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449E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4538114F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2661B354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常公（交）罚决送字〔2026〕第048号</w:t>
      </w:r>
    </w:p>
    <w:p w14:paraId="32FE09D8">
      <w:pPr>
        <w:widowControl/>
        <w:jc w:val="left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ascii="仿宋" w:hAnsi="仿宋" w:eastAsia="仿宋" w:cs="Tahoma"/>
          <w:color w:val="000000"/>
          <w:kern w:val="0"/>
          <w:sz w:val="32"/>
          <w:szCs w:val="32"/>
        </w:rPr>
        <w:t>黄博博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63E537D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车牌号为苏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D03X8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WP1AA2A29ELA90492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)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卡宴牌的小型越野客车，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3201211444610451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5B73AD36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9E39FBF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53988163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7D4A26D1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6FFE227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7A896787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0E18CB93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  2026年5月11日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3547D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489A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121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1D5E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2059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B1980"/>
    <w:rsid w:val="00CC40AD"/>
    <w:rsid w:val="00CC6A5F"/>
    <w:rsid w:val="00CD52C1"/>
    <w:rsid w:val="00CD6533"/>
    <w:rsid w:val="00CD6880"/>
    <w:rsid w:val="00CE488A"/>
    <w:rsid w:val="00CF1089"/>
    <w:rsid w:val="00CF19FE"/>
    <w:rsid w:val="00D00991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57EA7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13294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E7AEA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7A6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488</Words>
  <Characters>570</Characters>
  <Lines>5</Lines>
  <Paragraphs>1</Paragraphs>
  <TotalTime>76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2026-05-11T03:28:11Z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9AB44F143CC24B2A869BE6CAFCF05792_13</vt:lpwstr>
  </property>
</Properties>
</file>