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2245E3" w14:textId="77777777" w:rsidR="00B12DC4" w:rsidRDefault="00000000">
      <w:pPr>
        <w:spacing w:line="540" w:lineRule="exact"/>
        <w:rPr>
          <w:rFonts w:ascii="Times New Roman" w:eastAsia="黑体" w:hAnsi="黑体" w:cs="Times New Roman" w:hint="eastAsia"/>
          <w:sz w:val="32"/>
          <w:szCs w:val="32"/>
        </w:rPr>
      </w:pPr>
      <w:r>
        <w:rPr>
          <w:rFonts w:ascii="Times New Roman" w:eastAsia="黑体" w:hAnsi="黑体" w:cs="Times New Roman"/>
          <w:sz w:val="32"/>
          <w:szCs w:val="32"/>
        </w:rPr>
        <w:t>附件</w:t>
      </w:r>
      <w:r>
        <w:rPr>
          <w:rFonts w:ascii="Times New Roman" w:eastAsia="黑体" w:hAnsi="黑体" w:cs="Times New Roman"/>
          <w:sz w:val="32"/>
          <w:szCs w:val="32"/>
        </w:rPr>
        <w:t>2</w:t>
      </w:r>
    </w:p>
    <w:p w14:paraId="53DFCDE3" w14:textId="77777777" w:rsidR="00B12DC4" w:rsidRDefault="00B12DC4">
      <w:pPr>
        <w:adjustRightInd w:val="0"/>
        <w:snapToGrid w:val="0"/>
        <w:spacing w:line="500" w:lineRule="exact"/>
        <w:jc w:val="center"/>
        <w:rPr>
          <w:rFonts w:ascii="方正小标宋简体" w:eastAsia="方正小标宋简体"/>
          <w:sz w:val="44"/>
          <w:szCs w:val="44"/>
        </w:rPr>
      </w:pPr>
    </w:p>
    <w:p w14:paraId="4BEA4EB0" w14:textId="77777777" w:rsidR="00B12DC4" w:rsidRDefault="00000000">
      <w:pPr>
        <w:adjustRightInd w:val="0"/>
        <w:snapToGrid w:val="0"/>
        <w:spacing w:line="500" w:lineRule="exact"/>
        <w:jc w:val="center"/>
        <w:rPr>
          <w:rFonts w:ascii="方正小标宋简体" w:eastAsia="方正小标宋简体" w:hAnsi="Times New Roman"/>
          <w:sz w:val="44"/>
          <w:szCs w:val="44"/>
        </w:rPr>
      </w:pPr>
      <w:r>
        <w:rPr>
          <w:rFonts w:ascii="方正小标宋简体" w:eastAsia="方正小标宋简体" w:hAnsi="Times New Roman" w:hint="eastAsia"/>
          <w:sz w:val="44"/>
          <w:szCs w:val="44"/>
        </w:rPr>
        <w:t>常州市计划用水户2026年用水计划分配表</w:t>
      </w:r>
    </w:p>
    <w:p w14:paraId="76D98BE1" w14:textId="77777777" w:rsidR="00B12DC4" w:rsidRDefault="00B12DC4">
      <w:pPr>
        <w:adjustRightInd w:val="0"/>
        <w:snapToGrid w:val="0"/>
        <w:spacing w:line="500" w:lineRule="exact"/>
        <w:jc w:val="center"/>
        <w:rPr>
          <w:rFonts w:ascii="方正小标宋简体" w:eastAsia="方正小标宋简体"/>
          <w:sz w:val="44"/>
          <w:szCs w:val="44"/>
        </w:rPr>
      </w:pPr>
    </w:p>
    <w:p w14:paraId="12D81DB1" w14:textId="77777777" w:rsidR="00B12DC4" w:rsidRDefault="00000000">
      <w:pPr>
        <w:widowControl/>
        <w:spacing w:after="60" w:line="400" w:lineRule="exact"/>
        <w:textAlignment w:val="center"/>
        <w:rPr>
          <w:rFonts w:ascii="Times New Roman" w:eastAsia="宋体" w:hAnsi="Times New Roman" w:cs="Times New Roman"/>
          <w:color w:val="000000"/>
          <w:kern w:val="0"/>
          <w:szCs w:val="21"/>
        </w:rPr>
      </w:pPr>
      <w:r>
        <w:rPr>
          <w:rFonts w:ascii="Times New Roman" w:eastAsia="宋体" w:hAnsi="Times New Roman" w:cs="Times New Roman"/>
          <w:color w:val="000000"/>
          <w:kern w:val="0"/>
          <w:szCs w:val="21"/>
        </w:rPr>
        <w:t>计划号</w:t>
      </w:r>
      <w:r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：</w:t>
      </w:r>
      <w:r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                            </w:t>
      </w:r>
      <w:r>
        <w:rPr>
          <w:rFonts w:ascii="Times New Roman" w:eastAsia="宋体" w:hAnsi="Times New Roman" w:cs="Times New Roman"/>
          <w:color w:val="000000"/>
          <w:kern w:val="0"/>
          <w:szCs w:val="21"/>
        </w:rPr>
        <w:t>单位名称（盖章）</w:t>
      </w:r>
      <w:r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：</w:t>
      </w:r>
    </w:p>
    <w:tbl>
      <w:tblPr>
        <w:tblW w:w="5000" w:type="pct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12"/>
        <w:gridCol w:w="1813"/>
        <w:gridCol w:w="1813"/>
        <w:gridCol w:w="1813"/>
        <w:gridCol w:w="1813"/>
      </w:tblGrid>
      <w:tr w:rsidR="00B12DC4" w14:paraId="5144C78A" w14:textId="77777777">
        <w:trPr>
          <w:trHeight w:val="680"/>
          <w:jc w:val="center"/>
        </w:trPr>
        <w:tc>
          <w:tcPr>
            <w:tcW w:w="2835" w:type="dxa"/>
            <w:vAlign w:val="center"/>
          </w:tcPr>
          <w:p w14:paraId="07F7D8F6" w14:textId="77777777" w:rsidR="00B12DC4" w:rsidRDefault="00000000">
            <w:pPr>
              <w:adjustRightInd w:val="0"/>
              <w:snapToGrid w:val="0"/>
              <w:spacing w:line="400" w:lineRule="exact"/>
              <w:jc w:val="center"/>
              <w:rPr>
                <w:rFonts w:ascii="黑体" w:eastAsia="黑体" w:hAnsi="黑体" w:cs="Times New Roman" w:hint="eastAsi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imes New Roman"/>
                <w:color w:val="000000"/>
                <w:sz w:val="24"/>
                <w:szCs w:val="24"/>
              </w:rPr>
              <w:t>水源类型</w:t>
            </w:r>
          </w:p>
        </w:tc>
        <w:tc>
          <w:tcPr>
            <w:tcW w:w="2835" w:type="dxa"/>
            <w:vAlign w:val="center"/>
          </w:tcPr>
          <w:p w14:paraId="4A4AF7AF" w14:textId="77777777" w:rsidR="00B12DC4" w:rsidRDefault="00000000">
            <w:pPr>
              <w:adjustRightInd w:val="0"/>
              <w:snapToGrid w:val="0"/>
              <w:spacing w:line="400" w:lineRule="exact"/>
              <w:jc w:val="center"/>
              <w:rPr>
                <w:rFonts w:ascii="黑体" w:eastAsia="黑体" w:hAnsi="黑体" w:cs="Times New Roman" w:hint="eastAsi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imes New Roman"/>
                <w:color w:val="000000"/>
                <w:sz w:val="24"/>
                <w:szCs w:val="24"/>
              </w:rPr>
              <w:t>自来水</w:t>
            </w:r>
          </w:p>
        </w:tc>
        <w:tc>
          <w:tcPr>
            <w:tcW w:w="2835" w:type="dxa"/>
            <w:vAlign w:val="center"/>
          </w:tcPr>
          <w:p w14:paraId="390CD5C2" w14:textId="77777777" w:rsidR="00B12DC4" w:rsidRDefault="00000000">
            <w:pPr>
              <w:adjustRightInd w:val="0"/>
              <w:snapToGrid w:val="0"/>
              <w:spacing w:line="400" w:lineRule="exact"/>
              <w:jc w:val="center"/>
              <w:rPr>
                <w:rFonts w:ascii="黑体" w:eastAsia="黑体" w:hAnsi="黑体" w:cs="Times New Roman" w:hint="eastAsi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imes New Roman"/>
                <w:color w:val="000000"/>
                <w:sz w:val="24"/>
                <w:szCs w:val="24"/>
              </w:rPr>
              <w:t>地表水</w:t>
            </w:r>
          </w:p>
        </w:tc>
        <w:tc>
          <w:tcPr>
            <w:tcW w:w="2835" w:type="dxa"/>
            <w:vAlign w:val="center"/>
          </w:tcPr>
          <w:p w14:paraId="3C713D82" w14:textId="77777777" w:rsidR="00B12DC4" w:rsidRDefault="00000000">
            <w:pPr>
              <w:adjustRightInd w:val="0"/>
              <w:snapToGrid w:val="0"/>
              <w:spacing w:line="400" w:lineRule="exact"/>
              <w:jc w:val="center"/>
              <w:rPr>
                <w:rFonts w:ascii="黑体" w:eastAsia="黑体" w:hAnsi="黑体" w:cs="Times New Roman" w:hint="eastAsi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imes New Roman"/>
                <w:color w:val="000000"/>
                <w:sz w:val="24"/>
                <w:szCs w:val="24"/>
              </w:rPr>
              <w:t>地下水</w:t>
            </w:r>
          </w:p>
        </w:tc>
        <w:tc>
          <w:tcPr>
            <w:tcW w:w="2835" w:type="dxa"/>
            <w:vAlign w:val="center"/>
          </w:tcPr>
          <w:p w14:paraId="5F516962" w14:textId="77777777" w:rsidR="00B12DC4" w:rsidRDefault="00000000">
            <w:pPr>
              <w:adjustRightInd w:val="0"/>
              <w:snapToGrid w:val="0"/>
              <w:spacing w:line="400" w:lineRule="exact"/>
              <w:jc w:val="center"/>
              <w:rPr>
                <w:rFonts w:ascii="黑体" w:eastAsia="黑体" w:hAnsi="黑体" w:cs="Times New Roman" w:hint="eastAsi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imes New Roman"/>
                <w:color w:val="000000"/>
                <w:sz w:val="24"/>
                <w:szCs w:val="24"/>
              </w:rPr>
              <w:t>工业自来水</w:t>
            </w:r>
          </w:p>
        </w:tc>
      </w:tr>
      <w:tr w:rsidR="00B12DC4" w14:paraId="2995AD31" w14:textId="77777777">
        <w:trPr>
          <w:trHeight w:val="680"/>
          <w:jc w:val="center"/>
        </w:trPr>
        <w:tc>
          <w:tcPr>
            <w:tcW w:w="2835" w:type="dxa"/>
            <w:vAlign w:val="center"/>
          </w:tcPr>
          <w:p w14:paraId="56A7EB66" w14:textId="77777777" w:rsidR="00B12DC4" w:rsidRDefault="00000000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年用水计划总量</w:t>
            </w:r>
          </w:p>
        </w:tc>
        <w:tc>
          <w:tcPr>
            <w:tcW w:w="2835" w:type="dxa"/>
            <w:vAlign w:val="center"/>
          </w:tcPr>
          <w:p w14:paraId="02FE81F9" w14:textId="77777777" w:rsidR="00B12DC4" w:rsidRDefault="00B12DC4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835" w:type="dxa"/>
            <w:vAlign w:val="center"/>
          </w:tcPr>
          <w:p w14:paraId="78CCDFBB" w14:textId="77777777" w:rsidR="00B12DC4" w:rsidRDefault="00B12DC4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835" w:type="dxa"/>
            <w:vAlign w:val="center"/>
          </w:tcPr>
          <w:p w14:paraId="66B00491" w14:textId="77777777" w:rsidR="00B12DC4" w:rsidRDefault="00B12DC4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835" w:type="dxa"/>
            <w:vAlign w:val="center"/>
          </w:tcPr>
          <w:p w14:paraId="09AC145B" w14:textId="77777777" w:rsidR="00B12DC4" w:rsidRDefault="00B12DC4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B12DC4" w14:paraId="7BF2F67D" w14:textId="77777777">
        <w:trPr>
          <w:trHeight w:val="680"/>
          <w:jc w:val="center"/>
        </w:trPr>
        <w:tc>
          <w:tcPr>
            <w:tcW w:w="2835" w:type="dxa"/>
            <w:vAlign w:val="center"/>
          </w:tcPr>
          <w:p w14:paraId="6E220B3D" w14:textId="77777777" w:rsidR="00B12DC4" w:rsidRDefault="00000000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一季度</w:t>
            </w:r>
          </w:p>
        </w:tc>
        <w:tc>
          <w:tcPr>
            <w:tcW w:w="2835" w:type="dxa"/>
            <w:vAlign w:val="center"/>
          </w:tcPr>
          <w:p w14:paraId="2B160638" w14:textId="77777777" w:rsidR="00B12DC4" w:rsidRDefault="00B12DC4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835" w:type="dxa"/>
            <w:vAlign w:val="center"/>
          </w:tcPr>
          <w:p w14:paraId="06F94AEB" w14:textId="77777777" w:rsidR="00B12DC4" w:rsidRDefault="00B12DC4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835" w:type="dxa"/>
            <w:vAlign w:val="center"/>
          </w:tcPr>
          <w:p w14:paraId="24BBD22B" w14:textId="77777777" w:rsidR="00B12DC4" w:rsidRDefault="00B12DC4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835" w:type="dxa"/>
            <w:vAlign w:val="center"/>
          </w:tcPr>
          <w:p w14:paraId="547A8952" w14:textId="77777777" w:rsidR="00B12DC4" w:rsidRDefault="00B12DC4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B12DC4" w14:paraId="43D343E9" w14:textId="77777777">
        <w:trPr>
          <w:trHeight w:val="680"/>
          <w:jc w:val="center"/>
        </w:trPr>
        <w:tc>
          <w:tcPr>
            <w:tcW w:w="2835" w:type="dxa"/>
            <w:vAlign w:val="center"/>
          </w:tcPr>
          <w:p w14:paraId="32E7023C" w14:textId="77777777" w:rsidR="00B12DC4" w:rsidRDefault="00000000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二季度</w:t>
            </w:r>
          </w:p>
        </w:tc>
        <w:tc>
          <w:tcPr>
            <w:tcW w:w="2835" w:type="dxa"/>
            <w:vAlign w:val="center"/>
          </w:tcPr>
          <w:p w14:paraId="634D9621" w14:textId="77777777" w:rsidR="00B12DC4" w:rsidRDefault="00B12DC4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835" w:type="dxa"/>
            <w:vAlign w:val="center"/>
          </w:tcPr>
          <w:p w14:paraId="32856421" w14:textId="77777777" w:rsidR="00B12DC4" w:rsidRDefault="00B12DC4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835" w:type="dxa"/>
            <w:vAlign w:val="center"/>
          </w:tcPr>
          <w:p w14:paraId="425F0E4B" w14:textId="77777777" w:rsidR="00B12DC4" w:rsidRDefault="00B12DC4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835" w:type="dxa"/>
            <w:vAlign w:val="center"/>
          </w:tcPr>
          <w:p w14:paraId="53B437F3" w14:textId="77777777" w:rsidR="00B12DC4" w:rsidRDefault="00B12DC4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B12DC4" w14:paraId="66857BEE" w14:textId="77777777">
        <w:trPr>
          <w:trHeight w:val="680"/>
          <w:jc w:val="center"/>
        </w:trPr>
        <w:tc>
          <w:tcPr>
            <w:tcW w:w="2835" w:type="dxa"/>
            <w:vAlign w:val="center"/>
          </w:tcPr>
          <w:p w14:paraId="1AE12B4C" w14:textId="77777777" w:rsidR="00B12DC4" w:rsidRDefault="00000000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三季度</w:t>
            </w:r>
          </w:p>
        </w:tc>
        <w:tc>
          <w:tcPr>
            <w:tcW w:w="2835" w:type="dxa"/>
            <w:vAlign w:val="center"/>
          </w:tcPr>
          <w:p w14:paraId="4B46BA6E" w14:textId="77777777" w:rsidR="00B12DC4" w:rsidRDefault="00B12DC4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835" w:type="dxa"/>
            <w:vAlign w:val="center"/>
          </w:tcPr>
          <w:p w14:paraId="736AF429" w14:textId="77777777" w:rsidR="00B12DC4" w:rsidRDefault="00B12DC4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835" w:type="dxa"/>
            <w:vAlign w:val="center"/>
          </w:tcPr>
          <w:p w14:paraId="6925BFCE" w14:textId="77777777" w:rsidR="00B12DC4" w:rsidRDefault="00B12DC4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835" w:type="dxa"/>
            <w:vAlign w:val="center"/>
          </w:tcPr>
          <w:p w14:paraId="683C25DD" w14:textId="77777777" w:rsidR="00B12DC4" w:rsidRDefault="00B12DC4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B12DC4" w14:paraId="60F75F39" w14:textId="77777777">
        <w:trPr>
          <w:trHeight w:val="680"/>
          <w:jc w:val="center"/>
        </w:trPr>
        <w:tc>
          <w:tcPr>
            <w:tcW w:w="2835" w:type="dxa"/>
            <w:vAlign w:val="center"/>
          </w:tcPr>
          <w:p w14:paraId="29F041D6" w14:textId="77777777" w:rsidR="00B12DC4" w:rsidRDefault="00000000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四季度</w:t>
            </w:r>
          </w:p>
        </w:tc>
        <w:tc>
          <w:tcPr>
            <w:tcW w:w="2835" w:type="dxa"/>
            <w:vAlign w:val="center"/>
          </w:tcPr>
          <w:p w14:paraId="011A898F" w14:textId="77777777" w:rsidR="00B12DC4" w:rsidRDefault="00B12DC4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835" w:type="dxa"/>
            <w:vAlign w:val="center"/>
          </w:tcPr>
          <w:p w14:paraId="721BEC1E" w14:textId="77777777" w:rsidR="00B12DC4" w:rsidRDefault="00B12DC4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835" w:type="dxa"/>
            <w:vAlign w:val="center"/>
          </w:tcPr>
          <w:p w14:paraId="343E2B71" w14:textId="77777777" w:rsidR="00B12DC4" w:rsidRDefault="00B12DC4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835" w:type="dxa"/>
            <w:vAlign w:val="center"/>
          </w:tcPr>
          <w:p w14:paraId="50156CAF" w14:textId="77777777" w:rsidR="00B12DC4" w:rsidRDefault="00B12DC4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</w:tbl>
    <w:p w14:paraId="0D0CEBE5" w14:textId="77777777" w:rsidR="00B12DC4" w:rsidRDefault="00000000">
      <w:pPr>
        <w:widowControl/>
        <w:spacing w:after="120" w:line="400" w:lineRule="exact"/>
        <w:textAlignment w:val="center"/>
        <w:rPr>
          <w:rFonts w:ascii="Times New Roman" w:eastAsia="宋体" w:hAnsi="Times New Roman" w:cs="Times New Roman"/>
          <w:color w:val="000000"/>
          <w:kern w:val="0"/>
          <w:szCs w:val="21"/>
        </w:rPr>
      </w:pPr>
      <w:r>
        <w:rPr>
          <w:rFonts w:ascii="Times New Roman" w:eastAsia="宋体" w:hAnsi="Times New Roman" w:cs="Times New Roman"/>
          <w:color w:val="000000"/>
          <w:kern w:val="0"/>
          <w:szCs w:val="21"/>
        </w:rPr>
        <w:t>注：各季度用水计划之和</w:t>
      </w:r>
      <w:proofErr w:type="gramStart"/>
      <w:r>
        <w:rPr>
          <w:rFonts w:ascii="Times New Roman" w:eastAsia="宋体" w:hAnsi="Times New Roman" w:cs="Times New Roman"/>
          <w:color w:val="000000"/>
          <w:kern w:val="0"/>
          <w:szCs w:val="21"/>
        </w:rPr>
        <w:t>要</w:t>
      </w:r>
      <w:proofErr w:type="gramEnd"/>
      <w:r>
        <w:rPr>
          <w:rFonts w:ascii="Times New Roman" w:eastAsia="宋体" w:hAnsi="Times New Roman" w:cs="Times New Roman"/>
          <w:color w:val="000000"/>
          <w:kern w:val="0"/>
          <w:szCs w:val="21"/>
        </w:rPr>
        <w:t>等同于年度用水计划（单位：立方米）</w:t>
      </w:r>
    </w:p>
    <w:p w14:paraId="43C27008" w14:textId="77777777" w:rsidR="00B12DC4" w:rsidRDefault="00000000">
      <w:pPr>
        <w:widowControl/>
        <w:spacing w:after="120" w:line="400" w:lineRule="exact"/>
        <w:textAlignment w:val="center"/>
        <w:rPr>
          <w:rFonts w:ascii="Times New Roman" w:eastAsia="宋体" w:hAnsi="Times New Roman" w:cs="Times New Roman"/>
          <w:color w:val="000000"/>
          <w:kern w:val="0"/>
          <w:szCs w:val="21"/>
        </w:rPr>
      </w:pPr>
      <w:r>
        <w:rPr>
          <w:rFonts w:ascii="Times New Roman" w:eastAsia="宋体" w:hAnsi="Times New Roman" w:cs="Times New Roman"/>
          <w:color w:val="000000"/>
          <w:kern w:val="0"/>
          <w:szCs w:val="21"/>
        </w:rPr>
        <w:t>主管科室：</w:t>
      </w:r>
      <w:r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                                  </w:t>
      </w:r>
      <w:r>
        <w:rPr>
          <w:rFonts w:ascii="Times New Roman" w:eastAsia="宋体" w:hAnsi="Times New Roman" w:cs="Times New Roman"/>
          <w:color w:val="000000"/>
          <w:kern w:val="0"/>
          <w:szCs w:val="21"/>
        </w:rPr>
        <w:t>联系电话：</w:t>
      </w:r>
    </w:p>
    <w:p w14:paraId="1550B375" w14:textId="77777777" w:rsidR="00B12DC4" w:rsidRDefault="00000000">
      <w:pPr>
        <w:widowControl/>
        <w:spacing w:after="120" w:line="400" w:lineRule="exact"/>
        <w:textAlignment w:val="center"/>
        <w:rPr>
          <w:rFonts w:ascii="Times New Roman" w:eastAsia="宋体" w:hAnsi="Times New Roman" w:cs="Times New Roman"/>
          <w:color w:val="000000"/>
          <w:kern w:val="0"/>
          <w:szCs w:val="21"/>
        </w:rPr>
      </w:pPr>
      <w:r>
        <w:rPr>
          <w:rFonts w:ascii="Times New Roman" w:eastAsia="宋体" w:hAnsi="Times New Roman" w:cs="Times New Roman"/>
          <w:color w:val="000000"/>
          <w:kern w:val="0"/>
          <w:szCs w:val="21"/>
        </w:rPr>
        <w:t>联</w:t>
      </w:r>
      <w:r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</w:t>
      </w:r>
      <w:r>
        <w:rPr>
          <w:rFonts w:ascii="Times New Roman" w:eastAsia="宋体" w:hAnsi="Times New Roman" w:cs="Times New Roman"/>
          <w:color w:val="000000"/>
          <w:kern w:val="0"/>
          <w:szCs w:val="21"/>
        </w:rPr>
        <w:t>系</w:t>
      </w:r>
      <w:r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</w:t>
      </w:r>
      <w:r>
        <w:rPr>
          <w:rFonts w:ascii="Times New Roman" w:eastAsia="宋体" w:hAnsi="Times New Roman" w:cs="Times New Roman"/>
          <w:color w:val="000000"/>
          <w:kern w:val="0"/>
          <w:szCs w:val="21"/>
        </w:rPr>
        <w:t>人：</w:t>
      </w:r>
      <w:r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                                  </w:t>
      </w:r>
      <w:r>
        <w:rPr>
          <w:rFonts w:ascii="Times New Roman" w:eastAsia="宋体" w:hAnsi="Times New Roman" w:cs="Times New Roman"/>
          <w:color w:val="000000"/>
          <w:kern w:val="0"/>
          <w:szCs w:val="21"/>
        </w:rPr>
        <w:t>联系人电话：</w:t>
      </w:r>
    </w:p>
    <w:p w14:paraId="54014D18" w14:textId="77777777" w:rsidR="00B12DC4" w:rsidRDefault="00000000">
      <w:pPr>
        <w:widowControl/>
        <w:spacing w:after="120" w:line="400" w:lineRule="exact"/>
        <w:textAlignment w:val="center"/>
        <w:rPr>
          <w:rFonts w:ascii="Times New Roman" w:eastAsia="宋体" w:hAnsi="Times New Roman" w:cs="Times New Roman"/>
          <w:color w:val="000000"/>
          <w:kern w:val="0"/>
          <w:szCs w:val="21"/>
        </w:rPr>
      </w:pPr>
      <w:r>
        <w:rPr>
          <w:rFonts w:ascii="Times New Roman" w:eastAsia="宋体" w:hAnsi="Times New Roman" w:cs="Times New Roman"/>
          <w:color w:val="000000"/>
          <w:kern w:val="0"/>
          <w:szCs w:val="21"/>
        </w:rPr>
        <w:t>单位地址</w:t>
      </w:r>
      <w:r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：</w:t>
      </w:r>
    </w:p>
    <w:p w14:paraId="40AC4A30" w14:textId="00873A62" w:rsidR="00B12DC4" w:rsidRDefault="00B12DC4">
      <w:pPr>
        <w:widowControl/>
        <w:spacing w:line="240" w:lineRule="auto"/>
        <w:jc w:val="left"/>
      </w:pPr>
    </w:p>
    <w:sectPr w:rsidR="00B12DC4">
      <w:footerReference w:type="even" r:id="rId7"/>
      <w:footerReference w:type="default" r:id="rId8"/>
      <w:pgSz w:w="11910" w:h="16840"/>
      <w:pgMar w:top="2098" w:right="1531" w:bottom="1985" w:left="1531" w:header="709" w:footer="1361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9F2BCFE" w14:textId="77777777" w:rsidR="0073371F" w:rsidRDefault="0073371F">
      <w:pPr>
        <w:spacing w:line="240" w:lineRule="auto"/>
      </w:pPr>
      <w:r>
        <w:separator/>
      </w:r>
    </w:p>
  </w:endnote>
  <w:endnote w:type="continuationSeparator" w:id="0">
    <w:p w14:paraId="2437D901" w14:textId="77777777" w:rsidR="0073371F" w:rsidRDefault="0073371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9582921"/>
    </w:sdtPr>
    <w:sdtContent>
      <w:p w14:paraId="172F8CC3" w14:textId="77777777" w:rsidR="00B12DC4" w:rsidRDefault="00000000">
        <w:pPr>
          <w:pStyle w:val="ad"/>
          <w:ind w:firstLine="180"/>
        </w:pPr>
        <w:r>
          <w:rPr>
            <w:rFonts w:ascii="Times New Roman" w:hAnsi="Times New Roman" w:cs="Times New Roman" w:hint="eastAsia"/>
            <w:sz w:val="28"/>
            <w:szCs w:val="28"/>
          </w:rPr>
          <w:t>—</w:t>
        </w:r>
        <w:r>
          <w:rPr>
            <w:rFonts w:ascii="Times New Roman" w:hAnsi="Times New Roman" w:cs="Times New Roman" w:hint="eastAsia"/>
            <w:sz w:val="28"/>
            <w:szCs w:val="28"/>
          </w:rPr>
          <w:t xml:space="preserve"> </w:t>
        </w:r>
        <w:r>
          <w:rPr>
            <w:rFonts w:ascii="Times New Roman" w:hAnsi="Times New Roman" w:cs="Times New Roman"/>
            <w:sz w:val="28"/>
            <w:szCs w:val="28"/>
          </w:rPr>
          <w:fldChar w:fldCharType="begin"/>
        </w:r>
        <w:r>
          <w:rPr>
            <w:rFonts w:ascii="Times New Roman" w:hAnsi="Times New Roman" w:cs="Times New Roman"/>
            <w:sz w:val="28"/>
            <w:szCs w:val="28"/>
          </w:rPr>
          <w:instrText xml:space="preserve"> PAGE   \* MERGEFORMAT </w:instrText>
        </w:r>
        <w:r>
          <w:rPr>
            <w:rFonts w:ascii="Times New Roman" w:hAnsi="Times New Roman" w:cs="Times New Roman"/>
            <w:sz w:val="28"/>
            <w:szCs w:val="28"/>
          </w:rPr>
          <w:fldChar w:fldCharType="separate"/>
        </w:r>
        <w:r>
          <w:rPr>
            <w:rFonts w:ascii="Times New Roman" w:hAnsi="Times New Roman" w:cs="Times New Roman"/>
            <w:sz w:val="28"/>
            <w:szCs w:val="28"/>
            <w:lang w:val="zh-CN"/>
          </w:rPr>
          <w:t>54</w:t>
        </w:r>
        <w:r>
          <w:rPr>
            <w:rFonts w:ascii="Times New Roman" w:hAnsi="Times New Roman" w:cs="Times New Roman"/>
            <w:sz w:val="28"/>
            <w:szCs w:val="28"/>
          </w:rPr>
          <w:fldChar w:fldCharType="end"/>
        </w:r>
        <w:r>
          <w:rPr>
            <w:rFonts w:ascii="Times New Roman" w:hAnsi="Times New Roman" w:cs="Times New Roman" w:hint="eastAsia"/>
            <w:sz w:val="28"/>
            <w:szCs w:val="28"/>
          </w:rPr>
          <w:t xml:space="preserve"> </w:t>
        </w:r>
        <w:r>
          <w:rPr>
            <w:rFonts w:ascii="Times New Roman" w:hAnsi="Times New Roman" w:cs="Times New Roman" w:hint="eastAsia"/>
            <w:sz w:val="28"/>
            <w:szCs w:val="28"/>
          </w:rPr>
          <w:t>—</w:t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1073607"/>
    </w:sdtPr>
    <w:sdtContent>
      <w:p w14:paraId="76D2C8A9" w14:textId="77777777" w:rsidR="00B12DC4" w:rsidRDefault="00000000">
        <w:pPr>
          <w:pStyle w:val="ad"/>
          <w:adjustRightInd w:val="0"/>
          <w:spacing w:line="240" w:lineRule="auto"/>
          <w:ind w:rightChars="100" w:right="210"/>
          <w:jc w:val="right"/>
        </w:pPr>
        <w:r>
          <w:rPr>
            <w:rFonts w:ascii="Times New Roman" w:hAnsi="Times New Roman" w:cs="Times New Roman" w:hint="eastAsia"/>
            <w:sz w:val="28"/>
            <w:szCs w:val="28"/>
          </w:rPr>
          <w:t>—</w:t>
        </w:r>
        <w:r>
          <w:rPr>
            <w:rFonts w:ascii="Times New Roman" w:hAnsi="Times New Roman" w:cs="Times New Roman" w:hint="eastAsia"/>
            <w:sz w:val="28"/>
            <w:szCs w:val="28"/>
          </w:rPr>
          <w:t xml:space="preserve"> </w:t>
        </w:r>
        <w:r>
          <w:rPr>
            <w:rFonts w:ascii="Times New Roman" w:hAnsi="Times New Roman" w:cs="Times New Roman"/>
            <w:sz w:val="28"/>
            <w:szCs w:val="28"/>
          </w:rPr>
          <w:fldChar w:fldCharType="begin"/>
        </w:r>
        <w:r>
          <w:rPr>
            <w:rFonts w:ascii="Times New Roman" w:hAnsi="Times New Roman" w:cs="Times New Roman"/>
            <w:sz w:val="28"/>
            <w:szCs w:val="28"/>
          </w:rPr>
          <w:instrText xml:space="preserve"> PAGE   \* MERGEFORMAT </w:instrText>
        </w:r>
        <w:r>
          <w:rPr>
            <w:rFonts w:ascii="Times New Roman" w:hAnsi="Times New Roman" w:cs="Times New Roman"/>
            <w:sz w:val="28"/>
            <w:szCs w:val="28"/>
          </w:rPr>
          <w:fldChar w:fldCharType="separate"/>
        </w:r>
        <w:r>
          <w:rPr>
            <w:rFonts w:ascii="Times New Roman" w:hAnsi="Times New Roman" w:cs="Times New Roman"/>
            <w:sz w:val="28"/>
            <w:szCs w:val="28"/>
            <w:lang w:val="zh-CN"/>
          </w:rPr>
          <w:t>5</w:t>
        </w:r>
        <w:r>
          <w:rPr>
            <w:rFonts w:ascii="Times New Roman" w:hAnsi="Times New Roman" w:cs="Times New Roman"/>
            <w:sz w:val="28"/>
            <w:szCs w:val="28"/>
            <w:lang w:val="zh-CN"/>
          </w:rPr>
          <w:t>5</w:t>
        </w:r>
        <w:r>
          <w:rPr>
            <w:rFonts w:ascii="Times New Roman" w:hAnsi="Times New Roman" w:cs="Times New Roman"/>
            <w:sz w:val="28"/>
            <w:szCs w:val="28"/>
          </w:rPr>
          <w:fldChar w:fldCharType="end"/>
        </w:r>
        <w:r>
          <w:rPr>
            <w:rFonts w:ascii="Times New Roman" w:hAnsi="Times New Roman" w:cs="Times New Roman" w:hint="eastAsia"/>
            <w:sz w:val="28"/>
            <w:szCs w:val="28"/>
          </w:rPr>
          <w:t xml:space="preserve"> </w:t>
        </w:r>
        <w:r>
          <w:rPr>
            <w:rFonts w:ascii="Times New Roman" w:hAnsi="Times New Roman" w:cs="Times New Roman" w:hint="eastAsia"/>
            <w:sz w:val="28"/>
            <w:szCs w:val="28"/>
          </w:rPr>
          <w:t>—</w: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AC4C57" w14:textId="77777777" w:rsidR="0073371F" w:rsidRDefault="0073371F">
      <w:pPr>
        <w:spacing w:line="240" w:lineRule="auto"/>
      </w:pPr>
      <w:r>
        <w:separator/>
      </w:r>
    </w:p>
  </w:footnote>
  <w:footnote w:type="continuationSeparator" w:id="0">
    <w:p w14:paraId="529D92F0" w14:textId="77777777" w:rsidR="0073371F" w:rsidRDefault="0073371F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hideSpellingErrors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WQ1OWI2ZTkyMWNjYzg5ODU1ZmFhNzI2Njg3ZmMyNjcifQ=="/>
  </w:docVars>
  <w:rsids>
    <w:rsidRoot w:val="00732893"/>
    <w:rsid w:val="00012714"/>
    <w:rsid w:val="000132BB"/>
    <w:rsid w:val="00024423"/>
    <w:rsid w:val="00031BEB"/>
    <w:rsid w:val="0003325B"/>
    <w:rsid w:val="00047330"/>
    <w:rsid w:val="0005374D"/>
    <w:rsid w:val="00055C8D"/>
    <w:rsid w:val="0006110A"/>
    <w:rsid w:val="0006547F"/>
    <w:rsid w:val="0006662E"/>
    <w:rsid w:val="00066EF9"/>
    <w:rsid w:val="00076311"/>
    <w:rsid w:val="0008044D"/>
    <w:rsid w:val="00095EC5"/>
    <w:rsid w:val="000A62B2"/>
    <w:rsid w:val="000B0CA5"/>
    <w:rsid w:val="000B1B73"/>
    <w:rsid w:val="000C4BBA"/>
    <w:rsid w:val="000C5066"/>
    <w:rsid w:val="000F6EC3"/>
    <w:rsid w:val="001016CF"/>
    <w:rsid w:val="001078AD"/>
    <w:rsid w:val="00120C4B"/>
    <w:rsid w:val="00122A83"/>
    <w:rsid w:val="00122B9B"/>
    <w:rsid w:val="001256CC"/>
    <w:rsid w:val="00130789"/>
    <w:rsid w:val="001578CA"/>
    <w:rsid w:val="00172638"/>
    <w:rsid w:val="00173F4B"/>
    <w:rsid w:val="00174399"/>
    <w:rsid w:val="00184B48"/>
    <w:rsid w:val="001B5535"/>
    <w:rsid w:val="001D2AF5"/>
    <w:rsid w:val="001D7611"/>
    <w:rsid w:val="001E5DC4"/>
    <w:rsid w:val="00233E6D"/>
    <w:rsid w:val="0023741A"/>
    <w:rsid w:val="00244EC9"/>
    <w:rsid w:val="00253920"/>
    <w:rsid w:val="00256F61"/>
    <w:rsid w:val="00260F6E"/>
    <w:rsid w:val="002624BB"/>
    <w:rsid w:val="00262FDB"/>
    <w:rsid w:val="002828D1"/>
    <w:rsid w:val="00283511"/>
    <w:rsid w:val="00285BB5"/>
    <w:rsid w:val="00286FF0"/>
    <w:rsid w:val="002874B1"/>
    <w:rsid w:val="002A25C0"/>
    <w:rsid w:val="002A2EB2"/>
    <w:rsid w:val="002B7EA8"/>
    <w:rsid w:val="002C5B89"/>
    <w:rsid w:val="002C5F24"/>
    <w:rsid w:val="002E17B3"/>
    <w:rsid w:val="002E5218"/>
    <w:rsid w:val="002E5779"/>
    <w:rsid w:val="00314BD1"/>
    <w:rsid w:val="00327642"/>
    <w:rsid w:val="00330937"/>
    <w:rsid w:val="0033162B"/>
    <w:rsid w:val="003375A9"/>
    <w:rsid w:val="0033791A"/>
    <w:rsid w:val="00350334"/>
    <w:rsid w:val="003509BF"/>
    <w:rsid w:val="0036692E"/>
    <w:rsid w:val="00381D81"/>
    <w:rsid w:val="00387404"/>
    <w:rsid w:val="003951ED"/>
    <w:rsid w:val="003A3597"/>
    <w:rsid w:val="003B6C68"/>
    <w:rsid w:val="003B7469"/>
    <w:rsid w:val="003B7A43"/>
    <w:rsid w:val="003B7F33"/>
    <w:rsid w:val="003C753B"/>
    <w:rsid w:val="003D1293"/>
    <w:rsid w:val="003F5174"/>
    <w:rsid w:val="00400974"/>
    <w:rsid w:val="00413446"/>
    <w:rsid w:val="004201AD"/>
    <w:rsid w:val="00422245"/>
    <w:rsid w:val="004241FA"/>
    <w:rsid w:val="00440155"/>
    <w:rsid w:val="004413ED"/>
    <w:rsid w:val="0044763A"/>
    <w:rsid w:val="00460C8D"/>
    <w:rsid w:val="004620FB"/>
    <w:rsid w:val="00474155"/>
    <w:rsid w:val="00484703"/>
    <w:rsid w:val="004A42AD"/>
    <w:rsid w:val="004B67C5"/>
    <w:rsid w:val="004C6166"/>
    <w:rsid w:val="004E4B4A"/>
    <w:rsid w:val="004F02A1"/>
    <w:rsid w:val="004F4FCD"/>
    <w:rsid w:val="004F561C"/>
    <w:rsid w:val="00507C19"/>
    <w:rsid w:val="00512BB1"/>
    <w:rsid w:val="00513CFA"/>
    <w:rsid w:val="00536E7B"/>
    <w:rsid w:val="00547DEF"/>
    <w:rsid w:val="00552D10"/>
    <w:rsid w:val="00556391"/>
    <w:rsid w:val="005705BE"/>
    <w:rsid w:val="0059221E"/>
    <w:rsid w:val="00594EC4"/>
    <w:rsid w:val="005955F0"/>
    <w:rsid w:val="005C1A5B"/>
    <w:rsid w:val="005C3A6F"/>
    <w:rsid w:val="005E25CC"/>
    <w:rsid w:val="005F310C"/>
    <w:rsid w:val="00627EBE"/>
    <w:rsid w:val="006431A4"/>
    <w:rsid w:val="006477B3"/>
    <w:rsid w:val="006522AD"/>
    <w:rsid w:val="00652423"/>
    <w:rsid w:val="006744F6"/>
    <w:rsid w:val="00680A57"/>
    <w:rsid w:val="006855D3"/>
    <w:rsid w:val="00691B7B"/>
    <w:rsid w:val="006A2F7B"/>
    <w:rsid w:val="006D3F96"/>
    <w:rsid w:val="006D6FA4"/>
    <w:rsid w:val="006E16BA"/>
    <w:rsid w:val="006F49ED"/>
    <w:rsid w:val="006F7327"/>
    <w:rsid w:val="007208F7"/>
    <w:rsid w:val="007239B7"/>
    <w:rsid w:val="00723FE2"/>
    <w:rsid w:val="00730E37"/>
    <w:rsid w:val="00732893"/>
    <w:rsid w:val="0073371F"/>
    <w:rsid w:val="0074122A"/>
    <w:rsid w:val="00753308"/>
    <w:rsid w:val="00762C66"/>
    <w:rsid w:val="00793FC0"/>
    <w:rsid w:val="007A19C8"/>
    <w:rsid w:val="007A7342"/>
    <w:rsid w:val="007B659C"/>
    <w:rsid w:val="007C73E9"/>
    <w:rsid w:val="007D1C98"/>
    <w:rsid w:val="007E637A"/>
    <w:rsid w:val="007F1BD9"/>
    <w:rsid w:val="007F2374"/>
    <w:rsid w:val="007F31D0"/>
    <w:rsid w:val="0081068B"/>
    <w:rsid w:val="00824796"/>
    <w:rsid w:val="008515FE"/>
    <w:rsid w:val="00851BEC"/>
    <w:rsid w:val="00861F8B"/>
    <w:rsid w:val="00863A8C"/>
    <w:rsid w:val="00872DAF"/>
    <w:rsid w:val="008734C2"/>
    <w:rsid w:val="00892809"/>
    <w:rsid w:val="00894DA0"/>
    <w:rsid w:val="00896139"/>
    <w:rsid w:val="008A14EA"/>
    <w:rsid w:val="008A33DB"/>
    <w:rsid w:val="008C152E"/>
    <w:rsid w:val="008D2669"/>
    <w:rsid w:val="008E309F"/>
    <w:rsid w:val="00922813"/>
    <w:rsid w:val="00930F58"/>
    <w:rsid w:val="009469D5"/>
    <w:rsid w:val="0095422C"/>
    <w:rsid w:val="00955F6B"/>
    <w:rsid w:val="009701A2"/>
    <w:rsid w:val="00970E56"/>
    <w:rsid w:val="00975596"/>
    <w:rsid w:val="00977A9B"/>
    <w:rsid w:val="009B1E2B"/>
    <w:rsid w:val="009B1EDE"/>
    <w:rsid w:val="009C173E"/>
    <w:rsid w:val="009C78A1"/>
    <w:rsid w:val="009E22B5"/>
    <w:rsid w:val="009E558C"/>
    <w:rsid w:val="009F59C9"/>
    <w:rsid w:val="00A2224D"/>
    <w:rsid w:val="00A260A4"/>
    <w:rsid w:val="00A4086E"/>
    <w:rsid w:val="00A56198"/>
    <w:rsid w:val="00A8753B"/>
    <w:rsid w:val="00AA0C8B"/>
    <w:rsid w:val="00AA349C"/>
    <w:rsid w:val="00AB4434"/>
    <w:rsid w:val="00AB6E3D"/>
    <w:rsid w:val="00AC17B7"/>
    <w:rsid w:val="00AC4071"/>
    <w:rsid w:val="00AC47CB"/>
    <w:rsid w:val="00AE74C7"/>
    <w:rsid w:val="00B03A6F"/>
    <w:rsid w:val="00B04075"/>
    <w:rsid w:val="00B0627E"/>
    <w:rsid w:val="00B12DC4"/>
    <w:rsid w:val="00B15219"/>
    <w:rsid w:val="00B21729"/>
    <w:rsid w:val="00B22C83"/>
    <w:rsid w:val="00B3543D"/>
    <w:rsid w:val="00B35563"/>
    <w:rsid w:val="00B36FBD"/>
    <w:rsid w:val="00B44E2F"/>
    <w:rsid w:val="00B513BF"/>
    <w:rsid w:val="00B566BB"/>
    <w:rsid w:val="00B65EF0"/>
    <w:rsid w:val="00B71044"/>
    <w:rsid w:val="00B803E6"/>
    <w:rsid w:val="00B818CA"/>
    <w:rsid w:val="00B82145"/>
    <w:rsid w:val="00BA2113"/>
    <w:rsid w:val="00BC2FE5"/>
    <w:rsid w:val="00BC3CEB"/>
    <w:rsid w:val="00BD09BE"/>
    <w:rsid w:val="00BD7B93"/>
    <w:rsid w:val="00C02E33"/>
    <w:rsid w:val="00C11AA8"/>
    <w:rsid w:val="00C22351"/>
    <w:rsid w:val="00C249C7"/>
    <w:rsid w:val="00C344E5"/>
    <w:rsid w:val="00C37DD6"/>
    <w:rsid w:val="00C64F01"/>
    <w:rsid w:val="00C94E4B"/>
    <w:rsid w:val="00CB7AC6"/>
    <w:rsid w:val="00CC4DEB"/>
    <w:rsid w:val="00CC5118"/>
    <w:rsid w:val="00CD6709"/>
    <w:rsid w:val="00CE32D3"/>
    <w:rsid w:val="00CE3E36"/>
    <w:rsid w:val="00CF4DEC"/>
    <w:rsid w:val="00D00EDF"/>
    <w:rsid w:val="00D04EB6"/>
    <w:rsid w:val="00D12A4F"/>
    <w:rsid w:val="00D307A1"/>
    <w:rsid w:val="00D418B1"/>
    <w:rsid w:val="00D45743"/>
    <w:rsid w:val="00D47C78"/>
    <w:rsid w:val="00D50B6B"/>
    <w:rsid w:val="00D50C85"/>
    <w:rsid w:val="00D6367A"/>
    <w:rsid w:val="00D704E3"/>
    <w:rsid w:val="00D740ED"/>
    <w:rsid w:val="00D96A90"/>
    <w:rsid w:val="00DA6552"/>
    <w:rsid w:val="00DB5EDD"/>
    <w:rsid w:val="00DD207E"/>
    <w:rsid w:val="00DE3358"/>
    <w:rsid w:val="00DE5148"/>
    <w:rsid w:val="00DF5691"/>
    <w:rsid w:val="00E04F7B"/>
    <w:rsid w:val="00E2508A"/>
    <w:rsid w:val="00E37B83"/>
    <w:rsid w:val="00E40797"/>
    <w:rsid w:val="00E4134E"/>
    <w:rsid w:val="00E41A77"/>
    <w:rsid w:val="00E65999"/>
    <w:rsid w:val="00E663B4"/>
    <w:rsid w:val="00E7218A"/>
    <w:rsid w:val="00E73FDD"/>
    <w:rsid w:val="00E76CE8"/>
    <w:rsid w:val="00E80C68"/>
    <w:rsid w:val="00E856FC"/>
    <w:rsid w:val="00E91F82"/>
    <w:rsid w:val="00E9458F"/>
    <w:rsid w:val="00E9584F"/>
    <w:rsid w:val="00E95EA6"/>
    <w:rsid w:val="00EA59A0"/>
    <w:rsid w:val="00EC2A53"/>
    <w:rsid w:val="00EC4845"/>
    <w:rsid w:val="00ED5002"/>
    <w:rsid w:val="00EE0128"/>
    <w:rsid w:val="00EF0C09"/>
    <w:rsid w:val="00F27BD2"/>
    <w:rsid w:val="00F32D2C"/>
    <w:rsid w:val="00F33DD6"/>
    <w:rsid w:val="00F3601A"/>
    <w:rsid w:val="00F464D9"/>
    <w:rsid w:val="00F77057"/>
    <w:rsid w:val="00F80574"/>
    <w:rsid w:val="00F83591"/>
    <w:rsid w:val="00F87B8C"/>
    <w:rsid w:val="00FA0041"/>
    <w:rsid w:val="00FD1179"/>
    <w:rsid w:val="00FE5D76"/>
    <w:rsid w:val="00FF13CD"/>
    <w:rsid w:val="00FF53B7"/>
    <w:rsid w:val="1140187E"/>
    <w:rsid w:val="1B726D8D"/>
    <w:rsid w:val="2F1F3429"/>
    <w:rsid w:val="458D27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3B8D991A"/>
  <w15:docId w15:val="{17F590E1-E17F-4254-8A30-FFA14815EF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uiPriority="0" w:qFormat="1"/>
    <w:lsdException w:name="index 9" w:semiHidden="1" w:unhideWhenUsed="1"/>
    <w:lsdException w:name="toc 1" w:uiPriority="39" w:unhideWhenUsed="1" w:qFormat="1"/>
    <w:lsdException w:name="toc 2" w:uiPriority="39" w:unhideWhenUsed="1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iPriority="0" w:unhideWhenUsed="1" w:qFormat="1"/>
    <w:lsdException w:name="footer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1" w:qFormat="1"/>
    <w:lsdException w:name="Body Text Indent" w:semiHidden="1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nhideWhenUsed="1" w:qFormat="1"/>
    <w:lsdException w:name="Body Text First Indent" w:semiHidden="1" w:unhideWhenUsed="1"/>
    <w:lsdException w:name="Body Text First Indent 2" w:semiHidden="1" w:unhideWhenUsed="1" w:qFormat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pacing w:line="570" w:lineRule="exact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autoSpaceDE w:val="0"/>
      <w:autoSpaceDN w:val="0"/>
      <w:spacing w:line="240" w:lineRule="auto"/>
      <w:jc w:val="center"/>
      <w:outlineLvl w:val="0"/>
    </w:pPr>
    <w:rPr>
      <w:rFonts w:ascii="Microsoft JhengHei" w:eastAsia="宋体" w:hAnsi="Microsoft JhengHei" w:cs="Microsoft JhengHei"/>
      <w:b/>
      <w:bCs/>
      <w:kern w:val="0"/>
      <w:sz w:val="36"/>
      <w:szCs w:val="40"/>
      <w:lang w:eastAsia="en-US"/>
    </w:rPr>
  </w:style>
  <w:style w:type="paragraph" w:styleId="2">
    <w:name w:val="heading 2"/>
    <w:basedOn w:val="a"/>
    <w:next w:val="a"/>
    <w:link w:val="20"/>
    <w:uiPriority w:val="9"/>
    <w:unhideWhenUsed/>
    <w:qFormat/>
    <w:pPr>
      <w:autoSpaceDE w:val="0"/>
      <w:autoSpaceDN w:val="0"/>
      <w:spacing w:line="240" w:lineRule="auto"/>
      <w:jc w:val="center"/>
      <w:outlineLvl w:val="1"/>
    </w:pPr>
    <w:rPr>
      <w:rFonts w:ascii="Microsoft JhengHei" w:eastAsia="宋体" w:hAnsi="Microsoft JhengHei" w:cs="Microsoft JhengHei"/>
      <w:bCs/>
      <w:kern w:val="0"/>
      <w:sz w:val="30"/>
      <w:szCs w:val="32"/>
      <w:lang w:eastAsia="en-US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pPr>
      <w:keepNext/>
      <w:keepLines/>
      <w:spacing w:before="280" w:after="290" w:line="376" w:lineRule="atLeast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8">
    <w:name w:val="index 8"/>
    <w:basedOn w:val="a"/>
    <w:next w:val="a"/>
    <w:qFormat/>
    <w:pPr>
      <w:spacing w:line="240" w:lineRule="auto"/>
      <w:ind w:left="1680" w:hanging="210"/>
      <w:jc w:val="left"/>
    </w:pPr>
    <w:rPr>
      <w:rFonts w:ascii="Calibri" w:eastAsia="宋体" w:hAnsi="Calibri" w:cs="Times New Roman"/>
      <w:sz w:val="20"/>
      <w:szCs w:val="20"/>
    </w:rPr>
  </w:style>
  <w:style w:type="paragraph" w:styleId="a3">
    <w:name w:val="annotation text"/>
    <w:basedOn w:val="a"/>
    <w:link w:val="a4"/>
    <w:uiPriority w:val="99"/>
    <w:semiHidden/>
    <w:unhideWhenUsed/>
    <w:qFormat/>
    <w:pPr>
      <w:autoSpaceDE w:val="0"/>
      <w:autoSpaceDN w:val="0"/>
      <w:spacing w:line="240" w:lineRule="auto"/>
      <w:jc w:val="left"/>
    </w:pPr>
    <w:rPr>
      <w:rFonts w:ascii="宋体" w:eastAsia="宋体" w:hAnsi="宋体" w:cs="宋体"/>
      <w:kern w:val="0"/>
      <w:sz w:val="22"/>
      <w:lang w:eastAsia="en-US"/>
    </w:rPr>
  </w:style>
  <w:style w:type="paragraph" w:styleId="a5">
    <w:name w:val="Body Text"/>
    <w:basedOn w:val="a"/>
    <w:link w:val="a6"/>
    <w:uiPriority w:val="1"/>
    <w:qFormat/>
    <w:pPr>
      <w:autoSpaceDE w:val="0"/>
      <w:autoSpaceDN w:val="0"/>
      <w:spacing w:line="240" w:lineRule="auto"/>
      <w:jc w:val="left"/>
    </w:pPr>
    <w:rPr>
      <w:rFonts w:ascii="宋体" w:eastAsia="宋体" w:hAnsi="宋体" w:cs="宋体"/>
      <w:kern w:val="0"/>
      <w:sz w:val="32"/>
      <w:szCs w:val="32"/>
      <w:lang w:eastAsia="en-US"/>
    </w:rPr>
  </w:style>
  <w:style w:type="paragraph" w:styleId="a7">
    <w:name w:val="Body Text Indent"/>
    <w:basedOn w:val="a"/>
    <w:link w:val="a8"/>
    <w:uiPriority w:val="99"/>
    <w:semiHidden/>
    <w:unhideWhenUsed/>
    <w:qFormat/>
    <w:pPr>
      <w:spacing w:after="120"/>
      <w:ind w:left="420"/>
    </w:pPr>
  </w:style>
  <w:style w:type="paragraph" w:styleId="a9">
    <w:name w:val="Date"/>
    <w:basedOn w:val="a"/>
    <w:next w:val="a"/>
    <w:link w:val="aa"/>
    <w:uiPriority w:val="99"/>
    <w:unhideWhenUsed/>
    <w:qFormat/>
    <w:pPr>
      <w:ind w:leftChars="2500" w:left="100"/>
    </w:pPr>
  </w:style>
  <w:style w:type="paragraph" w:styleId="ab">
    <w:name w:val="Balloon Text"/>
    <w:basedOn w:val="a"/>
    <w:link w:val="ac"/>
    <w:uiPriority w:val="99"/>
    <w:semiHidden/>
    <w:unhideWhenUsed/>
    <w:qFormat/>
    <w:pPr>
      <w:autoSpaceDE w:val="0"/>
      <w:autoSpaceDN w:val="0"/>
      <w:spacing w:line="240" w:lineRule="auto"/>
      <w:jc w:val="left"/>
    </w:pPr>
    <w:rPr>
      <w:rFonts w:ascii="宋体" w:eastAsia="宋体" w:hAnsi="宋体" w:cs="宋体"/>
      <w:kern w:val="0"/>
      <w:sz w:val="18"/>
      <w:szCs w:val="18"/>
      <w:lang w:eastAsia="en-US"/>
    </w:rPr>
  </w:style>
  <w:style w:type="paragraph" w:styleId="ad">
    <w:name w:val="footer"/>
    <w:basedOn w:val="a"/>
    <w:link w:val="ae"/>
    <w:unhideWhenUsed/>
    <w:qFormat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af">
    <w:name w:val="header"/>
    <w:basedOn w:val="a"/>
    <w:link w:val="af0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TOC1">
    <w:name w:val="toc 1"/>
    <w:basedOn w:val="a"/>
    <w:next w:val="a"/>
    <w:uiPriority w:val="39"/>
    <w:unhideWhenUsed/>
    <w:qFormat/>
    <w:pPr>
      <w:autoSpaceDE w:val="0"/>
      <w:autoSpaceDN w:val="0"/>
      <w:spacing w:line="360" w:lineRule="auto"/>
    </w:pPr>
    <w:rPr>
      <w:rFonts w:ascii="Times New Roman" w:eastAsia="宋体" w:hAnsi="Times New Roman" w:cs="宋体"/>
      <w:kern w:val="0"/>
      <w:sz w:val="24"/>
      <w:lang w:eastAsia="en-US"/>
    </w:rPr>
  </w:style>
  <w:style w:type="paragraph" w:styleId="TOC2">
    <w:name w:val="toc 2"/>
    <w:basedOn w:val="a"/>
    <w:next w:val="a"/>
    <w:uiPriority w:val="39"/>
    <w:unhideWhenUsed/>
    <w:qFormat/>
    <w:pPr>
      <w:autoSpaceDE w:val="0"/>
      <w:autoSpaceDN w:val="0"/>
      <w:spacing w:line="360" w:lineRule="auto"/>
      <w:ind w:leftChars="200" w:left="420"/>
    </w:pPr>
    <w:rPr>
      <w:rFonts w:ascii="Times New Roman" w:eastAsia="宋体" w:hAnsi="Times New Roman" w:cs="宋体"/>
      <w:kern w:val="0"/>
      <w:sz w:val="24"/>
      <w:lang w:eastAsia="en-US"/>
    </w:rPr>
  </w:style>
  <w:style w:type="paragraph" w:styleId="af1">
    <w:name w:val="annotation subject"/>
    <w:basedOn w:val="a3"/>
    <w:next w:val="a3"/>
    <w:link w:val="af2"/>
    <w:uiPriority w:val="99"/>
    <w:semiHidden/>
    <w:unhideWhenUsed/>
    <w:qFormat/>
    <w:rPr>
      <w:b/>
      <w:bCs/>
    </w:rPr>
  </w:style>
  <w:style w:type="paragraph" w:styleId="21">
    <w:name w:val="Body Text First Indent 2"/>
    <w:basedOn w:val="a7"/>
    <w:link w:val="22"/>
    <w:uiPriority w:val="99"/>
    <w:semiHidden/>
    <w:unhideWhenUsed/>
    <w:qFormat/>
    <w:pPr>
      <w:ind w:firstLine="420"/>
    </w:pPr>
  </w:style>
  <w:style w:type="table" w:styleId="af3">
    <w:name w:val="Table Grid"/>
    <w:basedOn w:val="a1"/>
    <w:uiPriority w:val="5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4">
    <w:name w:val="FollowedHyperlink"/>
    <w:basedOn w:val="a0"/>
    <w:uiPriority w:val="99"/>
    <w:semiHidden/>
    <w:unhideWhenUsed/>
    <w:qFormat/>
    <w:rPr>
      <w:color w:val="800080"/>
      <w:u w:val="single"/>
    </w:rPr>
  </w:style>
  <w:style w:type="character" w:styleId="af5">
    <w:name w:val="Hyperlink"/>
    <w:basedOn w:val="a0"/>
    <w:unhideWhenUsed/>
    <w:qFormat/>
    <w:rPr>
      <w:color w:val="0000FF" w:themeColor="hyperlink"/>
      <w:u w:val="single"/>
    </w:rPr>
  </w:style>
  <w:style w:type="character" w:customStyle="1" w:styleId="aa">
    <w:name w:val="日期 字符"/>
    <w:basedOn w:val="a0"/>
    <w:link w:val="a9"/>
    <w:uiPriority w:val="99"/>
    <w:semiHidden/>
    <w:qFormat/>
  </w:style>
  <w:style w:type="character" w:customStyle="1" w:styleId="af0">
    <w:name w:val="页眉 字符"/>
    <w:basedOn w:val="a0"/>
    <w:link w:val="af"/>
    <w:qFormat/>
    <w:rPr>
      <w:sz w:val="18"/>
      <w:szCs w:val="18"/>
    </w:rPr>
  </w:style>
  <w:style w:type="character" w:customStyle="1" w:styleId="ae">
    <w:name w:val="页脚 字符"/>
    <w:basedOn w:val="a0"/>
    <w:link w:val="ad"/>
    <w:qFormat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qFormat/>
    <w:rPr>
      <w:rFonts w:ascii="Microsoft JhengHei" w:eastAsia="宋体" w:hAnsi="Microsoft JhengHei" w:cs="Microsoft JhengHei"/>
      <w:b/>
      <w:bCs/>
      <w:kern w:val="0"/>
      <w:sz w:val="36"/>
      <w:szCs w:val="40"/>
      <w:lang w:eastAsia="en-US"/>
    </w:rPr>
  </w:style>
  <w:style w:type="character" w:customStyle="1" w:styleId="20">
    <w:name w:val="标题 2 字符"/>
    <w:basedOn w:val="a0"/>
    <w:link w:val="2"/>
    <w:uiPriority w:val="9"/>
    <w:qFormat/>
    <w:rPr>
      <w:rFonts w:ascii="Microsoft JhengHei" w:eastAsia="宋体" w:hAnsi="Microsoft JhengHei" w:cs="Microsoft JhengHei"/>
      <w:bCs/>
      <w:kern w:val="0"/>
      <w:sz w:val="30"/>
      <w:szCs w:val="32"/>
      <w:lang w:eastAsia="en-US"/>
    </w:rPr>
  </w:style>
  <w:style w:type="character" w:customStyle="1" w:styleId="a6">
    <w:name w:val="正文文本 字符"/>
    <w:basedOn w:val="a0"/>
    <w:link w:val="a5"/>
    <w:uiPriority w:val="1"/>
    <w:qFormat/>
    <w:rPr>
      <w:rFonts w:ascii="宋体" w:eastAsia="宋体" w:hAnsi="宋体" w:cs="宋体"/>
      <w:kern w:val="0"/>
      <w:sz w:val="32"/>
      <w:szCs w:val="32"/>
      <w:lang w:eastAsia="en-US"/>
    </w:rPr>
  </w:style>
  <w:style w:type="paragraph" w:styleId="af6">
    <w:name w:val="List Paragraph"/>
    <w:basedOn w:val="a"/>
    <w:uiPriority w:val="34"/>
    <w:qFormat/>
    <w:pPr>
      <w:autoSpaceDE w:val="0"/>
      <w:autoSpaceDN w:val="0"/>
      <w:spacing w:line="240" w:lineRule="auto"/>
      <w:jc w:val="left"/>
    </w:pPr>
    <w:rPr>
      <w:rFonts w:ascii="宋体" w:eastAsia="宋体" w:hAnsi="宋体" w:cs="宋体"/>
      <w:kern w:val="0"/>
      <w:sz w:val="22"/>
      <w:lang w:eastAsia="en-US"/>
    </w:rPr>
  </w:style>
  <w:style w:type="paragraph" w:customStyle="1" w:styleId="TableParagraph">
    <w:name w:val="Table Paragraph"/>
    <w:basedOn w:val="a"/>
    <w:uiPriority w:val="1"/>
    <w:qFormat/>
    <w:pPr>
      <w:autoSpaceDE w:val="0"/>
      <w:autoSpaceDN w:val="0"/>
      <w:spacing w:line="240" w:lineRule="auto"/>
      <w:jc w:val="left"/>
    </w:pPr>
    <w:rPr>
      <w:rFonts w:ascii="宋体" w:eastAsia="宋体" w:hAnsi="宋体" w:cs="宋体"/>
      <w:kern w:val="0"/>
      <w:sz w:val="22"/>
      <w:lang w:eastAsia="en-US"/>
    </w:rPr>
  </w:style>
  <w:style w:type="paragraph" w:customStyle="1" w:styleId="TOC10">
    <w:name w:val="TOC 标题1"/>
    <w:basedOn w:val="1"/>
    <w:next w:val="a"/>
    <w:uiPriority w:val="39"/>
    <w:unhideWhenUsed/>
    <w:qFormat/>
    <w:pPr>
      <w:keepNext/>
      <w:keepLines/>
      <w:widowControl/>
      <w:autoSpaceDE/>
      <w:autoSpaceDN/>
      <w:spacing w:before="24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  <w:sz w:val="32"/>
      <w:szCs w:val="32"/>
      <w:lang w:eastAsia="zh-CN"/>
    </w:rPr>
  </w:style>
  <w:style w:type="character" w:customStyle="1" w:styleId="a4">
    <w:name w:val="批注文字 字符"/>
    <w:basedOn w:val="a0"/>
    <w:link w:val="a3"/>
    <w:uiPriority w:val="99"/>
    <w:semiHidden/>
    <w:qFormat/>
    <w:rPr>
      <w:rFonts w:ascii="宋体" w:eastAsia="宋体" w:hAnsi="宋体" w:cs="宋体"/>
      <w:kern w:val="0"/>
      <w:sz w:val="22"/>
      <w:lang w:eastAsia="en-US"/>
    </w:rPr>
  </w:style>
  <w:style w:type="character" w:customStyle="1" w:styleId="Char">
    <w:name w:val="批注主题 Char"/>
    <w:basedOn w:val="a4"/>
    <w:uiPriority w:val="99"/>
    <w:semiHidden/>
    <w:qFormat/>
    <w:rPr>
      <w:rFonts w:ascii="宋体" w:eastAsia="宋体" w:hAnsi="宋体" w:cs="宋体"/>
      <w:b/>
      <w:bCs/>
      <w:kern w:val="0"/>
      <w:sz w:val="22"/>
      <w:lang w:eastAsia="en-US"/>
    </w:rPr>
  </w:style>
  <w:style w:type="character" w:customStyle="1" w:styleId="af2">
    <w:name w:val="批注主题 字符"/>
    <w:basedOn w:val="a4"/>
    <w:link w:val="af1"/>
    <w:uiPriority w:val="99"/>
    <w:semiHidden/>
    <w:qFormat/>
    <w:rPr>
      <w:rFonts w:ascii="宋体" w:eastAsia="宋体" w:hAnsi="宋体" w:cs="宋体"/>
      <w:b/>
      <w:bCs/>
      <w:kern w:val="0"/>
      <w:sz w:val="22"/>
      <w:lang w:eastAsia="en-US"/>
    </w:rPr>
  </w:style>
  <w:style w:type="character" w:customStyle="1" w:styleId="Char0">
    <w:name w:val="批注框文本 Char"/>
    <w:basedOn w:val="a0"/>
    <w:uiPriority w:val="99"/>
    <w:semiHidden/>
    <w:qFormat/>
    <w:rPr>
      <w:rFonts w:ascii="宋体" w:eastAsia="宋体" w:hAnsi="宋体" w:cs="宋体"/>
      <w:kern w:val="0"/>
      <w:sz w:val="18"/>
      <w:szCs w:val="18"/>
      <w:lang w:eastAsia="en-US"/>
    </w:rPr>
  </w:style>
  <w:style w:type="character" w:customStyle="1" w:styleId="ac">
    <w:name w:val="批注框文本 字符"/>
    <w:basedOn w:val="a0"/>
    <w:link w:val="ab"/>
    <w:uiPriority w:val="99"/>
    <w:semiHidden/>
    <w:qFormat/>
    <w:rPr>
      <w:sz w:val="18"/>
      <w:szCs w:val="18"/>
    </w:rPr>
  </w:style>
  <w:style w:type="paragraph" w:customStyle="1" w:styleId="font5">
    <w:name w:val="font5"/>
    <w:basedOn w:val="a"/>
    <w:qFormat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3">
    <w:name w:val="xl63"/>
    <w:basedOn w:val="a"/>
    <w:qFormat/>
    <w:pPr>
      <w:widowControl/>
      <w:spacing w:before="100" w:beforeAutospacing="1" w:after="100" w:afterAutospacing="1" w:line="240" w:lineRule="auto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4">
    <w:name w:val="xl64"/>
    <w:basedOn w:val="a"/>
    <w:qFormat/>
    <w:pPr>
      <w:widowControl/>
      <w:spacing w:before="100" w:beforeAutospacing="1" w:after="100" w:afterAutospacing="1" w:line="240" w:lineRule="auto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5">
    <w:name w:val="xl65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6">
    <w:name w:val="xl66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7">
    <w:name w:val="xl67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8">
    <w:name w:val="xl6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9">
    <w:name w:val="xl6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0">
    <w:name w:val="xl70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1">
    <w:name w:val="xl71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2">
    <w:name w:val="xl72"/>
    <w:basedOn w:val="a"/>
    <w:qFormat/>
    <w:pPr>
      <w:widowControl/>
      <w:spacing w:before="100" w:beforeAutospacing="1" w:after="100" w:afterAutospacing="1" w:line="240" w:lineRule="auto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3">
    <w:name w:val="xl73"/>
    <w:basedOn w:val="a"/>
    <w:qFormat/>
    <w:pPr>
      <w:widowControl/>
      <w:pBdr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方正小标宋_GBK" w:eastAsia="方正小标宋_GBK" w:hAnsi="宋体" w:cs="宋体"/>
      <w:kern w:val="0"/>
      <w:sz w:val="40"/>
      <w:szCs w:val="40"/>
    </w:rPr>
  </w:style>
  <w:style w:type="character" w:customStyle="1" w:styleId="40">
    <w:name w:val="标题 4 字符"/>
    <w:basedOn w:val="a0"/>
    <w:link w:val="4"/>
    <w:uiPriority w:val="9"/>
    <w:semiHidden/>
    <w:qFormat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character" w:customStyle="1" w:styleId="a8">
    <w:name w:val="正文文本缩进 字符"/>
    <w:basedOn w:val="a0"/>
    <w:link w:val="a7"/>
    <w:uiPriority w:val="99"/>
    <w:semiHidden/>
    <w:qFormat/>
    <w:rPr>
      <w:kern w:val="2"/>
      <w:sz w:val="21"/>
      <w:szCs w:val="22"/>
    </w:rPr>
  </w:style>
  <w:style w:type="character" w:customStyle="1" w:styleId="22">
    <w:name w:val="正文文本首行缩进 2 字符"/>
    <w:basedOn w:val="a8"/>
    <w:link w:val="21"/>
    <w:uiPriority w:val="99"/>
    <w:semiHidden/>
    <w:qFormat/>
    <w:rPr>
      <w:kern w:val="2"/>
      <w:sz w:val="21"/>
      <w:szCs w:val="22"/>
    </w:rPr>
  </w:style>
  <w:style w:type="paragraph" w:customStyle="1" w:styleId="262">
    <w:name w:val="样式 仿宋 四号 行距: 固定值 26 磅 首行缩进:  2 字符"/>
    <w:basedOn w:val="a"/>
    <w:qFormat/>
    <w:pPr>
      <w:spacing w:line="500" w:lineRule="exact"/>
      <w:ind w:firstLineChars="200" w:firstLine="200"/>
    </w:pPr>
    <w:rPr>
      <w:rFonts w:ascii="仿宋" w:eastAsia="仿宋" w:hAnsi="仿宋" w:cs="宋体"/>
      <w:sz w:val="2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40</Words>
  <Characters>234</Characters>
  <Application>Microsoft Office Word</Application>
  <DocSecurity>0</DocSecurity>
  <Lines>1</Lines>
  <Paragraphs>1</Paragraphs>
  <ScaleCrop>false</ScaleCrop>
  <Company>Microsoft</Company>
  <LinksUpToDate>false</LinksUpToDate>
  <CharactersWithSpaces>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4</cp:revision>
  <cp:lastPrinted>2025-12-04T07:14:00Z</cp:lastPrinted>
  <dcterms:created xsi:type="dcterms:W3CDTF">2026-02-02T05:34:00Z</dcterms:created>
  <dcterms:modified xsi:type="dcterms:W3CDTF">2026-02-04T06:48:00Z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E5171AFA1BDA45C59E0C9CAB141DC08E_13</vt:lpwstr>
  </property>
  <property fmtid="{D5CDD505-2E9C-101B-9397-08002B2CF9AE}" pid="4" name="KSOTemplateDocerSaveRecord">
    <vt:lpwstr>eyJoZGlkIjoiMzU3ZWZmNjU0MDQ5NzFmYWE5NGVhMDY0YjMzZmYyZGQiLCJ1c2VySWQiOiI1NDgxMDUyMjUifQ==</vt:lpwstr>
  </property>
</Properties>
</file>