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E568ACB">
      <w:pPr>
        <w:jc w:val="left"/>
        <w:rPr>
          <w:rFonts w:ascii="方正黑体_GBK" w:hAnsi="方正黑体_GBK" w:eastAsia="方正黑体_GBK" w:cs="方正黑体_GBK"/>
          <w:sz w:val="32"/>
          <w:szCs w:val="32"/>
        </w:rPr>
      </w:pPr>
      <w:r>
        <w:rPr>
          <w:rFonts w:hint="eastAsia" w:ascii="方正黑体_GBK" w:hAnsi="方正黑体_GBK" w:eastAsia="方正黑体_GBK" w:cs="方正黑体_GBK"/>
          <w:sz w:val="32"/>
          <w:szCs w:val="32"/>
        </w:rPr>
        <w:t>附件1</w:t>
      </w:r>
    </w:p>
    <w:p w14:paraId="1FC0F4BF">
      <w:pPr>
        <w:jc w:val="left"/>
        <w:rPr>
          <w:rFonts w:ascii="方正黑体_GBK" w:hAnsi="方正黑体_GBK" w:eastAsia="方正黑体_GBK" w:cs="方正黑体_GBK"/>
          <w:sz w:val="32"/>
          <w:szCs w:val="32"/>
        </w:rPr>
      </w:pPr>
    </w:p>
    <w:p w14:paraId="469CAED0">
      <w:pPr>
        <w:jc w:val="center"/>
        <w:rPr>
          <w:rFonts w:ascii="宋体" w:hAnsi="宋体" w:eastAsia="方正仿宋_GBK"/>
          <w:b/>
          <w:bCs/>
          <w:sz w:val="32"/>
          <w:szCs w:val="32"/>
        </w:rPr>
      </w:pPr>
      <w:r>
        <w:rPr>
          <w:rFonts w:hint="eastAsia" w:ascii="宋体" w:hAnsi="宋体" w:eastAsia="方正小标宋_GBK"/>
          <w:sz w:val="44"/>
          <w:szCs w:val="44"/>
        </w:rPr>
        <w:t>常州市</w:t>
      </w:r>
      <w:r>
        <w:rPr>
          <w:rFonts w:ascii="宋体" w:hAnsi="宋体" w:eastAsia="方正小标宋_GBK"/>
          <w:sz w:val="44"/>
          <w:szCs w:val="44"/>
        </w:rPr>
        <w:t>海外重点商标保护名录申报表</w:t>
      </w:r>
    </w:p>
    <w:tbl>
      <w:tblPr>
        <w:tblStyle w:val="4"/>
        <w:tblW w:w="9354"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
      <w:tblGrid>
        <w:gridCol w:w="1229"/>
        <w:gridCol w:w="978"/>
        <w:gridCol w:w="2032"/>
        <w:gridCol w:w="1184"/>
        <w:gridCol w:w="1124"/>
        <w:gridCol w:w="2807"/>
      </w:tblGrid>
      <w:tr w14:paraId="19530DB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cantSplit/>
          <w:trHeight w:val="850" w:hRule="atLeast"/>
          <w:jc w:val="center"/>
        </w:trPr>
        <w:tc>
          <w:tcPr>
            <w:tcW w:w="1230" w:type="dxa"/>
            <w:tcBorders>
              <w:top w:val="single" w:color="auto" w:sz="4" w:space="0"/>
              <w:left w:val="single" w:color="auto" w:sz="4" w:space="0"/>
              <w:bottom w:val="single" w:color="auto" w:sz="4" w:space="0"/>
              <w:right w:val="single" w:color="auto" w:sz="4" w:space="0"/>
            </w:tcBorders>
            <w:vAlign w:val="center"/>
          </w:tcPr>
          <w:p w14:paraId="5C43CC02">
            <w:pPr>
              <w:tabs>
                <w:tab w:val="left" w:pos="790"/>
                <w:tab w:val="left" w:pos="1264"/>
              </w:tabs>
              <w:overflowPunct w:val="0"/>
              <w:adjustRightInd w:val="0"/>
              <w:snapToGrid w:val="0"/>
              <w:jc w:val="center"/>
              <w:rPr>
                <w:rFonts w:ascii="宋体" w:hAnsi="宋体" w:eastAsia="等线"/>
                <w:sz w:val="24"/>
                <w:szCs w:val="20"/>
              </w:rPr>
            </w:pPr>
            <w:r>
              <w:rPr>
                <w:rFonts w:hint="eastAsia" w:ascii="宋体" w:hAnsi="宋体" w:eastAsia="等线"/>
                <w:sz w:val="24"/>
                <w:szCs w:val="20"/>
              </w:rPr>
              <w:t>申报</w:t>
            </w:r>
            <w:r>
              <w:rPr>
                <w:rFonts w:ascii="宋体" w:hAnsi="宋体" w:eastAsia="等线"/>
                <w:sz w:val="24"/>
                <w:szCs w:val="20"/>
              </w:rPr>
              <w:t>主体</w:t>
            </w:r>
          </w:p>
        </w:tc>
        <w:tc>
          <w:tcPr>
            <w:tcW w:w="3010" w:type="dxa"/>
            <w:gridSpan w:val="2"/>
            <w:tcBorders>
              <w:top w:val="single" w:color="auto" w:sz="4" w:space="0"/>
              <w:left w:val="single" w:color="auto" w:sz="4" w:space="0"/>
              <w:bottom w:val="single" w:color="auto" w:sz="4" w:space="0"/>
              <w:right w:val="single" w:color="auto" w:sz="4" w:space="0"/>
            </w:tcBorders>
            <w:vAlign w:val="center"/>
          </w:tcPr>
          <w:p w14:paraId="2BB533A4">
            <w:pPr>
              <w:tabs>
                <w:tab w:val="left" w:pos="790"/>
                <w:tab w:val="left" w:pos="1264"/>
              </w:tabs>
              <w:overflowPunct w:val="0"/>
              <w:adjustRightInd w:val="0"/>
              <w:snapToGrid w:val="0"/>
              <w:jc w:val="center"/>
              <w:rPr>
                <w:rFonts w:ascii="宋体" w:hAnsi="宋体" w:eastAsia="等线"/>
                <w:sz w:val="24"/>
                <w:szCs w:val="20"/>
              </w:rPr>
            </w:pPr>
          </w:p>
        </w:tc>
        <w:tc>
          <w:tcPr>
            <w:tcW w:w="2308" w:type="dxa"/>
            <w:gridSpan w:val="2"/>
            <w:tcBorders>
              <w:top w:val="single" w:color="auto" w:sz="4" w:space="0"/>
              <w:left w:val="single" w:color="auto" w:sz="4" w:space="0"/>
              <w:bottom w:val="single" w:color="auto" w:sz="4" w:space="0"/>
              <w:right w:val="single" w:color="auto" w:sz="4" w:space="0"/>
            </w:tcBorders>
            <w:vAlign w:val="center"/>
          </w:tcPr>
          <w:p w14:paraId="5A2213E7">
            <w:pPr>
              <w:tabs>
                <w:tab w:val="left" w:pos="790"/>
                <w:tab w:val="left" w:pos="1264"/>
              </w:tabs>
              <w:overflowPunct w:val="0"/>
              <w:adjustRightInd w:val="0"/>
              <w:snapToGrid w:val="0"/>
              <w:jc w:val="center"/>
              <w:rPr>
                <w:rFonts w:ascii="宋体" w:hAnsi="宋体" w:eastAsia="等线"/>
                <w:sz w:val="24"/>
                <w:szCs w:val="20"/>
              </w:rPr>
            </w:pPr>
            <w:r>
              <w:rPr>
                <w:rFonts w:ascii="宋体" w:hAnsi="宋体" w:eastAsia="等线"/>
                <w:sz w:val="24"/>
                <w:szCs w:val="20"/>
              </w:rPr>
              <w:t>统一社会信用代码</w:t>
            </w:r>
          </w:p>
        </w:tc>
        <w:tc>
          <w:tcPr>
            <w:tcW w:w="2806" w:type="dxa"/>
            <w:tcBorders>
              <w:top w:val="single" w:color="auto" w:sz="4" w:space="0"/>
              <w:left w:val="single" w:color="auto" w:sz="4" w:space="0"/>
              <w:bottom w:val="single" w:color="auto" w:sz="4" w:space="0"/>
              <w:right w:val="single" w:color="auto" w:sz="4" w:space="0"/>
            </w:tcBorders>
            <w:vAlign w:val="center"/>
          </w:tcPr>
          <w:p w14:paraId="11484B86">
            <w:pPr>
              <w:tabs>
                <w:tab w:val="left" w:pos="790"/>
                <w:tab w:val="left" w:pos="1264"/>
              </w:tabs>
              <w:overflowPunct w:val="0"/>
              <w:adjustRightInd w:val="0"/>
              <w:snapToGrid w:val="0"/>
              <w:jc w:val="center"/>
              <w:rPr>
                <w:rFonts w:ascii="宋体" w:hAnsi="宋体" w:eastAsia="等线"/>
                <w:sz w:val="24"/>
                <w:szCs w:val="20"/>
              </w:rPr>
            </w:pPr>
          </w:p>
        </w:tc>
      </w:tr>
      <w:tr w14:paraId="7874052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cantSplit/>
          <w:trHeight w:val="850" w:hRule="atLeast"/>
          <w:jc w:val="center"/>
        </w:trPr>
        <w:tc>
          <w:tcPr>
            <w:tcW w:w="1230" w:type="dxa"/>
            <w:tcBorders>
              <w:top w:val="single" w:color="auto" w:sz="4" w:space="0"/>
              <w:left w:val="single" w:color="auto" w:sz="4" w:space="0"/>
              <w:bottom w:val="single" w:color="auto" w:sz="4" w:space="0"/>
              <w:right w:val="single" w:color="auto" w:sz="4" w:space="0"/>
            </w:tcBorders>
            <w:vAlign w:val="center"/>
          </w:tcPr>
          <w:p w14:paraId="75B75EFF">
            <w:pPr>
              <w:tabs>
                <w:tab w:val="left" w:pos="790"/>
                <w:tab w:val="left" w:pos="1264"/>
              </w:tabs>
              <w:overflowPunct w:val="0"/>
              <w:adjustRightInd w:val="0"/>
              <w:snapToGrid w:val="0"/>
              <w:jc w:val="center"/>
              <w:rPr>
                <w:rFonts w:ascii="宋体" w:hAnsi="宋体" w:eastAsia="等线"/>
                <w:sz w:val="24"/>
                <w:szCs w:val="20"/>
              </w:rPr>
            </w:pPr>
            <w:r>
              <w:rPr>
                <w:rFonts w:ascii="宋体" w:hAnsi="宋体" w:eastAsia="等线"/>
                <w:sz w:val="24"/>
                <w:szCs w:val="20"/>
              </w:rPr>
              <w:t>注册地址</w:t>
            </w:r>
          </w:p>
        </w:tc>
        <w:tc>
          <w:tcPr>
            <w:tcW w:w="3010" w:type="dxa"/>
            <w:gridSpan w:val="2"/>
            <w:tcBorders>
              <w:top w:val="single" w:color="auto" w:sz="4" w:space="0"/>
              <w:left w:val="single" w:color="auto" w:sz="4" w:space="0"/>
              <w:bottom w:val="single" w:color="auto" w:sz="4" w:space="0"/>
              <w:right w:val="single" w:color="auto" w:sz="4" w:space="0"/>
            </w:tcBorders>
            <w:vAlign w:val="center"/>
          </w:tcPr>
          <w:p w14:paraId="5F3DC639">
            <w:pPr>
              <w:tabs>
                <w:tab w:val="left" w:pos="790"/>
                <w:tab w:val="left" w:pos="1264"/>
              </w:tabs>
              <w:overflowPunct w:val="0"/>
              <w:adjustRightInd w:val="0"/>
              <w:snapToGrid w:val="0"/>
              <w:jc w:val="center"/>
              <w:rPr>
                <w:rFonts w:ascii="宋体" w:hAnsi="宋体" w:eastAsia="等线"/>
                <w:sz w:val="24"/>
                <w:szCs w:val="20"/>
              </w:rPr>
            </w:pPr>
          </w:p>
        </w:tc>
        <w:tc>
          <w:tcPr>
            <w:tcW w:w="2308" w:type="dxa"/>
            <w:gridSpan w:val="2"/>
            <w:tcBorders>
              <w:top w:val="single" w:color="auto" w:sz="4" w:space="0"/>
              <w:left w:val="single" w:color="auto" w:sz="4" w:space="0"/>
              <w:bottom w:val="single" w:color="auto" w:sz="4" w:space="0"/>
              <w:right w:val="single" w:color="auto" w:sz="4" w:space="0"/>
            </w:tcBorders>
            <w:vAlign w:val="center"/>
          </w:tcPr>
          <w:p w14:paraId="17576A3A">
            <w:pPr>
              <w:tabs>
                <w:tab w:val="left" w:pos="790"/>
                <w:tab w:val="left" w:pos="1264"/>
              </w:tabs>
              <w:overflowPunct w:val="0"/>
              <w:adjustRightInd w:val="0"/>
              <w:snapToGrid w:val="0"/>
              <w:jc w:val="center"/>
              <w:rPr>
                <w:rFonts w:ascii="宋体" w:hAnsi="宋体" w:eastAsia="等线"/>
                <w:sz w:val="24"/>
                <w:szCs w:val="20"/>
              </w:rPr>
            </w:pPr>
            <w:r>
              <w:rPr>
                <w:rFonts w:ascii="宋体" w:hAnsi="宋体" w:eastAsia="等线"/>
                <w:sz w:val="24"/>
                <w:szCs w:val="20"/>
              </w:rPr>
              <w:t>联系</w:t>
            </w:r>
            <w:r>
              <w:rPr>
                <w:rFonts w:hint="eastAsia" w:ascii="宋体" w:hAnsi="宋体" w:eastAsia="等线"/>
                <w:sz w:val="24"/>
                <w:szCs w:val="20"/>
              </w:rPr>
              <w:t>人</w:t>
            </w:r>
          </w:p>
        </w:tc>
        <w:tc>
          <w:tcPr>
            <w:tcW w:w="2806" w:type="dxa"/>
            <w:tcBorders>
              <w:top w:val="single" w:color="auto" w:sz="4" w:space="0"/>
              <w:left w:val="single" w:color="auto" w:sz="4" w:space="0"/>
              <w:bottom w:val="single" w:color="auto" w:sz="4" w:space="0"/>
              <w:right w:val="single" w:color="auto" w:sz="4" w:space="0"/>
            </w:tcBorders>
            <w:vAlign w:val="center"/>
          </w:tcPr>
          <w:p w14:paraId="62AD2078">
            <w:pPr>
              <w:tabs>
                <w:tab w:val="left" w:pos="790"/>
                <w:tab w:val="left" w:pos="1264"/>
              </w:tabs>
              <w:overflowPunct w:val="0"/>
              <w:adjustRightInd w:val="0"/>
              <w:snapToGrid w:val="0"/>
              <w:rPr>
                <w:rFonts w:ascii="宋体" w:hAnsi="宋体" w:eastAsia="等线"/>
                <w:sz w:val="24"/>
                <w:szCs w:val="20"/>
              </w:rPr>
            </w:pPr>
          </w:p>
        </w:tc>
      </w:tr>
      <w:tr w14:paraId="745AF21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cantSplit/>
          <w:trHeight w:val="850" w:hRule="atLeast"/>
          <w:jc w:val="center"/>
        </w:trPr>
        <w:tc>
          <w:tcPr>
            <w:tcW w:w="1230" w:type="dxa"/>
            <w:tcBorders>
              <w:top w:val="single" w:color="auto" w:sz="4" w:space="0"/>
              <w:left w:val="single" w:color="auto" w:sz="4" w:space="0"/>
              <w:bottom w:val="single" w:color="auto" w:sz="4" w:space="0"/>
              <w:right w:val="single" w:color="auto" w:sz="4" w:space="0"/>
            </w:tcBorders>
            <w:vAlign w:val="center"/>
          </w:tcPr>
          <w:p w14:paraId="3E96FB03">
            <w:pPr>
              <w:tabs>
                <w:tab w:val="left" w:pos="790"/>
                <w:tab w:val="left" w:pos="1264"/>
              </w:tabs>
              <w:overflowPunct w:val="0"/>
              <w:adjustRightInd w:val="0"/>
              <w:snapToGrid w:val="0"/>
              <w:jc w:val="center"/>
              <w:rPr>
                <w:rFonts w:ascii="宋体" w:hAnsi="宋体" w:eastAsia="等线"/>
                <w:sz w:val="24"/>
                <w:szCs w:val="20"/>
              </w:rPr>
            </w:pPr>
            <w:r>
              <w:rPr>
                <w:rFonts w:hint="eastAsia" w:ascii="宋体" w:hAnsi="宋体" w:eastAsia="等线"/>
                <w:sz w:val="24"/>
                <w:szCs w:val="20"/>
              </w:rPr>
              <w:t>联系电话</w:t>
            </w:r>
          </w:p>
        </w:tc>
        <w:tc>
          <w:tcPr>
            <w:tcW w:w="3010" w:type="dxa"/>
            <w:gridSpan w:val="2"/>
            <w:tcBorders>
              <w:top w:val="single" w:color="auto" w:sz="4" w:space="0"/>
              <w:left w:val="single" w:color="auto" w:sz="4" w:space="0"/>
              <w:bottom w:val="single" w:color="auto" w:sz="4" w:space="0"/>
              <w:right w:val="single" w:color="auto" w:sz="4" w:space="0"/>
            </w:tcBorders>
            <w:vAlign w:val="center"/>
          </w:tcPr>
          <w:p w14:paraId="563B8CDB">
            <w:pPr>
              <w:tabs>
                <w:tab w:val="left" w:pos="790"/>
                <w:tab w:val="left" w:pos="1264"/>
              </w:tabs>
              <w:overflowPunct w:val="0"/>
              <w:adjustRightInd w:val="0"/>
              <w:snapToGrid w:val="0"/>
              <w:rPr>
                <w:rFonts w:ascii="宋体" w:hAnsi="宋体" w:eastAsia="等线"/>
                <w:sz w:val="24"/>
                <w:szCs w:val="20"/>
              </w:rPr>
            </w:pPr>
            <w:r>
              <w:rPr>
                <w:rFonts w:ascii="Times New Roman" w:hAnsi="Times New Roman" w:eastAsia="方正仿宋_GBK"/>
                <w:i/>
                <w:iCs/>
                <w:kern w:val="0"/>
                <w:sz w:val="24"/>
                <w:szCs w:val="22"/>
              </w:rPr>
              <w:t>（请提供有效常用</w:t>
            </w:r>
            <w:r>
              <w:rPr>
                <w:rFonts w:hint="eastAsia" w:ascii="Times New Roman" w:hAnsi="Times New Roman" w:eastAsia="方正仿宋_GBK"/>
                <w:i/>
                <w:iCs/>
                <w:kern w:val="0"/>
                <w:sz w:val="24"/>
                <w:szCs w:val="22"/>
              </w:rPr>
              <w:t>号码</w:t>
            </w:r>
            <w:r>
              <w:rPr>
                <w:rFonts w:ascii="Times New Roman" w:hAnsi="Times New Roman" w:eastAsia="方正仿宋_GBK"/>
                <w:i/>
                <w:iCs/>
                <w:kern w:val="0"/>
                <w:sz w:val="24"/>
                <w:szCs w:val="22"/>
              </w:rPr>
              <w:t>，用于联系沟通）</w:t>
            </w:r>
          </w:p>
        </w:tc>
        <w:tc>
          <w:tcPr>
            <w:tcW w:w="2308" w:type="dxa"/>
            <w:gridSpan w:val="2"/>
            <w:tcBorders>
              <w:top w:val="single" w:color="auto" w:sz="4" w:space="0"/>
              <w:left w:val="single" w:color="auto" w:sz="4" w:space="0"/>
              <w:bottom w:val="single" w:color="auto" w:sz="4" w:space="0"/>
              <w:right w:val="single" w:color="auto" w:sz="4" w:space="0"/>
            </w:tcBorders>
            <w:vAlign w:val="center"/>
          </w:tcPr>
          <w:p w14:paraId="6E2E4BB1">
            <w:pPr>
              <w:tabs>
                <w:tab w:val="left" w:pos="790"/>
                <w:tab w:val="left" w:pos="1264"/>
              </w:tabs>
              <w:overflowPunct w:val="0"/>
              <w:adjustRightInd w:val="0"/>
              <w:snapToGrid w:val="0"/>
              <w:jc w:val="center"/>
              <w:rPr>
                <w:rFonts w:ascii="宋体" w:hAnsi="宋体" w:eastAsia="等线"/>
                <w:sz w:val="24"/>
                <w:szCs w:val="20"/>
              </w:rPr>
            </w:pPr>
            <w:r>
              <w:rPr>
                <w:rFonts w:ascii="宋体" w:hAnsi="宋体" w:eastAsia="等线"/>
                <w:sz w:val="24"/>
                <w:szCs w:val="20"/>
              </w:rPr>
              <w:t>联系</w:t>
            </w:r>
            <w:r>
              <w:rPr>
                <w:rFonts w:hint="eastAsia" w:ascii="宋体" w:hAnsi="宋体" w:eastAsia="等线"/>
                <w:sz w:val="24"/>
                <w:szCs w:val="20"/>
              </w:rPr>
              <w:t>邮箱</w:t>
            </w:r>
          </w:p>
        </w:tc>
        <w:tc>
          <w:tcPr>
            <w:tcW w:w="2806" w:type="dxa"/>
            <w:tcBorders>
              <w:top w:val="single" w:color="auto" w:sz="4" w:space="0"/>
              <w:left w:val="single" w:color="auto" w:sz="4" w:space="0"/>
              <w:bottom w:val="single" w:color="auto" w:sz="4" w:space="0"/>
              <w:right w:val="single" w:color="auto" w:sz="4" w:space="0"/>
            </w:tcBorders>
            <w:vAlign w:val="center"/>
          </w:tcPr>
          <w:p w14:paraId="7DF69A9D">
            <w:pPr>
              <w:tabs>
                <w:tab w:val="left" w:pos="790"/>
                <w:tab w:val="left" w:pos="1264"/>
              </w:tabs>
              <w:overflowPunct w:val="0"/>
              <w:adjustRightInd w:val="0"/>
              <w:snapToGrid w:val="0"/>
              <w:rPr>
                <w:rFonts w:ascii="宋体" w:hAnsi="宋体" w:eastAsia="等线"/>
                <w:sz w:val="24"/>
                <w:szCs w:val="20"/>
              </w:rPr>
            </w:pPr>
            <w:r>
              <w:rPr>
                <w:rFonts w:ascii="Times New Roman" w:hAnsi="Times New Roman" w:eastAsia="方正仿宋_GBK"/>
                <w:i/>
                <w:iCs/>
                <w:kern w:val="0"/>
                <w:sz w:val="24"/>
                <w:szCs w:val="22"/>
              </w:rPr>
              <w:t>（请提供有效常用邮箱，用于联系沟通）</w:t>
            </w:r>
          </w:p>
        </w:tc>
      </w:tr>
      <w:tr w14:paraId="7CF31B0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cantSplit/>
          <w:trHeight w:val="850" w:hRule="atLeast"/>
          <w:jc w:val="center"/>
        </w:trPr>
        <w:tc>
          <w:tcPr>
            <w:tcW w:w="1230" w:type="dxa"/>
            <w:vMerge w:val="restart"/>
            <w:tcBorders>
              <w:top w:val="single" w:color="auto" w:sz="4" w:space="0"/>
              <w:left w:val="single" w:color="auto" w:sz="4" w:space="0"/>
              <w:right w:val="single" w:color="auto" w:sz="4" w:space="0"/>
            </w:tcBorders>
            <w:vAlign w:val="center"/>
          </w:tcPr>
          <w:p w14:paraId="3E0E6DF2">
            <w:pPr>
              <w:tabs>
                <w:tab w:val="left" w:pos="790"/>
                <w:tab w:val="left" w:pos="1264"/>
              </w:tabs>
              <w:overflowPunct w:val="0"/>
              <w:adjustRightInd w:val="0"/>
              <w:snapToGrid w:val="0"/>
              <w:jc w:val="center"/>
              <w:rPr>
                <w:rFonts w:ascii="宋体" w:hAnsi="宋体" w:eastAsia="等线"/>
                <w:sz w:val="24"/>
                <w:szCs w:val="20"/>
              </w:rPr>
            </w:pPr>
            <w:r>
              <w:rPr>
                <w:rFonts w:ascii="宋体" w:hAnsi="宋体" w:eastAsia="等线"/>
                <w:sz w:val="24"/>
                <w:szCs w:val="20"/>
              </w:rPr>
              <w:t>商标情况</w:t>
            </w:r>
          </w:p>
        </w:tc>
        <w:tc>
          <w:tcPr>
            <w:tcW w:w="978" w:type="dxa"/>
            <w:tcBorders>
              <w:top w:val="single" w:color="auto" w:sz="4" w:space="0"/>
              <w:left w:val="single" w:color="auto" w:sz="4" w:space="0"/>
              <w:right w:val="single" w:color="auto" w:sz="4" w:space="0"/>
            </w:tcBorders>
            <w:vAlign w:val="center"/>
          </w:tcPr>
          <w:p w14:paraId="04E37D07">
            <w:pPr>
              <w:tabs>
                <w:tab w:val="left" w:pos="790"/>
                <w:tab w:val="left" w:pos="1264"/>
              </w:tabs>
              <w:overflowPunct w:val="0"/>
              <w:adjustRightInd w:val="0"/>
              <w:snapToGrid w:val="0"/>
              <w:jc w:val="center"/>
              <w:rPr>
                <w:rFonts w:ascii="宋体" w:hAnsi="宋体" w:eastAsia="等线"/>
                <w:sz w:val="24"/>
                <w:szCs w:val="20"/>
              </w:rPr>
            </w:pPr>
            <w:r>
              <w:rPr>
                <w:rFonts w:hint="eastAsia" w:ascii="宋体" w:hAnsi="宋体" w:eastAsia="等线"/>
                <w:sz w:val="24"/>
                <w:szCs w:val="20"/>
              </w:rPr>
              <w:t>序号</w:t>
            </w:r>
          </w:p>
        </w:tc>
        <w:tc>
          <w:tcPr>
            <w:tcW w:w="2032" w:type="dxa"/>
            <w:tcBorders>
              <w:top w:val="single" w:color="auto" w:sz="4" w:space="0"/>
              <w:left w:val="single" w:color="auto" w:sz="4" w:space="0"/>
              <w:bottom w:val="single" w:color="auto" w:sz="4" w:space="0"/>
              <w:right w:val="single" w:color="auto" w:sz="4" w:space="0"/>
            </w:tcBorders>
            <w:vAlign w:val="center"/>
          </w:tcPr>
          <w:p w14:paraId="023AC3F7">
            <w:pPr>
              <w:tabs>
                <w:tab w:val="left" w:pos="790"/>
                <w:tab w:val="left" w:pos="1264"/>
              </w:tabs>
              <w:overflowPunct w:val="0"/>
              <w:adjustRightInd w:val="0"/>
              <w:snapToGrid w:val="0"/>
              <w:jc w:val="center"/>
              <w:rPr>
                <w:rFonts w:ascii="宋体" w:hAnsi="宋体" w:eastAsia="等线"/>
                <w:sz w:val="24"/>
                <w:szCs w:val="20"/>
              </w:rPr>
            </w:pPr>
            <w:r>
              <w:rPr>
                <w:rFonts w:ascii="宋体" w:hAnsi="宋体" w:eastAsia="等线"/>
                <w:sz w:val="24"/>
                <w:szCs w:val="20"/>
              </w:rPr>
              <w:t>注册证号</w:t>
            </w:r>
          </w:p>
        </w:tc>
        <w:tc>
          <w:tcPr>
            <w:tcW w:w="1184" w:type="dxa"/>
            <w:tcBorders>
              <w:top w:val="single" w:color="auto" w:sz="4" w:space="0"/>
              <w:left w:val="single" w:color="auto" w:sz="4" w:space="0"/>
              <w:bottom w:val="single" w:color="auto" w:sz="4" w:space="0"/>
              <w:right w:val="single" w:color="auto" w:sz="4" w:space="0"/>
            </w:tcBorders>
            <w:vAlign w:val="center"/>
          </w:tcPr>
          <w:p w14:paraId="056B8556">
            <w:pPr>
              <w:tabs>
                <w:tab w:val="left" w:pos="790"/>
                <w:tab w:val="left" w:pos="1264"/>
              </w:tabs>
              <w:overflowPunct w:val="0"/>
              <w:adjustRightInd w:val="0"/>
              <w:snapToGrid w:val="0"/>
              <w:jc w:val="center"/>
              <w:rPr>
                <w:rFonts w:ascii="等线" w:hAnsi="等线" w:eastAsia="等线" w:cs="等线"/>
                <w:sz w:val="24"/>
                <w:szCs w:val="20"/>
              </w:rPr>
            </w:pPr>
            <w:r>
              <w:rPr>
                <w:rFonts w:hint="eastAsia" w:ascii="等线" w:hAnsi="等线" w:eastAsia="等线" w:cs="等线"/>
                <w:sz w:val="24"/>
                <w:szCs w:val="20"/>
              </w:rPr>
              <w:t>类别</w:t>
            </w:r>
          </w:p>
          <w:p w14:paraId="0380399B">
            <w:pPr>
              <w:tabs>
                <w:tab w:val="left" w:pos="790"/>
                <w:tab w:val="left" w:pos="1264"/>
              </w:tabs>
              <w:overflowPunct w:val="0"/>
              <w:adjustRightInd w:val="0"/>
              <w:snapToGrid w:val="0"/>
              <w:jc w:val="center"/>
              <w:rPr>
                <w:rFonts w:ascii="宋体" w:hAnsi="宋体" w:eastAsia="等线"/>
                <w:sz w:val="24"/>
                <w:szCs w:val="20"/>
              </w:rPr>
            </w:pPr>
            <w:r>
              <w:rPr>
                <w:rFonts w:hint="eastAsia" w:ascii="等线" w:hAnsi="等线" w:eastAsia="等线" w:cs="等线"/>
                <w:sz w:val="24"/>
                <w:szCs w:val="20"/>
              </w:rPr>
              <w:t>（1—45中选择）</w:t>
            </w:r>
          </w:p>
        </w:tc>
        <w:tc>
          <w:tcPr>
            <w:tcW w:w="3930" w:type="dxa"/>
            <w:gridSpan w:val="2"/>
            <w:tcBorders>
              <w:top w:val="single" w:color="auto" w:sz="4" w:space="0"/>
              <w:left w:val="single" w:color="auto" w:sz="4" w:space="0"/>
              <w:right w:val="single" w:color="auto" w:sz="4" w:space="0"/>
            </w:tcBorders>
            <w:vAlign w:val="center"/>
          </w:tcPr>
          <w:p w14:paraId="5234EFC8">
            <w:pPr>
              <w:tabs>
                <w:tab w:val="left" w:pos="790"/>
                <w:tab w:val="left" w:pos="1264"/>
              </w:tabs>
              <w:overflowPunct w:val="0"/>
              <w:adjustRightInd w:val="0"/>
              <w:snapToGrid w:val="0"/>
              <w:spacing w:before="60"/>
              <w:jc w:val="center"/>
              <w:rPr>
                <w:rFonts w:ascii="宋体" w:hAnsi="宋体" w:eastAsia="等线"/>
                <w:sz w:val="24"/>
                <w:szCs w:val="20"/>
              </w:rPr>
            </w:pPr>
            <w:r>
              <w:rPr>
                <w:rFonts w:ascii="宋体" w:hAnsi="宋体" w:eastAsia="等线"/>
                <w:sz w:val="24"/>
                <w:szCs w:val="20"/>
              </w:rPr>
              <w:t>注册商标</w:t>
            </w:r>
            <w:r>
              <w:rPr>
                <w:rFonts w:hint="eastAsia" w:ascii="宋体" w:hAnsi="宋体" w:eastAsia="等线"/>
                <w:sz w:val="24"/>
                <w:szCs w:val="20"/>
              </w:rPr>
              <w:t>标识</w:t>
            </w:r>
          </w:p>
        </w:tc>
      </w:tr>
      <w:tr w14:paraId="4C257B8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cantSplit/>
          <w:trHeight w:val="850" w:hRule="atLeast"/>
          <w:jc w:val="center"/>
        </w:trPr>
        <w:tc>
          <w:tcPr>
            <w:tcW w:w="1230" w:type="dxa"/>
            <w:vMerge w:val="continue"/>
            <w:tcBorders>
              <w:left w:val="single" w:color="auto" w:sz="4" w:space="0"/>
              <w:right w:val="single" w:color="auto" w:sz="4" w:space="0"/>
            </w:tcBorders>
            <w:vAlign w:val="center"/>
          </w:tcPr>
          <w:p w14:paraId="601948EC">
            <w:pPr>
              <w:widowControl/>
              <w:jc w:val="center"/>
              <w:rPr>
                <w:rFonts w:ascii="宋体" w:hAnsi="宋体" w:eastAsia="等线"/>
                <w:sz w:val="24"/>
              </w:rPr>
            </w:pPr>
          </w:p>
        </w:tc>
        <w:tc>
          <w:tcPr>
            <w:tcW w:w="978" w:type="dxa"/>
            <w:tcBorders>
              <w:left w:val="single" w:color="auto" w:sz="4" w:space="0"/>
              <w:right w:val="single" w:color="auto" w:sz="4" w:space="0"/>
            </w:tcBorders>
            <w:vAlign w:val="center"/>
          </w:tcPr>
          <w:p w14:paraId="1AD0CBBA">
            <w:pPr>
              <w:tabs>
                <w:tab w:val="left" w:pos="790"/>
                <w:tab w:val="left" w:pos="1264"/>
              </w:tabs>
              <w:overflowPunct w:val="0"/>
              <w:adjustRightInd w:val="0"/>
              <w:snapToGrid w:val="0"/>
              <w:jc w:val="center"/>
              <w:rPr>
                <w:rFonts w:ascii="等线" w:hAnsi="等线" w:eastAsia="等线" w:cs="等线"/>
                <w:sz w:val="24"/>
                <w:szCs w:val="20"/>
              </w:rPr>
            </w:pPr>
            <w:r>
              <w:rPr>
                <w:rFonts w:hint="eastAsia" w:ascii="等线" w:hAnsi="等线" w:eastAsia="等线" w:cs="等线"/>
                <w:sz w:val="24"/>
                <w:szCs w:val="20"/>
              </w:rPr>
              <w:t>1</w:t>
            </w:r>
          </w:p>
        </w:tc>
        <w:tc>
          <w:tcPr>
            <w:tcW w:w="2032" w:type="dxa"/>
            <w:tcBorders>
              <w:top w:val="single" w:color="auto" w:sz="4" w:space="0"/>
              <w:left w:val="single" w:color="auto" w:sz="4" w:space="0"/>
              <w:bottom w:val="single" w:color="auto" w:sz="4" w:space="0"/>
              <w:right w:val="single" w:color="auto" w:sz="4" w:space="0"/>
            </w:tcBorders>
            <w:vAlign w:val="center"/>
          </w:tcPr>
          <w:p w14:paraId="49CF42E8">
            <w:pPr>
              <w:tabs>
                <w:tab w:val="left" w:pos="790"/>
                <w:tab w:val="left" w:pos="1264"/>
              </w:tabs>
              <w:overflowPunct w:val="0"/>
              <w:adjustRightInd w:val="0"/>
              <w:snapToGrid w:val="0"/>
              <w:jc w:val="center"/>
              <w:rPr>
                <w:rFonts w:ascii="宋体" w:hAnsi="宋体" w:eastAsia="等线"/>
                <w:sz w:val="24"/>
                <w:szCs w:val="20"/>
              </w:rPr>
            </w:pPr>
          </w:p>
        </w:tc>
        <w:tc>
          <w:tcPr>
            <w:tcW w:w="1184" w:type="dxa"/>
            <w:tcBorders>
              <w:top w:val="single" w:color="auto" w:sz="4" w:space="0"/>
              <w:left w:val="single" w:color="auto" w:sz="4" w:space="0"/>
              <w:bottom w:val="single" w:color="auto" w:sz="4" w:space="0"/>
              <w:right w:val="single" w:color="auto" w:sz="4" w:space="0"/>
            </w:tcBorders>
            <w:vAlign w:val="center"/>
          </w:tcPr>
          <w:p w14:paraId="48174372">
            <w:pPr>
              <w:tabs>
                <w:tab w:val="left" w:pos="790"/>
                <w:tab w:val="left" w:pos="1264"/>
              </w:tabs>
              <w:overflowPunct w:val="0"/>
              <w:adjustRightInd w:val="0"/>
              <w:snapToGrid w:val="0"/>
              <w:jc w:val="center"/>
              <w:rPr>
                <w:rFonts w:ascii="宋体" w:hAnsi="宋体" w:eastAsia="等线"/>
                <w:sz w:val="24"/>
                <w:szCs w:val="20"/>
              </w:rPr>
            </w:pPr>
          </w:p>
        </w:tc>
        <w:tc>
          <w:tcPr>
            <w:tcW w:w="3930" w:type="dxa"/>
            <w:gridSpan w:val="2"/>
            <w:tcBorders>
              <w:left w:val="single" w:color="auto" w:sz="4" w:space="0"/>
              <w:right w:val="single" w:color="auto" w:sz="4" w:space="0"/>
            </w:tcBorders>
            <w:vAlign w:val="center"/>
          </w:tcPr>
          <w:p w14:paraId="0B2E1059">
            <w:pPr>
              <w:widowControl/>
              <w:jc w:val="left"/>
              <w:rPr>
                <w:rFonts w:ascii="宋体" w:hAnsi="宋体" w:eastAsia="等线"/>
                <w:sz w:val="24"/>
              </w:rPr>
            </w:pPr>
          </w:p>
        </w:tc>
      </w:tr>
      <w:tr w14:paraId="6F3C514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cantSplit/>
          <w:trHeight w:val="850" w:hRule="atLeast"/>
          <w:jc w:val="center"/>
        </w:trPr>
        <w:tc>
          <w:tcPr>
            <w:tcW w:w="1230" w:type="dxa"/>
            <w:vMerge w:val="continue"/>
            <w:tcBorders>
              <w:left w:val="single" w:color="auto" w:sz="4" w:space="0"/>
              <w:right w:val="single" w:color="auto" w:sz="4" w:space="0"/>
            </w:tcBorders>
            <w:vAlign w:val="center"/>
          </w:tcPr>
          <w:p w14:paraId="73C6FEA4">
            <w:pPr>
              <w:widowControl/>
              <w:jc w:val="center"/>
              <w:rPr>
                <w:rFonts w:ascii="宋体" w:hAnsi="宋体" w:eastAsia="等线"/>
                <w:sz w:val="24"/>
              </w:rPr>
            </w:pPr>
          </w:p>
        </w:tc>
        <w:tc>
          <w:tcPr>
            <w:tcW w:w="978" w:type="dxa"/>
            <w:tcBorders>
              <w:left w:val="single" w:color="auto" w:sz="4" w:space="0"/>
              <w:bottom w:val="single" w:color="auto" w:sz="4" w:space="0"/>
              <w:right w:val="single" w:color="auto" w:sz="4" w:space="0"/>
            </w:tcBorders>
            <w:vAlign w:val="center"/>
          </w:tcPr>
          <w:p w14:paraId="35A10009">
            <w:pPr>
              <w:tabs>
                <w:tab w:val="left" w:pos="790"/>
                <w:tab w:val="left" w:pos="1264"/>
              </w:tabs>
              <w:overflowPunct w:val="0"/>
              <w:adjustRightInd w:val="0"/>
              <w:snapToGrid w:val="0"/>
              <w:jc w:val="center"/>
              <w:rPr>
                <w:rFonts w:ascii="等线" w:hAnsi="等线" w:eastAsia="等线" w:cs="等线"/>
                <w:sz w:val="24"/>
                <w:szCs w:val="20"/>
              </w:rPr>
            </w:pPr>
            <w:r>
              <w:rPr>
                <w:rFonts w:hint="eastAsia" w:ascii="等线" w:hAnsi="等线" w:eastAsia="等线" w:cs="等线"/>
                <w:sz w:val="24"/>
                <w:szCs w:val="20"/>
              </w:rPr>
              <w:t>2</w:t>
            </w:r>
          </w:p>
        </w:tc>
        <w:tc>
          <w:tcPr>
            <w:tcW w:w="2032" w:type="dxa"/>
            <w:tcBorders>
              <w:top w:val="single" w:color="auto" w:sz="4" w:space="0"/>
              <w:left w:val="single" w:color="auto" w:sz="4" w:space="0"/>
              <w:bottom w:val="single" w:color="auto" w:sz="4" w:space="0"/>
              <w:right w:val="single" w:color="auto" w:sz="4" w:space="0"/>
            </w:tcBorders>
            <w:vAlign w:val="center"/>
          </w:tcPr>
          <w:p w14:paraId="6DF91CF9">
            <w:pPr>
              <w:tabs>
                <w:tab w:val="left" w:pos="790"/>
                <w:tab w:val="left" w:pos="1264"/>
              </w:tabs>
              <w:overflowPunct w:val="0"/>
              <w:adjustRightInd w:val="0"/>
              <w:snapToGrid w:val="0"/>
              <w:jc w:val="center"/>
              <w:rPr>
                <w:rFonts w:ascii="宋体" w:hAnsi="宋体" w:eastAsia="等线"/>
                <w:sz w:val="24"/>
                <w:szCs w:val="20"/>
              </w:rPr>
            </w:pPr>
          </w:p>
        </w:tc>
        <w:tc>
          <w:tcPr>
            <w:tcW w:w="1184" w:type="dxa"/>
            <w:tcBorders>
              <w:top w:val="single" w:color="auto" w:sz="4" w:space="0"/>
              <w:left w:val="single" w:color="auto" w:sz="4" w:space="0"/>
              <w:bottom w:val="single" w:color="auto" w:sz="4" w:space="0"/>
              <w:right w:val="single" w:color="auto" w:sz="4" w:space="0"/>
            </w:tcBorders>
            <w:vAlign w:val="center"/>
          </w:tcPr>
          <w:p w14:paraId="4179B73E">
            <w:pPr>
              <w:tabs>
                <w:tab w:val="left" w:pos="790"/>
                <w:tab w:val="left" w:pos="1264"/>
              </w:tabs>
              <w:overflowPunct w:val="0"/>
              <w:adjustRightInd w:val="0"/>
              <w:snapToGrid w:val="0"/>
              <w:jc w:val="center"/>
              <w:rPr>
                <w:rFonts w:ascii="宋体" w:hAnsi="宋体" w:eastAsia="等线"/>
                <w:sz w:val="24"/>
                <w:szCs w:val="20"/>
              </w:rPr>
            </w:pPr>
          </w:p>
        </w:tc>
        <w:tc>
          <w:tcPr>
            <w:tcW w:w="3930" w:type="dxa"/>
            <w:gridSpan w:val="2"/>
            <w:tcBorders>
              <w:left w:val="single" w:color="auto" w:sz="4" w:space="0"/>
              <w:right w:val="single" w:color="auto" w:sz="4" w:space="0"/>
            </w:tcBorders>
            <w:vAlign w:val="center"/>
          </w:tcPr>
          <w:p w14:paraId="24148A55">
            <w:pPr>
              <w:widowControl/>
              <w:jc w:val="left"/>
              <w:rPr>
                <w:rFonts w:ascii="宋体" w:hAnsi="宋体" w:eastAsia="等线"/>
                <w:sz w:val="24"/>
              </w:rPr>
            </w:pPr>
          </w:p>
        </w:tc>
      </w:tr>
      <w:tr w14:paraId="483B9EB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cantSplit/>
          <w:trHeight w:val="850" w:hRule="atLeast"/>
          <w:jc w:val="center"/>
        </w:trPr>
        <w:tc>
          <w:tcPr>
            <w:tcW w:w="1230" w:type="dxa"/>
            <w:vMerge w:val="continue"/>
            <w:tcBorders>
              <w:left w:val="single" w:color="auto" w:sz="4" w:space="0"/>
              <w:right w:val="single" w:color="auto" w:sz="4" w:space="0"/>
            </w:tcBorders>
            <w:vAlign w:val="center"/>
          </w:tcPr>
          <w:p w14:paraId="63DC2FDA">
            <w:pPr>
              <w:widowControl/>
              <w:jc w:val="center"/>
              <w:rPr>
                <w:rFonts w:ascii="宋体" w:hAnsi="宋体" w:eastAsia="等线"/>
                <w:sz w:val="24"/>
              </w:rPr>
            </w:pPr>
          </w:p>
        </w:tc>
        <w:tc>
          <w:tcPr>
            <w:tcW w:w="978" w:type="dxa"/>
            <w:tcBorders>
              <w:top w:val="single" w:color="auto" w:sz="4" w:space="0"/>
              <w:left w:val="single" w:color="auto" w:sz="4" w:space="0"/>
              <w:right w:val="single" w:color="auto" w:sz="4" w:space="0"/>
            </w:tcBorders>
            <w:vAlign w:val="center"/>
          </w:tcPr>
          <w:p w14:paraId="12E8CD63">
            <w:pPr>
              <w:tabs>
                <w:tab w:val="left" w:pos="790"/>
                <w:tab w:val="left" w:pos="1264"/>
              </w:tabs>
              <w:overflowPunct w:val="0"/>
              <w:adjustRightInd w:val="0"/>
              <w:snapToGrid w:val="0"/>
              <w:jc w:val="center"/>
              <w:rPr>
                <w:rFonts w:ascii="等线" w:hAnsi="等线" w:eastAsia="等线" w:cs="等线"/>
                <w:sz w:val="24"/>
                <w:szCs w:val="20"/>
              </w:rPr>
            </w:pPr>
            <w:r>
              <w:rPr>
                <w:rFonts w:hint="eastAsia" w:ascii="等线" w:hAnsi="等线" w:eastAsia="等线" w:cs="等线"/>
                <w:sz w:val="24"/>
                <w:szCs w:val="20"/>
              </w:rPr>
              <w:t>3</w:t>
            </w:r>
          </w:p>
        </w:tc>
        <w:tc>
          <w:tcPr>
            <w:tcW w:w="2032" w:type="dxa"/>
            <w:tcBorders>
              <w:top w:val="single" w:color="auto" w:sz="4" w:space="0"/>
              <w:left w:val="single" w:color="auto" w:sz="4" w:space="0"/>
              <w:bottom w:val="single" w:color="auto" w:sz="4" w:space="0"/>
              <w:right w:val="single" w:color="auto" w:sz="4" w:space="0"/>
            </w:tcBorders>
            <w:vAlign w:val="center"/>
          </w:tcPr>
          <w:p w14:paraId="37E4B981">
            <w:pPr>
              <w:tabs>
                <w:tab w:val="left" w:pos="790"/>
                <w:tab w:val="left" w:pos="1264"/>
              </w:tabs>
              <w:overflowPunct w:val="0"/>
              <w:adjustRightInd w:val="0"/>
              <w:snapToGrid w:val="0"/>
              <w:jc w:val="center"/>
              <w:rPr>
                <w:rFonts w:ascii="宋体" w:hAnsi="宋体" w:eastAsia="等线"/>
                <w:sz w:val="24"/>
                <w:szCs w:val="20"/>
              </w:rPr>
            </w:pPr>
          </w:p>
        </w:tc>
        <w:tc>
          <w:tcPr>
            <w:tcW w:w="1184" w:type="dxa"/>
            <w:tcBorders>
              <w:top w:val="single" w:color="auto" w:sz="4" w:space="0"/>
              <w:left w:val="single" w:color="auto" w:sz="4" w:space="0"/>
              <w:bottom w:val="single" w:color="auto" w:sz="4" w:space="0"/>
              <w:right w:val="single" w:color="auto" w:sz="4" w:space="0"/>
            </w:tcBorders>
            <w:vAlign w:val="center"/>
          </w:tcPr>
          <w:p w14:paraId="5139147D">
            <w:pPr>
              <w:tabs>
                <w:tab w:val="left" w:pos="790"/>
                <w:tab w:val="left" w:pos="1264"/>
              </w:tabs>
              <w:overflowPunct w:val="0"/>
              <w:adjustRightInd w:val="0"/>
              <w:snapToGrid w:val="0"/>
              <w:jc w:val="center"/>
              <w:rPr>
                <w:rFonts w:ascii="宋体" w:hAnsi="宋体" w:eastAsia="等线"/>
                <w:sz w:val="24"/>
                <w:szCs w:val="20"/>
              </w:rPr>
            </w:pPr>
          </w:p>
        </w:tc>
        <w:tc>
          <w:tcPr>
            <w:tcW w:w="3930" w:type="dxa"/>
            <w:gridSpan w:val="2"/>
            <w:tcBorders>
              <w:left w:val="single" w:color="auto" w:sz="4" w:space="0"/>
              <w:right w:val="single" w:color="auto" w:sz="4" w:space="0"/>
            </w:tcBorders>
            <w:vAlign w:val="center"/>
          </w:tcPr>
          <w:p w14:paraId="3A952946">
            <w:pPr>
              <w:widowControl/>
              <w:jc w:val="left"/>
              <w:rPr>
                <w:rFonts w:ascii="宋体" w:hAnsi="宋体" w:eastAsia="等线"/>
                <w:sz w:val="24"/>
              </w:rPr>
            </w:pPr>
          </w:p>
        </w:tc>
      </w:tr>
      <w:tr w14:paraId="3AEE311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cantSplit/>
          <w:trHeight w:val="850" w:hRule="atLeast"/>
          <w:jc w:val="center"/>
        </w:trPr>
        <w:tc>
          <w:tcPr>
            <w:tcW w:w="1230" w:type="dxa"/>
            <w:vMerge w:val="restart"/>
            <w:tcBorders>
              <w:top w:val="single" w:color="auto" w:sz="4" w:space="0"/>
              <w:left w:val="single" w:color="auto" w:sz="4" w:space="0"/>
              <w:right w:val="single" w:color="auto" w:sz="4" w:space="0"/>
            </w:tcBorders>
            <w:vAlign w:val="center"/>
          </w:tcPr>
          <w:p w14:paraId="2F6CEFD8">
            <w:pPr>
              <w:tabs>
                <w:tab w:val="left" w:pos="790"/>
                <w:tab w:val="left" w:pos="1264"/>
              </w:tabs>
              <w:overflowPunct w:val="0"/>
              <w:adjustRightInd w:val="0"/>
              <w:snapToGrid w:val="0"/>
              <w:jc w:val="center"/>
              <w:rPr>
                <w:rFonts w:ascii="宋体" w:hAnsi="宋体" w:eastAsia="等线"/>
                <w:sz w:val="24"/>
                <w:szCs w:val="20"/>
              </w:rPr>
            </w:pPr>
            <w:r>
              <w:rPr>
                <w:rFonts w:ascii="宋体" w:hAnsi="宋体" w:eastAsia="等线"/>
                <w:sz w:val="24"/>
                <w:szCs w:val="20"/>
              </w:rPr>
              <w:t>对应的商品</w:t>
            </w:r>
            <w:r>
              <w:rPr>
                <w:rFonts w:hint="eastAsia" w:ascii="宋体" w:hAnsi="宋体" w:eastAsia="等线"/>
                <w:sz w:val="24"/>
                <w:szCs w:val="20"/>
              </w:rPr>
              <w:t>（</w:t>
            </w:r>
            <w:r>
              <w:rPr>
                <w:rFonts w:ascii="宋体" w:hAnsi="宋体" w:eastAsia="等线"/>
                <w:sz w:val="24"/>
                <w:szCs w:val="20"/>
              </w:rPr>
              <w:t>服务</w:t>
            </w:r>
            <w:r>
              <w:rPr>
                <w:rFonts w:hint="eastAsia" w:ascii="宋体" w:hAnsi="宋体" w:eastAsia="等线"/>
                <w:sz w:val="24"/>
                <w:szCs w:val="20"/>
              </w:rPr>
              <w:t>）</w:t>
            </w:r>
            <w:r>
              <w:rPr>
                <w:rFonts w:ascii="宋体" w:hAnsi="宋体" w:eastAsia="等线"/>
                <w:sz w:val="24"/>
                <w:szCs w:val="20"/>
              </w:rPr>
              <w:t>境外国家/地区销售情况</w:t>
            </w:r>
          </w:p>
        </w:tc>
        <w:tc>
          <w:tcPr>
            <w:tcW w:w="978" w:type="dxa"/>
            <w:tcBorders>
              <w:top w:val="single" w:color="auto" w:sz="4" w:space="0"/>
              <w:left w:val="single" w:color="auto" w:sz="4" w:space="0"/>
              <w:bottom w:val="single" w:color="auto" w:sz="4" w:space="0"/>
              <w:right w:val="single" w:color="auto" w:sz="4" w:space="0"/>
            </w:tcBorders>
            <w:vAlign w:val="center"/>
          </w:tcPr>
          <w:p w14:paraId="11AC6301">
            <w:pPr>
              <w:tabs>
                <w:tab w:val="left" w:pos="790"/>
                <w:tab w:val="left" w:pos="1264"/>
              </w:tabs>
              <w:overflowPunct w:val="0"/>
              <w:adjustRightInd w:val="0"/>
              <w:snapToGrid w:val="0"/>
              <w:jc w:val="center"/>
              <w:rPr>
                <w:rFonts w:ascii="宋体" w:hAnsi="宋体" w:eastAsia="等线"/>
                <w:sz w:val="24"/>
                <w:szCs w:val="20"/>
              </w:rPr>
            </w:pPr>
            <w:r>
              <w:rPr>
                <w:rFonts w:ascii="宋体" w:hAnsi="宋体" w:eastAsia="等线"/>
                <w:sz w:val="24"/>
                <w:szCs w:val="20"/>
              </w:rPr>
              <w:t>序号</w:t>
            </w:r>
          </w:p>
        </w:tc>
        <w:tc>
          <w:tcPr>
            <w:tcW w:w="3216" w:type="dxa"/>
            <w:gridSpan w:val="2"/>
            <w:tcBorders>
              <w:top w:val="single" w:color="auto" w:sz="4" w:space="0"/>
              <w:left w:val="single" w:color="auto" w:sz="4" w:space="0"/>
              <w:bottom w:val="single" w:color="auto" w:sz="4" w:space="0"/>
              <w:right w:val="single" w:color="auto" w:sz="4" w:space="0"/>
            </w:tcBorders>
            <w:vAlign w:val="center"/>
          </w:tcPr>
          <w:p w14:paraId="607E0077">
            <w:pPr>
              <w:tabs>
                <w:tab w:val="left" w:pos="790"/>
                <w:tab w:val="left" w:pos="1264"/>
              </w:tabs>
              <w:overflowPunct w:val="0"/>
              <w:adjustRightInd w:val="0"/>
              <w:snapToGrid w:val="0"/>
              <w:jc w:val="center"/>
              <w:rPr>
                <w:rFonts w:ascii="宋体" w:hAnsi="宋体" w:eastAsia="等线"/>
                <w:sz w:val="24"/>
                <w:szCs w:val="20"/>
              </w:rPr>
            </w:pPr>
            <w:r>
              <w:rPr>
                <w:rFonts w:ascii="宋体" w:hAnsi="宋体" w:eastAsia="等线"/>
                <w:sz w:val="24"/>
                <w:szCs w:val="20"/>
              </w:rPr>
              <w:t>主要目的国/地区</w:t>
            </w:r>
          </w:p>
        </w:tc>
        <w:tc>
          <w:tcPr>
            <w:tcW w:w="3930" w:type="dxa"/>
            <w:gridSpan w:val="2"/>
            <w:tcBorders>
              <w:top w:val="single" w:color="auto" w:sz="4" w:space="0"/>
              <w:left w:val="single" w:color="auto" w:sz="4" w:space="0"/>
              <w:bottom w:val="single" w:color="auto" w:sz="4" w:space="0"/>
              <w:right w:val="single" w:color="auto" w:sz="4" w:space="0"/>
            </w:tcBorders>
            <w:vAlign w:val="center"/>
          </w:tcPr>
          <w:p w14:paraId="2676DD24">
            <w:pPr>
              <w:tabs>
                <w:tab w:val="left" w:pos="790"/>
                <w:tab w:val="left" w:pos="1264"/>
              </w:tabs>
              <w:overflowPunct w:val="0"/>
              <w:adjustRightInd w:val="0"/>
              <w:snapToGrid w:val="0"/>
              <w:jc w:val="center"/>
              <w:rPr>
                <w:rFonts w:ascii="等线" w:hAnsi="等线" w:eastAsia="等线" w:cs="等线"/>
                <w:sz w:val="24"/>
                <w:szCs w:val="20"/>
              </w:rPr>
            </w:pPr>
            <w:r>
              <w:rPr>
                <w:rFonts w:hint="eastAsia" w:ascii="等线" w:hAnsi="等线" w:eastAsia="等线" w:cs="等线"/>
                <w:sz w:val="24"/>
                <w:szCs w:val="20"/>
              </w:rPr>
              <w:t>2023年-2025年销售额</w:t>
            </w:r>
          </w:p>
          <w:p w14:paraId="4B02766D">
            <w:pPr>
              <w:tabs>
                <w:tab w:val="left" w:pos="790"/>
                <w:tab w:val="left" w:pos="1264"/>
              </w:tabs>
              <w:overflowPunct w:val="0"/>
              <w:adjustRightInd w:val="0"/>
              <w:snapToGrid w:val="0"/>
              <w:jc w:val="center"/>
              <w:rPr>
                <w:rFonts w:ascii="宋体" w:hAnsi="宋体" w:eastAsia="等线"/>
                <w:sz w:val="24"/>
                <w:szCs w:val="20"/>
              </w:rPr>
            </w:pPr>
            <w:r>
              <w:rPr>
                <w:rFonts w:hint="eastAsia" w:ascii="等线" w:hAnsi="等线" w:eastAsia="等线" w:cs="等线"/>
                <w:sz w:val="24"/>
                <w:szCs w:val="20"/>
              </w:rPr>
              <w:t>（单位：万元人民币）</w:t>
            </w:r>
          </w:p>
        </w:tc>
      </w:tr>
      <w:tr w14:paraId="2C6B9B6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cantSplit/>
          <w:trHeight w:val="850" w:hRule="atLeast"/>
          <w:jc w:val="center"/>
        </w:trPr>
        <w:tc>
          <w:tcPr>
            <w:tcW w:w="1230" w:type="dxa"/>
            <w:vMerge w:val="continue"/>
            <w:tcBorders>
              <w:left w:val="single" w:color="auto" w:sz="4" w:space="0"/>
              <w:right w:val="single" w:color="auto" w:sz="4" w:space="0"/>
            </w:tcBorders>
            <w:vAlign w:val="center"/>
          </w:tcPr>
          <w:p w14:paraId="1AFB5F49">
            <w:pPr>
              <w:widowControl/>
              <w:jc w:val="left"/>
              <w:rPr>
                <w:rFonts w:ascii="宋体" w:hAnsi="宋体" w:eastAsia="等线"/>
                <w:sz w:val="24"/>
              </w:rPr>
            </w:pPr>
          </w:p>
        </w:tc>
        <w:tc>
          <w:tcPr>
            <w:tcW w:w="978" w:type="dxa"/>
            <w:tcBorders>
              <w:top w:val="single" w:color="auto" w:sz="4" w:space="0"/>
              <w:left w:val="single" w:color="auto" w:sz="4" w:space="0"/>
              <w:right w:val="single" w:color="auto" w:sz="4" w:space="0"/>
            </w:tcBorders>
            <w:vAlign w:val="center"/>
          </w:tcPr>
          <w:p w14:paraId="3B6614A5">
            <w:pPr>
              <w:tabs>
                <w:tab w:val="left" w:pos="790"/>
                <w:tab w:val="left" w:pos="1264"/>
              </w:tabs>
              <w:overflowPunct w:val="0"/>
              <w:adjustRightInd w:val="0"/>
              <w:snapToGrid w:val="0"/>
              <w:jc w:val="center"/>
              <w:rPr>
                <w:rFonts w:ascii="等线" w:hAnsi="等线" w:eastAsia="等线" w:cs="等线"/>
                <w:sz w:val="24"/>
                <w:szCs w:val="20"/>
              </w:rPr>
            </w:pPr>
            <w:r>
              <w:rPr>
                <w:rFonts w:hint="eastAsia" w:ascii="等线" w:hAnsi="等线" w:eastAsia="等线" w:cs="等线"/>
                <w:sz w:val="24"/>
                <w:szCs w:val="20"/>
              </w:rPr>
              <w:t>1</w:t>
            </w:r>
          </w:p>
        </w:tc>
        <w:tc>
          <w:tcPr>
            <w:tcW w:w="3216" w:type="dxa"/>
            <w:gridSpan w:val="2"/>
            <w:tcBorders>
              <w:top w:val="single" w:color="auto" w:sz="4" w:space="0"/>
              <w:left w:val="single" w:color="auto" w:sz="4" w:space="0"/>
              <w:right w:val="single" w:color="auto" w:sz="4" w:space="0"/>
            </w:tcBorders>
            <w:vAlign w:val="center"/>
          </w:tcPr>
          <w:p w14:paraId="7944E68B">
            <w:pPr>
              <w:tabs>
                <w:tab w:val="left" w:pos="790"/>
                <w:tab w:val="left" w:pos="1264"/>
              </w:tabs>
              <w:overflowPunct w:val="0"/>
              <w:adjustRightInd w:val="0"/>
              <w:snapToGrid w:val="0"/>
              <w:jc w:val="center"/>
              <w:rPr>
                <w:rFonts w:ascii="宋体" w:hAnsi="宋体" w:eastAsia="等线"/>
                <w:sz w:val="24"/>
                <w:szCs w:val="20"/>
              </w:rPr>
            </w:pPr>
          </w:p>
        </w:tc>
        <w:tc>
          <w:tcPr>
            <w:tcW w:w="3930" w:type="dxa"/>
            <w:gridSpan w:val="2"/>
            <w:tcBorders>
              <w:top w:val="single" w:color="auto" w:sz="4" w:space="0"/>
              <w:left w:val="single" w:color="auto" w:sz="4" w:space="0"/>
              <w:bottom w:val="single" w:color="auto" w:sz="4" w:space="0"/>
              <w:right w:val="single" w:color="auto" w:sz="4" w:space="0"/>
            </w:tcBorders>
            <w:vAlign w:val="center"/>
          </w:tcPr>
          <w:p w14:paraId="0FEF380E">
            <w:pPr>
              <w:tabs>
                <w:tab w:val="left" w:pos="790"/>
                <w:tab w:val="left" w:pos="1264"/>
              </w:tabs>
              <w:overflowPunct w:val="0"/>
              <w:adjustRightInd w:val="0"/>
              <w:snapToGrid w:val="0"/>
              <w:jc w:val="left"/>
              <w:rPr>
                <w:rFonts w:ascii="宋体" w:hAnsi="宋体" w:eastAsia="等线"/>
                <w:sz w:val="24"/>
                <w:szCs w:val="20"/>
              </w:rPr>
            </w:pPr>
          </w:p>
        </w:tc>
      </w:tr>
      <w:tr w14:paraId="12F749B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cantSplit/>
          <w:trHeight w:val="824" w:hRule="atLeast"/>
          <w:jc w:val="center"/>
        </w:trPr>
        <w:tc>
          <w:tcPr>
            <w:tcW w:w="1230" w:type="dxa"/>
            <w:vMerge w:val="continue"/>
            <w:tcBorders>
              <w:left w:val="single" w:color="auto" w:sz="4" w:space="0"/>
              <w:right w:val="single" w:color="auto" w:sz="4" w:space="0"/>
            </w:tcBorders>
            <w:vAlign w:val="center"/>
          </w:tcPr>
          <w:p w14:paraId="32C73C18">
            <w:pPr>
              <w:widowControl/>
              <w:jc w:val="left"/>
              <w:rPr>
                <w:rFonts w:ascii="宋体" w:hAnsi="宋体" w:eastAsia="等线"/>
                <w:sz w:val="24"/>
              </w:rPr>
            </w:pPr>
          </w:p>
        </w:tc>
        <w:tc>
          <w:tcPr>
            <w:tcW w:w="978" w:type="dxa"/>
            <w:tcBorders>
              <w:left w:val="single" w:color="auto" w:sz="4" w:space="0"/>
              <w:right w:val="single" w:color="auto" w:sz="4" w:space="0"/>
            </w:tcBorders>
            <w:vAlign w:val="center"/>
          </w:tcPr>
          <w:p w14:paraId="35923360">
            <w:pPr>
              <w:tabs>
                <w:tab w:val="left" w:pos="790"/>
                <w:tab w:val="left" w:pos="1264"/>
              </w:tabs>
              <w:overflowPunct w:val="0"/>
              <w:adjustRightInd w:val="0"/>
              <w:snapToGrid w:val="0"/>
              <w:jc w:val="center"/>
              <w:rPr>
                <w:rFonts w:ascii="等线" w:hAnsi="等线" w:eastAsia="等线" w:cs="等线"/>
                <w:sz w:val="24"/>
                <w:szCs w:val="20"/>
              </w:rPr>
            </w:pPr>
            <w:r>
              <w:rPr>
                <w:rFonts w:hint="eastAsia" w:ascii="等线" w:hAnsi="等线" w:eastAsia="等线" w:cs="等线"/>
                <w:sz w:val="24"/>
                <w:szCs w:val="20"/>
              </w:rPr>
              <w:t>2</w:t>
            </w:r>
          </w:p>
        </w:tc>
        <w:tc>
          <w:tcPr>
            <w:tcW w:w="3216" w:type="dxa"/>
            <w:gridSpan w:val="2"/>
            <w:tcBorders>
              <w:left w:val="single" w:color="auto" w:sz="4" w:space="0"/>
              <w:right w:val="single" w:color="auto" w:sz="4" w:space="0"/>
            </w:tcBorders>
            <w:vAlign w:val="center"/>
          </w:tcPr>
          <w:p w14:paraId="45C1EA72">
            <w:pPr>
              <w:tabs>
                <w:tab w:val="left" w:pos="790"/>
                <w:tab w:val="left" w:pos="1264"/>
              </w:tabs>
              <w:overflowPunct w:val="0"/>
              <w:adjustRightInd w:val="0"/>
              <w:snapToGrid w:val="0"/>
              <w:jc w:val="center"/>
              <w:rPr>
                <w:rFonts w:ascii="宋体" w:hAnsi="宋体" w:eastAsia="等线"/>
                <w:sz w:val="24"/>
                <w:szCs w:val="20"/>
              </w:rPr>
            </w:pPr>
          </w:p>
        </w:tc>
        <w:tc>
          <w:tcPr>
            <w:tcW w:w="3930" w:type="dxa"/>
            <w:gridSpan w:val="2"/>
            <w:tcBorders>
              <w:top w:val="single" w:color="auto" w:sz="4" w:space="0"/>
              <w:left w:val="single" w:color="auto" w:sz="4" w:space="0"/>
              <w:bottom w:val="single" w:color="auto" w:sz="4" w:space="0"/>
              <w:right w:val="single" w:color="auto" w:sz="4" w:space="0"/>
            </w:tcBorders>
            <w:vAlign w:val="center"/>
          </w:tcPr>
          <w:p w14:paraId="75F24FB1">
            <w:pPr>
              <w:tabs>
                <w:tab w:val="left" w:pos="790"/>
                <w:tab w:val="left" w:pos="1264"/>
              </w:tabs>
              <w:overflowPunct w:val="0"/>
              <w:adjustRightInd w:val="0"/>
              <w:snapToGrid w:val="0"/>
              <w:jc w:val="left"/>
              <w:rPr>
                <w:rFonts w:ascii="宋体" w:hAnsi="宋体" w:eastAsia="等线"/>
                <w:sz w:val="24"/>
                <w:szCs w:val="20"/>
              </w:rPr>
            </w:pPr>
          </w:p>
        </w:tc>
      </w:tr>
      <w:tr w14:paraId="78ECAD4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cantSplit/>
          <w:trHeight w:val="850" w:hRule="atLeast"/>
          <w:jc w:val="center"/>
        </w:trPr>
        <w:tc>
          <w:tcPr>
            <w:tcW w:w="1230" w:type="dxa"/>
            <w:vMerge w:val="continue"/>
            <w:tcBorders>
              <w:left w:val="single" w:color="auto" w:sz="4" w:space="0"/>
              <w:right w:val="single" w:color="auto" w:sz="4" w:space="0"/>
            </w:tcBorders>
            <w:vAlign w:val="center"/>
          </w:tcPr>
          <w:p w14:paraId="0257461B">
            <w:pPr>
              <w:widowControl/>
              <w:jc w:val="left"/>
              <w:rPr>
                <w:rFonts w:ascii="宋体" w:hAnsi="宋体" w:eastAsia="等线"/>
                <w:sz w:val="24"/>
              </w:rPr>
            </w:pPr>
          </w:p>
        </w:tc>
        <w:tc>
          <w:tcPr>
            <w:tcW w:w="978" w:type="dxa"/>
            <w:tcBorders>
              <w:left w:val="single" w:color="auto" w:sz="4" w:space="0"/>
              <w:right w:val="single" w:color="auto" w:sz="4" w:space="0"/>
            </w:tcBorders>
            <w:vAlign w:val="center"/>
          </w:tcPr>
          <w:p w14:paraId="176F691A">
            <w:pPr>
              <w:tabs>
                <w:tab w:val="left" w:pos="790"/>
                <w:tab w:val="left" w:pos="1264"/>
              </w:tabs>
              <w:overflowPunct w:val="0"/>
              <w:adjustRightInd w:val="0"/>
              <w:snapToGrid w:val="0"/>
              <w:jc w:val="center"/>
              <w:rPr>
                <w:rFonts w:ascii="等线" w:hAnsi="等线" w:eastAsia="等线" w:cs="等线"/>
                <w:sz w:val="24"/>
                <w:szCs w:val="20"/>
              </w:rPr>
            </w:pPr>
            <w:r>
              <w:rPr>
                <w:rFonts w:hint="eastAsia" w:ascii="等线" w:hAnsi="等线" w:eastAsia="等线" w:cs="等线"/>
                <w:sz w:val="24"/>
                <w:szCs w:val="20"/>
              </w:rPr>
              <w:t>3</w:t>
            </w:r>
          </w:p>
        </w:tc>
        <w:tc>
          <w:tcPr>
            <w:tcW w:w="3216" w:type="dxa"/>
            <w:gridSpan w:val="2"/>
            <w:tcBorders>
              <w:left w:val="single" w:color="auto" w:sz="4" w:space="0"/>
              <w:right w:val="single" w:color="auto" w:sz="4" w:space="0"/>
            </w:tcBorders>
            <w:vAlign w:val="center"/>
          </w:tcPr>
          <w:p w14:paraId="34D83E48">
            <w:pPr>
              <w:tabs>
                <w:tab w:val="left" w:pos="790"/>
                <w:tab w:val="left" w:pos="1264"/>
              </w:tabs>
              <w:overflowPunct w:val="0"/>
              <w:adjustRightInd w:val="0"/>
              <w:snapToGrid w:val="0"/>
              <w:jc w:val="center"/>
              <w:rPr>
                <w:rFonts w:ascii="宋体" w:hAnsi="宋体" w:eastAsia="等线"/>
                <w:sz w:val="24"/>
                <w:szCs w:val="20"/>
              </w:rPr>
            </w:pPr>
          </w:p>
        </w:tc>
        <w:tc>
          <w:tcPr>
            <w:tcW w:w="3930" w:type="dxa"/>
            <w:gridSpan w:val="2"/>
            <w:tcBorders>
              <w:top w:val="single" w:color="auto" w:sz="4" w:space="0"/>
              <w:left w:val="single" w:color="auto" w:sz="4" w:space="0"/>
              <w:right w:val="single" w:color="auto" w:sz="4" w:space="0"/>
            </w:tcBorders>
            <w:vAlign w:val="center"/>
          </w:tcPr>
          <w:p w14:paraId="5673208E">
            <w:pPr>
              <w:tabs>
                <w:tab w:val="left" w:pos="790"/>
                <w:tab w:val="left" w:pos="1264"/>
              </w:tabs>
              <w:overflowPunct w:val="0"/>
              <w:adjustRightInd w:val="0"/>
              <w:snapToGrid w:val="0"/>
              <w:jc w:val="left"/>
              <w:rPr>
                <w:rFonts w:ascii="宋体" w:hAnsi="宋体" w:eastAsia="等线"/>
                <w:sz w:val="24"/>
                <w:szCs w:val="20"/>
              </w:rPr>
            </w:pPr>
          </w:p>
        </w:tc>
      </w:tr>
      <w:tr w14:paraId="1E2CC71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cantSplit/>
          <w:trHeight w:val="850" w:hRule="atLeast"/>
          <w:jc w:val="center"/>
        </w:trPr>
        <w:tc>
          <w:tcPr>
            <w:tcW w:w="2207" w:type="dxa"/>
            <w:gridSpan w:val="2"/>
            <w:tcBorders>
              <w:left w:val="single" w:color="auto" w:sz="4" w:space="0"/>
              <w:right w:val="single" w:color="auto" w:sz="4" w:space="0"/>
            </w:tcBorders>
            <w:vAlign w:val="center"/>
          </w:tcPr>
          <w:p w14:paraId="7293E4C3">
            <w:pPr>
              <w:tabs>
                <w:tab w:val="left" w:pos="790"/>
                <w:tab w:val="left" w:pos="1264"/>
              </w:tabs>
              <w:overflowPunct w:val="0"/>
              <w:adjustRightInd w:val="0"/>
              <w:snapToGrid w:val="0"/>
              <w:jc w:val="center"/>
              <w:rPr>
                <w:rFonts w:ascii="等线" w:hAnsi="等线" w:eastAsia="等线" w:cs="等线"/>
                <w:sz w:val="24"/>
                <w:szCs w:val="20"/>
              </w:rPr>
            </w:pPr>
            <w:r>
              <w:rPr>
                <w:rFonts w:hint="eastAsia" w:ascii="等线" w:hAnsi="等线" w:eastAsia="等线" w:cs="等线"/>
                <w:sz w:val="24"/>
                <w:szCs w:val="20"/>
              </w:rPr>
              <w:t>主要出口产品</w:t>
            </w:r>
          </w:p>
          <w:p w14:paraId="14B60D4A">
            <w:pPr>
              <w:tabs>
                <w:tab w:val="left" w:pos="790"/>
                <w:tab w:val="left" w:pos="1264"/>
              </w:tabs>
              <w:overflowPunct w:val="0"/>
              <w:adjustRightInd w:val="0"/>
              <w:snapToGrid w:val="0"/>
              <w:jc w:val="center"/>
              <w:rPr>
                <w:rFonts w:ascii="宋体" w:hAnsi="宋体" w:eastAsia="等线"/>
                <w:sz w:val="24"/>
                <w:szCs w:val="20"/>
              </w:rPr>
            </w:pPr>
            <w:r>
              <w:rPr>
                <w:rFonts w:hint="eastAsia" w:ascii="等线" w:hAnsi="等线" w:eastAsia="等线" w:cs="等线"/>
                <w:sz w:val="24"/>
                <w:szCs w:val="20"/>
              </w:rPr>
              <w:t>（列举3-5项</w:t>
            </w:r>
            <w:r>
              <w:rPr>
                <w:rFonts w:ascii="宋体" w:hAnsi="宋体" w:eastAsia="等线"/>
                <w:sz w:val="24"/>
                <w:szCs w:val="20"/>
              </w:rPr>
              <w:t>）</w:t>
            </w:r>
          </w:p>
        </w:tc>
        <w:tc>
          <w:tcPr>
            <w:tcW w:w="7147" w:type="dxa"/>
            <w:gridSpan w:val="4"/>
            <w:tcBorders>
              <w:left w:val="single" w:color="auto" w:sz="4" w:space="0"/>
              <w:right w:val="single" w:color="auto" w:sz="4" w:space="0"/>
            </w:tcBorders>
            <w:vAlign w:val="center"/>
          </w:tcPr>
          <w:p w14:paraId="6BB6513A">
            <w:pPr>
              <w:tabs>
                <w:tab w:val="left" w:pos="790"/>
                <w:tab w:val="left" w:pos="1264"/>
              </w:tabs>
              <w:overflowPunct w:val="0"/>
              <w:adjustRightInd w:val="0"/>
              <w:snapToGrid w:val="0"/>
              <w:jc w:val="left"/>
              <w:rPr>
                <w:rFonts w:ascii="宋体" w:hAnsi="宋体" w:eastAsia="等线"/>
                <w:sz w:val="24"/>
                <w:szCs w:val="20"/>
              </w:rPr>
            </w:pPr>
          </w:p>
        </w:tc>
      </w:tr>
      <w:tr w14:paraId="6EE3D9B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cantSplit/>
          <w:trHeight w:val="850" w:hRule="atLeast"/>
          <w:jc w:val="center"/>
        </w:trPr>
        <w:tc>
          <w:tcPr>
            <w:tcW w:w="2207" w:type="dxa"/>
            <w:gridSpan w:val="2"/>
            <w:tcBorders>
              <w:left w:val="single" w:color="auto" w:sz="4" w:space="0"/>
              <w:right w:val="single" w:color="auto" w:sz="4" w:space="0"/>
            </w:tcBorders>
            <w:vAlign w:val="center"/>
          </w:tcPr>
          <w:p w14:paraId="2CCC2391">
            <w:pPr>
              <w:tabs>
                <w:tab w:val="left" w:pos="790"/>
                <w:tab w:val="left" w:pos="1264"/>
              </w:tabs>
              <w:overflowPunct w:val="0"/>
              <w:adjustRightInd w:val="0"/>
              <w:snapToGrid w:val="0"/>
              <w:jc w:val="center"/>
              <w:rPr>
                <w:rFonts w:ascii="宋体" w:hAnsi="宋体" w:eastAsia="等线"/>
                <w:sz w:val="24"/>
                <w:szCs w:val="20"/>
              </w:rPr>
            </w:pPr>
            <w:r>
              <w:rPr>
                <w:rFonts w:ascii="宋体" w:hAnsi="宋体" w:eastAsia="等线"/>
                <w:sz w:val="24"/>
                <w:szCs w:val="20"/>
              </w:rPr>
              <w:t>需重点监测的</w:t>
            </w:r>
          </w:p>
          <w:p w14:paraId="55B39A07">
            <w:pPr>
              <w:tabs>
                <w:tab w:val="left" w:pos="790"/>
                <w:tab w:val="left" w:pos="1264"/>
              </w:tabs>
              <w:overflowPunct w:val="0"/>
              <w:adjustRightInd w:val="0"/>
              <w:snapToGrid w:val="0"/>
              <w:jc w:val="center"/>
              <w:rPr>
                <w:rFonts w:ascii="宋体" w:hAnsi="宋体" w:eastAsia="等线"/>
                <w:sz w:val="24"/>
                <w:szCs w:val="20"/>
              </w:rPr>
            </w:pPr>
            <w:r>
              <w:rPr>
                <w:rFonts w:ascii="宋体" w:hAnsi="宋体" w:eastAsia="等线"/>
                <w:sz w:val="24"/>
                <w:szCs w:val="20"/>
              </w:rPr>
              <w:t>国家/地区</w:t>
            </w:r>
          </w:p>
        </w:tc>
        <w:tc>
          <w:tcPr>
            <w:tcW w:w="7147" w:type="dxa"/>
            <w:gridSpan w:val="4"/>
            <w:tcBorders>
              <w:left w:val="single" w:color="auto" w:sz="4" w:space="0"/>
              <w:right w:val="single" w:color="auto" w:sz="4" w:space="0"/>
            </w:tcBorders>
            <w:vAlign w:val="center"/>
          </w:tcPr>
          <w:p w14:paraId="36651809">
            <w:pPr>
              <w:tabs>
                <w:tab w:val="left" w:pos="790"/>
                <w:tab w:val="left" w:pos="1264"/>
              </w:tabs>
              <w:overflowPunct w:val="0"/>
              <w:adjustRightInd w:val="0"/>
              <w:snapToGrid w:val="0"/>
              <w:spacing w:line="600" w:lineRule="exact"/>
              <w:rPr>
                <w:rFonts w:ascii="宋体" w:hAnsi="宋体" w:eastAsia="等线"/>
                <w:sz w:val="24"/>
                <w:szCs w:val="20"/>
              </w:rPr>
            </w:pPr>
            <w:r>
              <w:rPr>
                <w:rFonts w:ascii="宋体" w:hAnsi="宋体" w:eastAsia="等线"/>
                <w:sz w:val="24"/>
                <w:szCs w:val="20"/>
              </w:rPr>
              <w:sym w:font="Wingdings" w:char="00A8"/>
            </w:r>
            <w:r>
              <w:rPr>
                <w:rFonts w:ascii="宋体" w:hAnsi="宋体" w:eastAsia="等线"/>
                <w:sz w:val="24"/>
                <w:szCs w:val="20"/>
              </w:rPr>
              <w:t>美国</w:t>
            </w:r>
            <w:r>
              <w:rPr>
                <w:rFonts w:ascii="宋体" w:hAnsi="宋体" w:eastAsia="等线"/>
                <w:sz w:val="24"/>
                <w:szCs w:val="20"/>
              </w:rPr>
              <w:sym w:font="Wingdings" w:char="00A8"/>
            </w:r>
            <w:r>
              <w:rPr>
                <w:rFonts w:ascii="宋体" w:hAnsi="宋体" w:eastAsia="等线"/>
                <w:sz w:val="24"/>
                <w:szCs w:val="20"/>
              </w:rPr>
              <w:t>德国</w:t>
            </w:r>
            <w:r>
              <w:rPr>
                <w:rFonts w:ascii="宋体" w:hAnsi="宋体" w:eastAsia="等线"/>
                <w:sz w:val="24"/>
                <w:szCs w:val="20"/>
              </w:rPr>
              <w:sym w:font="Wingdings" w:char="00A8"/>
            </w:r>
            <w:r>
              <w:rPr>
                <w:rFonts w:ascii="宋体" w:hAnsi="宋体" w:eastAsia="等线"/>
                <w:sz w:val="24"/>
                <w:szCs w:val="20"/>
              </w:rPr>
              <w:t>法国</w:t>
            </w:r>
            <w:r>
              <w:rPr>
                <w:rFonts w:ascii="宋体" w:hAnsi="宋体" w:eastAsia="等线"/>
                <w:sz w:val="24"/>
                <w:szCs w:val="20"/>
              </w:rPr>
              <w:sym w:font="Wingdings" w:char="00A8"/>
            </w:r>
            <w:r>
              <w:rPr>
                <w:rFonts w:ascii="宋体" w:hAnsi="宋体" w:eastAsia="等线"/>
                <w:sz w:val="24"/>
                <w:szCs w:val="20"/>
              </w:rPr>
              <w:t>英国</w:t>
            </w:r>
            <w:r>
              <w:rPr>
                <w:rFonts w:ascii="宋体" w:hAnsi="宋体" w:eastAsia="等线"/>
                <w:sz w:val="24"/>
                <w:szCs w:val="20"/>
              </w:rPr>
              <w:sym w:font="Wingdings" w:char="00A8"/>
            </w:r>
            <w:r>
              <w:rPr>
                <w:rFonts w:ascii="宋体" w:hAnsi="宋体" w:eastAsia="等线"/>
                <w:sz w:val="24"/>
                <w:szCs w:val="20"/>
              </w:rPr>
              <w:t>日本</w:t>
            </w:r>
            <w:r>
              <w:rPr>
                <w:rFonts w:ascii="宋体" w:hAnsi="宋体" w:eastAsia="等线"/>
                <w:sz w:val="24"/>
                <w:szCs w:val="20"/>
              </w:rPr>
              <w:sym w:font="Wingdings" w:char="00A8"/>
            </w:r>
            <w:r>
              <w:rPr>
                <w:rFonts w:ascii="宋体" w:hAnsi="宋体" w:eastAsia="等线"/>
                <w:sz w:val="24"/>
                <w:szCs w:val="20"/>
              </w:rPr>
              <w:t>韩国</w:t>
            </w:r>
          </w:p>
          <w:p w14:paraId="33C184E3">
            <w:pPr>
              <w:tabs>
                <w:tab w:val="left" w:pos="790"/>
                <w:tab w:val="left" w:pos="1264"/>
              </w:tabs>
              <w:overflowPunct w:val="0"/>
              <w:adjustRightInd w:val="0"/>
              <w:snapToGrid w:val="0"/>
              <w:spacing w:line="600" w:lineRule="exact"/>
              <w:rPr>
                <w:rFonts w:ascii="宋体" w:hAnsi="宋体" w:eastAsia="等线"/>
                <w:sz w:val="24"/>
                <w:szCs w:val="20"/>
              </w:rPr>
            </w:pPr>
            <w:r>
              <w:rPr>
                <w:rFonts w:ascii="宋体" w:hAnsi="宋体" w:eastAsia="等线"/>
                <w:sz w:val="24"/>
                <w:szCs w:val="20"/>
              </w:rPr>
              <w:sym w:font="Wingdings" w:char="00A8"/>
            </w:r>
            <w:r>
              <w:rPr>
                <w:rFonts w:ascii="宋体" w:hAnsi="宋体" w:eastAsia="等线"/>
                <w:sz w:val="24"/>
                <w:szCs w:val="20"/>
              </w:rPr>
              <w:t>印度</w:t>
            </w:r>
            <w:r>
              <w:rPr>
                <w:rFonts w:ascii="宋体" w:hAnsi="宋体" w:eastAsia="等线"/>
                <w:sz w:val="24"/>
                <w:szCs w:val="20"/>
              </w:rPr>
              <w:sym w:font="Wingdings" w:char="00A8"/>
            </w:r>
            <w:r>
              <w:rPr>
                <w:rFonts w:ascii="宋体" w:hAnsi="宋体" w:eastAsia="等线"/>
                <w:sz w:val="24"/>
                <w:szCs w:val="20"/>
              </w:rPr>
              <w:t>巴西</w:t>
            </w:r>
            <w:r>
              <w:rPr>
                <w:rFonts w:ascii="宋体" w:hAnsi="宋体" w:eastAsia="等线"/>
                <w:sz w:val="24"/>
                <w:szCs w:val="20"/>
              </w:rPr>
              <w:sym w:font="Wingdings" w:char="00A8"/>
            </w:r>
            <w:r>
              <w:rPr>
                <w:rFonts w:ascii="宋体" w:hAnsi="宋体" w:eastAsia="等线"/>
                <w:sz w:val="24"/>
                <w:szCs w:val="20"/>
              </w:rPr>
              <w:t>俄罗斯</w:t>
            </w:r>
            <w:r>
              <w:rPr>
                <w:rFonts w:ascii="宋体" w:hAnsi="宋体" w:eastAsia="等线"/>
                <w:sz w:val="24"/>
                <w:szCs w:val="20"/>
              </w:rPr>
              <w:sym w:font="Wingdings" w:char="00A8"/>
            </w:r>
            <w:r>
              <w:rPr>
                <w:rFonts w:ascii="宋体" w:hAnsi="宋体" w:eastAsia="等线"/>
                <w:sz w:val="24"/>
                <w:szCs w:val="20"/>
              </w:rPr>
              <w:t>土耳其</w:t>
            </w:r>
            <w:r>
              <w:rPr>
                <w:rFonts w:ascii="宋体" w:hAnsi="宋体" w:eastAsia="等线"/>
                <w:sz w:val="24"/>
                <w:szCs w:val="20"/>
              </w:rPr>
              <w:sym w:font="Wingdings" w:char="00A8"/>
            </w:r>
            <w:r>
              <w:rPr>
                <w:rFonts w:ascii="宋体" w:hAnsi="宋体" w:eastAsia="等线"/>
                <w:sz w:val="24"/>
                <w:szCs w:val="20"/>
              </w:rPr>
              <w:t>澳大利亚</w:t>
            </w:r>
          </w:p>
          <w:p w14:paraId="2FED286C">
            <w:pPr>
              <w:tabs>
                <w:tab w:val="left" w:pos="790"/>
                <w:tab w:val="left" w:pos="1264"/>
              </w:tabs>
              <w:overflowPunct w:val="0"/>
              <w:adjustRightInd w:val="0"/>
              <w:snapToGrid w:val="0"/>
              <w:spacing w:line="600" w:lineRule="exact"/>
              <w:jc w:val="left"/>
              <w:rPr>
                <w:rFonts w:ascii="宋体" w:hAnsi="宋体" w:eastAsia="等线"/>
                <w:sz w:val="24"/>
                <w:szCs w:val="20"/>
              </w:rPr>
            </w:pPr>
            <w:r>
              <w:rPr>
                <w:rFonts w:ascii="宋体" w:hAnsi="宋体" w:eastAsia="等线"/>
                <w:sz w:val="24"/>
                <w:szCs w:val="20"/>
              </w:rPr>
              <w:sym w:font="Wingdings" w:char="00A8"/>
            </w:r>
            <w:r>
              <w:rPr>
                <w:rFonts w:ascii="宋体" w:hAnsi="宋体" w:eastAsia="等线"/>
                <w:sz w:val="24"/>
                <w:szCs w:val="20"/>
              </w:rPr>
              <w:t>其他（请注明）__________</w:t>
            </w:r>
          </w:p>
        </w:tc>
      </w:tr>
      <w:tr w14:paraId="6E11A20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cantSplit/>
          <w:trHeight w:val="850" w:hRule="atLeast"/>
          <w:jc w:val="center"/>
        </w:trPr>
        <w:tc>
          <w:tcPr>
            <w:tcW w:w="2207" w:type="dxa"/>
            <w:gridSpan w:val="2"/>
            <w:tcBorders>
              <w:left w:val="single" w:color="auto" w:sz="4" w:space="0"/>
              <w:right w:val="single" w:color="auto" w:sz="4" w:space="0"/>
            </w:tcBorders>
            <w:vAlign w:val="center"/>
          </w:tcPr>
          <w:p w14:paraId="291CE6A9">
            <w:pPr>
              <w:tabs>
                <w:tab w:val="left" w:pos="790"/>
                <w:tab w:val="left" w:pos="1264"/>
              </w:tabs>
              <w:overflowPunct w:val="0"/>
              <w:adjustRightInd w:val="0"/>
              <w:snapToGrid w:val="0"/>
              <w:jc w:val="center"/>
              <w:rPr>
                <w:rFonts w:ascii="宋体" w:hAnsi="宋体" w:eastAsia="等线"/>
                <w:sz w:val="24"/>
                <w:szCs w:val="20"/>
              </w:rPr>
            </w:pPr>
            <w:r>
              <w:rPr>
                <w:rFonts w:ascii="宋体" w:hAnsi="宋体" w:eastAsia="等线"/>
                <w:sz w:val="24"/>
                <w:szCs w:val="20"/>
              </w:rPr>
              <w:t>海外维权情况</w:t>
            </w:r>
          </w:p>
        </w:tc>
        <w:tc>
          <w:tcPr>
            <w:tcW w:w="7147" w:type="dxa"/>
            <w:gridSpan w:val="4"/>
            <w:tcBorders>
              <w:left w:val="single" w:color="auto" w:sz="4" w:space="0"/>
              <w:right w:val="single" w:color="auto" w:sz="4" w:space="0"/>
            </w:tcBorders>
            <w:vAlign w:val="center"/>
          </w:tcPr>
          <w:p w14:paraId="18087BD3">
            <w:pPr>
              <w:tabs>
                <w:tab w:val="left" w:pos="790"/>
                <w:tab w:val="left" w:pos="1264"/>
              </w:tabs>
              <w:overflowPunct w:val="0"/>
              <w:adjustRightInd w:val="0"/>
              <w:snapToGrid w:val="0"/>
              <w:jc w:val="left"/>
              <w:rPr>
                <w:rFonts w:ascii="宋体" w:hAnsi="宋体" w:eastAsia="等线"/>
                <w:sz w:val="24"/>
                <w:szCs w:val="20"/>
              </w:rPr>
            </w:pPr>
          </w:p>
          <w:p w14:paraId="3A4F4FE5">
            <w:pPr>
              <w:tabs>
                <w:tab w:val="left" w:pos="790"/>
                <w:tab w:val="left" w:pos="1264"/>
              </w:tabs>
              <w:overflowPunct w:val="0"/>
              <w:adjustRightInd w:val="0"/>
              <w:snapToGrid w:val="0"/>
              <w:jc w:val="left"/>
              <w:rPr>
                <w:rFonts w:ascii="宋体" w:hAnsi="宋体" w:eastAsia="等线"/>
                <w:sz w:val="24"/>
                <w:szCs w:val="20"/>
              </w:rPr>
            </w:pPr>
          </w:p>
          <w:p w14:paraId="43A6826F">
            <w:pPr>
              <w:tabs>
                <w:tab w:val="left" w:pos="790"/>
                <w:tab w:val="left" w:pos="1264"/>
              </w:tabs>
              <w:overflowPunct w:val="0"/>
              <w:adjustRightInd w:val="0"/>
              <w:snapToGrid w:val="0"/>
              <w:jc w:val="left"/>
              <w:rPr>
                <w:rFonts w:ascii="宋体" w:hAnsi="宋体" w:eastAsia="等线"/>
                <w:sz w:val="24"/>
                <w:szCs w:val="20"/>
              </w:rPr>
            </w:pPr>
          </w:p>
          <w:p w14:paraId="38FE754D">
            <w:pPr>
              <w:tabs>
                <w:tab w:val="left" w:pos="790"/>
                <w:tab w:val="left" w:pos="1264"/>
              </w:tabs>
              <w:overflowPunct w:val="0"/>
              <w:adjustRightInd w:val="0"/>
              <w:snapToGrid w:val="0"/>
              <w:jc w:val="left"/>
              <w:rPr>
                <w:rFonts w:ascii="宋体" w:hAnsi="宋体" w:eastAsia="等线"/>
                <w:sz w:val="24"/>
                <w:szCs w:val="20"/>
              </w:rPr>
            </w:pPr>
          </w:p>
          <w:p w14:paraId="39AABD88">
            <w:pPr>
              <w:tabs>
                <w:tab w:val="left" w:pos="790"/>
                <w:tab w:val="left" w:pos="1264"/>
              </w:tabs>
              <w:overflowPunct w:val="0"/>
              <w:adjustRightInd w:val="0"/>
              <w:snapToGrid w:val="0"/>
              <w:jc w:val="left"/>
              <w:rPr>
                <w:rFonts w:ascii="宋体" w:hAnsi="宋体" w:eastAsia="等线"/>
                <w:sz w:val="24"/>
                <w:szCs w:val="20"/>
              </w:rPr>
            </w:pPr>
          </w:p>
          <w:p w14:paraId="30BD3C5B">
            <w:pPr>
              <w:tabs>
                <w:tab w:val="left" w:pos="790"/>
                <w:tab w:val="left" w:pos="1264"/>
              </w:tabs>
              <w:overflowPunct w:val="0"/>
              <w:adjustRightInd w:val="0"/>
              <w:snapToGrid w:val="0"/>
              <w:jc w:val="left"/>
              <w:rPr>
                <w:rFonts w:ascii="宋体" w:hAnsi="宋体" w:eastAsia="等线"/>
                <w:sz w:val="24"/>
                <w:szCs w:val="20"/>
              </w:rPr>
            </w:pPr>
          </w:p>
          <w:p w14:paraId="0A93E821">
            <w:pPr>
              <w:tabs>
                <w:tab w:val="left" w:pos="790"/>
                <w:tab w:val="left" w:pos="1264"/>
              </w:tabs>
              <w:overflowPunct w:val="0"/>
              <w:adjustRightInd w:val="0"/>
              <w:snapToGrid w:val="0"/>
              <w:jc w:val="left"/>
              <w:rPr>
                <w:rFonts w:ascii="宋体" w:hAnsi="宋体" w:eastAsia="等线"/>
                <w:sz w:val="24"/>
                <w:szCs w:val="20"/>
              </w:rPr>
            </w:pPr>
          </w:p>
          <w:p w14:paraId="29910E11">
            <w:pPr>
              <w:tabs>
                <w:tab w:val="left" w:pos="790"/>
                <w:tab w:val="left" w:pos="1264"/>
              </w:tabs>
              <w:overflowPunct w:val="0"/>
              <w:adjustRightInd w:val="0"/>
              <w:snapToGrid w:val="0"/>
              <w:jc w:val="left"/>
              <w:rPr>
                <w:rFonts w:ascii="宋体" w:hAnsi="宋体" w:eastAsia="等线"/>
                <w:sz w:val="24"/>
                <w:szCs w:val="20"/>
              </w:rPr>
            </w:pPr>
          </w:p>
          <w:p w14:paraId="53B9CEEF">
            <w:pPr>
              <w:tabs>
                <w:tab w:val="left" w:pos="790"/>
                <w:tab w:val="left" w:pos="1264"/>
              </w:tabs>
              <w:overflowPunct w:val="0"/>
              <w:adjustRightInd w:val="0"/>
              <w:snapToGrid w:val="0"/>
              <w:jc w:val="left"/>
              <w:rPr>
                <w:rFonts w:ascii="宋体" w:hAnsi="宋体" w:eastAsia="等线"/>
                <w:sz w:val="24"/>
                <w:szCs w:val="20"/>
              </w:rPr>
            </w:pPr>
          </w:p>
          <w:p w14:paraId="7CA45EF5">
            <w:pPr>
              <w:tabs>
                <w:tab w:val="left" w:pos="790"/>
                <w:tab w:val="left" w:pos="1264"/>
              </w:tabs>
              <w:overflowPunct w:val="0"/>
              <w:adjustRightInd w:val="0"/>
              <w:snapToGrid w:val="0"/>
              <w:jc w:val="left"/>
              <w:rPr>
                <w:rFonts w:ascii="宋体" w:hAnsi="宋体" w:eastAsia="等线"/>
                <w:sz w:val="24"/>
                <w:szCs w:val="20"/>
              </w:rPr>
            </w:pPr>
          </w:p>
          <w:p w14:paraId="40EE8B99">
            <w:pPr>
              <w:tabs>
                <w:tab w:val="left" w:pos="790"/>
                <w:tab w:val="left" w:pos="1264"/>
              </w:tabs>
              <w:overflowPunct w:val="0"/>
              <w:adjustRightInd w:val="0"/>
              <w:snapToGrid w:val="0"/>
              <w:jc w:val="left"/>
              <w:rPr>
                <w:rFonts w:ascii="宋体" w:hAnsi="宋体" w:eastAsia="等线"/>
                <w:sz w:val="24"/>
                <w:szCs w:val="20"/>
              </w:rPr>
            </w:pPr>
          </w:p>
          <w:p w14:paraId="5279F1C7">
            <w:pPr>
              <w:tabs>
                <w:tab w:val="left" w:pos="790"/>
                <w:tab w:val="left" w:pos="1264"/>
              </w:tabs>
              <w:overflowPunct w:val="0"/>
              <w:adjustRightInd w:val="0"/>
              <w:snapToGrid w:val="0"/>
              <w:jc w:val="left"/>
              <w:rPr>
                <w:rFonts w:ascii="宋体" w:hAnsi="宋体" w:eastAsia="等线"/>
                <w:sz w:val="24"/>
                <w:szCs w:val="20"/>
              </w:rPr>
            </w:pPr>
          </w:p>
          <w:p w14:paraId="4DCF3C93">
            <w:pPr>
              <w:tabs>
                <w:tab w:val="left" w:pos="790"/>
                <w:tab w:val="left" w:pos="1264"/>
              </w:tabs>
              <w:overflowPunct w:val="0"/>
              <w:adjustRightInd w:val="0"/>
              <w:snapToGrid w:val="0"/>
              <w:jc w:val="left"/>
              <w:rPr>
                <w:rFonts w:ascii="宋体" w:hAnsi="宋体" w:eastAsia="等线"/>
                <w:sz w:val="24"/>
                <w:szCs w:val="20"/>
              </w:rPr>
            </w:pPr>
          </w:p>
          <w:p w14:paraId="24C5FC8A">
            <w:pPr>
              <w:tabs>
                <w:tab w:val="left" w:pos="790"/>
                <w:tab w:val="left" w:pos="1264"/>
              </w:tabs>
              <w:overflowPunct w:val="0"/>
              <w:adjustRightInd w:val="0"/>
              <w:snapToGrid w:val="0"/>
              <w:jc w:val="left"/>
              <w:rPr>
                <w:rFonts w:ascii="宋体" w:hAnsi="宋体" w:eastAsia="等线"/>
                <w:sz w:val="24"/>
                <w:szCs w:val="20"/>
              </w:rPr>
            </w:pPr>
          </w:p>
          <w:p w14:paraId="16236C81">
            <w:pPr>
              <w:tabs>
                <w:tab w:val="left" w:pos="790"/>
                <w:tab w:val="left" w:pos="1264"/>
              </w:tabs>
              <w:overflowPunct w:val="0"/>
              <w:adjustRightInd w:val="0"/>
              <w:snapToGrid w:val="0"/>
              <w:jc w:val="left"/>
              <w:rPr>
                <w:rFonts w:ascii="宋体" w:hAnsi="宋体" w:eastAsia="等线"/>
                <w:sz w:val="24"/>
                <w:szCs w:val="20"/>
              </w:rPr>
            </w:pPr>
          </w:p>
        </w:tc>
      </w:tr>
      <w:tr w14:paraId="775CF94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cantSplit/>
          <w:trHeight w:val="5267" w:hRule="atLeast"/>
          <w:jc w:val="center"/>
        </w:trPr>
        <w:tc>
          <w:tcPr>
            <w:tcW w:w="9354" w:type="dxa"/>
            <w:gridSpan w:val="6"/>
            <w:tcBorders>
              <w:top w:val="single" w:color="auto" w:sz="4" w:space="0"/>
              <w:left w:val="single" w:color="auto" w:sz="4" w:space="0"/>
              <w:bottom w:val="single" w:color="auto" w:sz="4" w:space="0"/>
              <w:right w:val="single" w:color="auto" w:sz="4" w:space="0"/>
            </w:tcBorders>
          </w:tcPr>
          <w:p w14:paraId="0E4847AB">
            <w:pPr>
              <w:tabs>
                <w:tab w:val="left" w:pos="790"/>
                <w:tab w:val="left" w:pos="1264"/>
              </w:tabs>
              <w:overflowPunct w:val="0"/>
              <w:adjustRightInd w:val="0"/>
              <w:snapToGrid w:val="0"/>
              <w:spacing w:line="600" w:lineRule="exact"/>
              <w:ind w:firstLine="476"/>
              <w:rPr>
                <w:rFonts w:ascii="宋体" w:hAnsi="宋体" w:eastAsia="等线"/>
                <w:sz w:val="24"/>
                <w:szCs w:val="20"/>
              </w:rPr>
            </w:pPr>
            <w:r>
              <w:rPr>
                <w:rFonts w:ascii="宋体" w:hAnsi="宋体" w:eastAsia="等线"/>
                <w:sz w:val="24"/>
                <w:szCs w:val="20"/>
              </w:rPr>
              <w:t>本单位所提交的《</w:t>
            </w:r>
            <w:r>
              <w:rPr>
                <w:rFonts w:hint="eastAsia" w:ascii="宋体" w:hAnsi="宋体" w:eastAsia="等线"/>
                <w:sz w:val="24"/>
                <w:szCs w:val="20"/>
              </w:rPr>
              <w:t>常州市</w:t>
            </w:r>
            <w:r>
              <w:rPr>
                <w:rFonts w:ascii="宋体" w:hAnsi="宋体" w:eastAsia="等线"/>
                <w:sz w:val="24"/>
                <w:szCs w:val="20"/>
              </w:rPr>
              <w:t>海外重点商标保护名录申报表》及相应证明材料均真实有效，并愿意承担因失实而产生的法律及相关责任；同时本单位愿意配合知识产权管理部门做好商标品牌相关数据信息的定期采集及情况调查工作。</w:t>
            </w:r>
          </w:p>
          <w:p w14:paraId="4014147E">
            <w:pPr>
              <w:tabs>
                <w:tab w:val="left" w:pos="790"/>
                <w:tab w:val="left" w:pos="1264"/>
              </w:tabs>
              <w:overflowPunct w:val="0"/>
              <w:adjustRightInd w:val="0"/>
              <w:snapToGrid w:val="0"/>
              <w:spacing w:line="600" w:lineRule="exact"/>
              <w:ind w:firstLine="476"/>
              <w:rPr>
                <w:rFonts w:ascii="宋体" w:hAnsi="宋体" w:eastAsia="等线"/>
                <w:sz w:val="24"/>
                <w:szCs w:val="20"/>
              </w:rPr>
            </w:pPr>
          </w:p>
          <w:p w14:paraId="0DE54D6B">
            <w:pPr>
              <w:tabs>
                <w:tab w:val="left" w:pos="790"/>
                <w:tab w:val="left" w:pos="1264"/>
              </w:tabs>
              <w:overflowPunct w:val="0"/>
              <w:adjustRightInd w:val="0"/>
              <w:snapToGrid w:val="0"/>
              <w:spacing w:line="600" w:lineRule="exact"/>
              <w:ind w:firstLine="476"/>
              <w:rPr>
                <w:rFonts w:ascii="宋体" w:hAnsi="宋体" w:eastAsia="等线"/>
                <w:sz w:val="24"/>
                <w:szCs w:val="20"/>
              </w:rPr>
            </w:pPr>
          </w:p>
          <w:p w14:paraId="73D86F45">
            <w:pPr>
              <w:tabs>
                <w:tab w:val="left" w:pos="790"/>
                <w:tab w:val="left" w:pos="1264"/>
              </w:tabs>
              <w:overflowPunct w:val="0"/>
              <w:adjustRightInd w:val="0"/>
              <w:snapToGrid w:val="0"/>
              <w:ind w:firstLine="6380"/>
              <w:rPr>
                <w:rFonts w:ascii="宋体" w:hAnsi="宋体" w:eastAsia="等线"/>
                <w:sz w:val="24"/>
                <w:szCs w:val="20"/>
              </w:rPr>
            </w:pPr>
            <w:r>
              <w:rPr>
                <w:rFonts w:ascii="宋体" w:hAnsi="宋体" w:eastAsia="等线"/>
                <w:sz w:val="24"/>
                <w:szCs w:val="20"/>
              </w:rPr>
              <w:t>单位盖章：</w:t>
            </w:r>
          </w:p>
          <w:p w14:paraId="7D26E950">
            <w:pPr>
              <w:tabs>
                <w:tab w:val="left" w:pos="790"/>
                <w:tab w:val="left" w:pos="1264"/>
              </w:tabs>
              <w:overflowPunct w:val="0"/>
              <w:adjustRightInd w:val="0"/>
              <w:snapToGrid w:val="0"/>
              <w:ind w:firstLine="6380"/>
              <w:rPr>
                <w:rFonts w:ascii="宋体" w:hAnsi="宋体" w:eastAsia="等线"/>
                <w:sz w:val="24"/>
                <w:szCs w:val="20"/>
              </w:rPr>
            </w:pPr>
          </w:p>
          <w:p w14:paraId="0F871E9F">
            <w:pPr>
              <w:tabs>
                <w:tab w:val="left" w:pos="790"/>
                <w:tab w:val="left" w:pos="1264"/>
              </w:tabs>
              <w:overflowPunct w:val="0"/>
              <w:adjustRightInd w:val="0"/>
              <w:snapToGrid w:val="0"/>
              <w:jc w:val="center"/>
              <w:rPr>
                <w:rFonts w:ascii="宋体" w:hAnsi="宋体" w:eastAsia="等线"/>
                <w:sz w:val="24"/>
                <w:szCs w:val="20"/>
              </w:rPr>
            </w:pPr>
            <w:r>
              <w:rPr>
                <w:rFonts w:hint="eastAsia" w:ascii="宋体" w:hAnsi="宋体" w:eastAsia="等线"/>
                <w:sz w:val="24"/>
                <w:szCs w:val="20"/>
              </w:rPr>
              <w:t xml:space="preserve">                                       </w:t>
            </w:r>
            <w:r>
              <w:rPr>
                <w:rFonts w:ascii="宋体" w:hAnsi="宋体" w:eastAsia="等线"/>
                <w:sz w:val="24"/>
                <w:szCs w:val="20"/>
              </w:rPr>
              <w:t>年</w:t>
            </w:r>
            <w:r>
              <w:rPr>
                <w:rFonts w:hint="eastAsia" w:ascii="宋体" w:hAnsi="宋体" w:eastAsia="等线"/>
                <w:sz w:val="24"/>
                <w:szCs w:val="20"/>
              </w:rPr>
              <w:t xml:space="preserve">  </w:t>
            </w:r>
            <w:r>
              <w:rPr>
                <w:rFonts w:ascii="宋体" w:hAnsi="宋体" w:eastAsia="等线"/>
                <w:sz w:val="24"/>
                <w:szCs w:val="20"/>
              </w:rPr>
              <w:t>月</w:t>
            </w:r>
            <w:r>
              <w:rPr>
                <w:rFonts w:hint="eastAsia" w:ascii="宋体" w:hAnsi="宋体" w:eastAsia="等线"/>
                <w:sz w:val="24"/>
                <w:szCs w:val="20"/>
              </w:rPr>
              <w:t xml:space="preserve">  </w:t>
            </w:r>
            <w:r>
              <w:rPr>
                <w:rFonts w:ascii="宋体" w:hAnsi="宋体" w:eastAsia="等线"/>
                <w:sz w:val="24"/>
                <w:szCs w:val="20"/>
              </w:rPr>
              <w:t>日</w:t>
            </w:r>
          </w:p>
        </w:tc>
      </w:tr>
    </w:tbl>
    <w:p w14:paraId="1DD725A6">
      <w:pPr>
        <w:overflowPunct w:val="0"/>
        <w:autoSpaceDE w:val="0"/>
        <w:autoSpaceDN w:val="0"/>
        <w:adjustRightInd w:val="0"/>
        <w:snapToGrid w:val="0"/>
        <w:spacing w:line="570" w:lineRule="exact"/>
        <w:rPr>
          <w:rFonts w:ascii="Times New Roman" w:hAnsi="Times New Roman" w:eastAsia="仿宋_GB2312"/>
          <w:snapToGrid w:val="0"/>
          <w:kern w:val="0"/>
          <w:sz w:val="28"/>
          <w:szCs w:val="28"/>
        </w:rPr>
      </w:pPr>
      <w:bookmarkStart w:id="0" w:name="_GoBack"/>
      <w:bookmarkEnd w:id="0"/>
    </w:p>
    <w:sectPr>
      <w:headerReference r:id="rId3" w:type="default"/>
      <w:footerReference r:id="rId4" w:type="default"/>
      <w:pgSz w:w="11906" w:h="16838"/>
      <w:pgMar w:top="2098" w:right="1531" w:bottom="1984" w:left="1531" w:header="851" w:footer="992" w:gutter="0"/>
      <w:pgNumType w:fmt="decimal" w:start="1"/>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等线">
    <w:panose1 w:val="02010600030101010101"/>
    <w:charset w:val="86"/>
    <w:family w:val="auto"/>
    <w:pitch w:val="default"/>
    <w:sig w:usb0="A00002BF" w:usb1="38CF7CFA" w:usb2="00000016" w:usb3="00000000" w:csb0="0004000F" w:csb1="00000000"/>
  </w:font>
  <w:font w:name="方正小标宋简体">
    <w:panose1 w:val="03000509000000000000"/>
    <w:charset w:val="86"/>
    <w:family w:val="script"/>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仿宋_GB2312">
    <w:panose1 w:val="02010609030101010101"/>
    <w:charset w:val="86"/>
    <w:family w:val="modern"/>
    <w:pitch w:val="default"/>
    <w:sig w:usb0="00000001" w:usb1="080E0000" w:usb2="00000000" w:usb3="00000000" w:csb0="00040000" w:csb1="00000000"/>
  </w:font>
  <w:font w:name="方正小标宋_GBK">
    <w:panose1 w:val="03000509000000000000"/>
    <w:charset w:val="86"/>
    <w:family w:val="script"/>
    <w:pitch w:val="default"/>
    <w:sig w:usb0="00000001" w:usb1="080E0000" w:usb2="00000000" w:usb3="00000000" w:csb0="00040000" w:csb1="00000000"/>
  </w:font>
  <w:font w:name="方正公文小标宋">
    <w:panose1 w:val="02000500000000000000"/>
    <w:charset w:val="86"/>
    <w:family w:val="auto"/>
    <w:pitch w:val="default"/>
    <w:sig w:usb0="A00002BF" w:usb1="38CF7CFA" w:usb2="00000016" w:usb3="00000000" w:csb0="00040001" w:csb1="00000000"/>
  </w:font>
  <w:font w:name="方正仿宋_GBK">
    <w:panose1 w:val="03000509000000000000"/>
    <w:charset w:val="86"/>
    <w:family w:val="script"/>
    <w:pitch w:val="default"/>
    <w:sig w:usb0="00000001" w:usb1="080E0000" w:usb2="00000000" w:usb3="00000000" w:csb0="00040000" w:csb1="00000000"/>
  </w:font>
  <w:font w:name="方正黑体_GBK">
    <w:panose1 w:val="03000509000000000000"/>
    <w:charset w:val="86"/>
    <w:family w:val="script"/>
    <w:pitch w:val="default"/>
    <w:sig w:usb0="00000001" w:usb1="080E0000" w:usb2="00000000" w:usb3="00000000" w:csb0="00040000" w:csb1="00000000"/>
  </w:font>
  <w:font w:name="方正仿宋_GB2312">
    <w:panose1 w:val="02000000000000000000"/>
    <w:charset w:val="86"/>
    <w:family w:val="auto"/>
    <w:pitch w:val="default"/>
    <w:sig w:usb0="A00002BF" w:usb1="184F6CFA" w:usb2="00000012"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CB03439">
    <w:pPr>
      <w:pStyle w:val="2"/>
      <w:tabs>
        <w:tab w:val="right" w:pos="8844"/>
        <w:tab w:val="clear" w:pos="4153"/>
      </w:tabs>
      <w:wordWrap w:val="0"/>
      <w:rPr>
        <w:rFonts w:ascii="宋体" w:hAnsi="宋体" w:cs="宋体"/>
        <w:sz w:val="28"/>
        <w:szCs w:val="28"/>
      </w:rPr>
    </w:pPr>
    <w:r>
      <w:rPr>
        <w:sz w:val="28"/>
      </w:rPr>
      <w:pict>
        <v:shape id="_x0000_s2055" o:spid="_x0000_s2055" o:spt="202" type="#_x0000_t202" style="position:absolute;left:0pt;margin-top:0pt;height:144pt;width:144pt;mso-position-horizontal:outside;mso-position-horizontal-relative:margin;mso-wrap-style:none;z-index:251659264;mso-width-relative:page;mso-height-relative:page;" filled="f" stroked="f" coordsize="21600,21600">
          <v:path/>
          <v:fill on="f" focussize="0,0"/>
          <v:stroke on="f"/>
          <v:imagedata o:title=""/>
          <o:lock v:ext="edit" aspectratio="f"/>
          <v:textbox inset="0mm,0mm,0mm,0mm" style="mso-fit-shape-to-text:t;">
            <w:txbxContent>
              <w:p w14:paraId="0DF148E5">
                <w:pPr>
                  <w:pStyle w:val="2"/>
                  <w:rPr>
                    <w:rFonts w:hint="eastAsia" w:ascii="宋体" w:hAnsi="宋体" w:eastAsia="宋体" w:cs="宋体"/>
                    <w:sz w:val="28"/>
                    <w:szCs w:val="28"/>
                  </w:rPr>
                </w:pPr>
                <w:r>
                  <w:rPr>
                    <w:rFonts w:hint="eastAsia" w:ascii="宋体" w:hAnsi="宋体" w:eastAsia="宋体" w:cs="宋体"/>
                    <w:sz w:val="28"/>
                    <w:szCs w:val="28"/>
                  </w:rPr>
                  <w:t xml:space="preserve">— </w:t>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1</w:t>
                </w:r>
                <w:r>
                  <w:rPr>
                    <w:rFonts w:hint="eastAsia" w:ascii="宋体" w:hAnsi="宋体" w:eastAsia="宋体" w:cs="宋体"/>
                    <w:sz w:val="28"/>
                    <w:szCs w:val="28"/>
                  </w:rPr>
                  <w:fldChar w:fldCharType="end"/>
                </w:r>
                <w:r>
                  <w:rPr>
                    <w:rFonts w:hint="eastAsia" w:ascii="宋体" w:hAnsi="宋体" w:eastAsia="宋体" w:cs="宋体"/>
                    <w:sz w:val="28"/>
                    <w:szCs w:val="28"/>
                  </w:rPr>
                  <w:t xml:space="preserve"> —</w:t>
                </w:r>
              </w:p>
            </w:txbxContent>
          </v:textbox>
        </v:shape>
      </w:pict>
    </w:r>
    <w:r>
      <w:rPr>
        <w:rFonts w:hint="eastAsia" w:ascii="Times New Roman" w:hAnsi="Times New Roman"/>
        <w:sz w:val="28"/>
        <w:szCs w:val="28"/>
      </w:rPr>
      <w:tab/>
    </w:r>
    <w:r>
      <w:rPr>
        <w:rFonts w:hint="eastAsia" w:ascii="宋体" w:hAnsi="宋体" w:cs="宋体"/>
        <w:sz w:val="28"/>
        <w:szCs w:val="28"/>
      </w:rPr>
      <w:tab/>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958DE4D">
    <w:pPr>
      <w:pStyle w:val="3"/>
      <w:pBdr>
        <w:bottom w:val="none" w:color="auto" w:sz="0" w:space="0"/>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hdrShapeDefaults>
    <o:shapelayout v:ext="edit">
      <o:idmap v:ext="edit" data="2"/>
    </o:shapelayout>
  </w:hdrShapeDefaults>
  <w:compat>
    <w:spaceForUL/>
    <w:balanceSingleByteDoubleByteWidth/>
    <w:doNotLeaveBackslashAlone/>
    <w:ulTrailSpace/>
    <w:doNotExpandShiftReturn/>
    <w:adjustLineHeightInTable/>
    <w:useFELayout/>
    <w:compatSetting w:name="compatibilityMode" w:uri="http://schemas.microsoft.com/office/word" w:val="12"/>
  </w:compat>
  <w:rsids>
    <w:rsidRoot w:val="00EF3D29"/>
    <w:rsid w:val="000F3C1F"/>
    <w:rsid w:val="000F7614"/>
    <w:rsid w:val="00183B6D"/>
    <w:rsid w:val="002578BD"/>
    <w:rsid w:val="002A3C18"/>
    <w:rsid w:val="004D5320"/>
    <w:rsid w:val="005327AA"/>
    <w:rsid w:val="005730CF"/>
    <w:rsid w:val="007062F1"/>
    <w:rsid w:val="007D1BB7"/>
    <w:rsid w:val="00984063"/>
    <w:rsid w:val="00B956F8"/>
    <w:rsid w:val="00C329CC"/>
    <w:rsid w:val="00C73745"/>
    <w:rsid w:val="00E65B12"/>
    <w:rsid w:val="00EF3D29"/>
    <w:rsid w:val="00F1374A"/>
    <w:rsid w:val="00F4155D"/>
    <w:rsid w:val="00F41AB3"/>
    <w:rsid w:val="00F6379B"/>
    <w:rsid w:val="00FE01AC"/>
    <w:rsid w:val="3F916255"/>
    <w:rsid w:val="72867D78"/>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0" w:semiHidden="0" w:name="header"/>
    <w:lsdException w:qFormat="1" w:unhideWhenUsed="0"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4"/>
      <w:lang w:val="en-US" w:eastAsia="zh-CN" w:bidi="ar-SA"/>
    </w:rPr>
  </w:style>
  <w:style w:type="character" w:default="1" w:styleId="5">
    <w:name w:val="Default Paragraph Font"/>
    <w:semiHidden/>
    <w:unhideWhenUsed/>
    <w:uiPriority w:val="1"/>
  </w:style>
  <w:style w:type="table" w:default="1" w:styleId="4">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6"/>
    <w:qFormat/>
    <w:uiPriority w:val="99"/>
    <w:pPr>
      <w:tabs>
        <w:tab w:val="center" w:pos="4153"/>
        <w:tab w:val="right" w:pos="8306"/>
      </w:tabs>
      <w:snapToGrid w:val="0"/>
      <w:jc w:val="left"/>
    </w:pPr>
    <w:rPr>
      <w:sz w:val="18"/>
    </w:rPr>
  </w:style>
  <w:style w:type="paragraph" w:styleId="3">
    <w:name w:val="header"/>
    <w:basedOn w:val="1"/>
    <w:link w:val="7"/>
    <w:unhideWhenUsed/>
    <w:qFormat/>
    <w:uiPriority w:val="0"/>
    <w:pPr>
      <w:pBdr>
        <w:bottom w:val="single" w:color="auto" w:sz="6" w:space="1"/>
      </w:pBdr>
      <w:tabs>
        <w:tab w:val="center" w:pos="4153"/>
        <w:tab w:val="right" w:pos="8306"/>
      </w:tabs>
      <w:snapToGrid w:val="0"/>
      <w:jc w:val="center"/>
    </w:pPr>
    <w:rPr>
      <w:sz w:val="18"/>
      <w:szCs w:val="18"/>
    </w:rPr>
  </w:style>
  <w:style w:type="character" w:customStyle="1" w:styleId="6">
    <w:name w:val="页脚 Char"/>
    <w:basedOn w:val="5"/>
    <w:link w:val="2"/>
    <w:qFormat/>
    <w:uiPriority w:val="99"/>
    <w:rPr>
      <w:rFonts w:ascii="Calibri" w:hAnsi="Calibri" w:eastAsia="宋体" w:cs="Times New Roman"/>
      <w:sz w:val="18"/>
      <w:szCs w:val="24"/>
    </w:rPr>
  </w:style>
  <w:style w:type="character" w:customStyle="1" w:styleId="7">
    <w:name w:val="页眉 Char"/>
    <w:basedOn w:val="5"/>
    <w:link w:val="3"/>
    <w:semiHidden/>
    <w:qFormat/>
    <w:uiPriority w:val="99"/>
    <w:rPr>
      <w:rFonts w:ascii="Calibri" w:hAnsi="Calibri" w:eastAsia="宋体" w:cs="Times New Roman"/>
      <w:sz w:val="18"/>
      <w:szCs w:val="1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2055"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Microsoft</Company>
  <Pages>2</Pages>
  <Words>1720</Words>
  <Characters>1817</Characters>
  <Lines>15</Lines>
  <Paragraphs>4</Paragraphs>
  <TotalTime>2</TotalTime>
  <ScaleCrop>false</ScaleCrop>
  <LinksUpToDate>false</LinksUpToDate>
  <CharactersWithSpaces>1997</CharactersWithSpaces>
  <Application>WPS Office_12.1.0.24657_F1E327BC-269C-435d-A152-05C5408002CA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2026-01-15T01:51:00Z</dcterms:created>
  <dc:creator>DELL</dc:creator>
  <cp:lastModifiedBy>Ellen  章小璐</cp:lastModifiedBy>
  <dcterms:modified xsi:type="dcterms:W3CDTF">2026-01-26T06:10:52Z</dcterms:modified>
  <cp:revision>13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TemplateDocerSaveRecord">
    <vt:lpwstr>eyJoZGlkIjoiN2M4NzIwMzllZjVlOTBhMjg1YTcxNDA5ODMxMzM3ZDEiLCJ1c2VySWQiOiIyNzE5Mjg3NDUifQ==</vt:lpwstr>
  </property>
  <property fmtid="{D5CDD505-2E9C-101B-9397-08002B2CF9AE}" pid="3" name="KSOProductBuildVer">
    <vt:lpwstr>2052-12.1.0.24657</vt:lpwstr>
  </property>
  <property fmtid="{D5CDD505-2E9C-101B-9397-08002B2CF9AE}" pid="4" name="ICV">
    <vt:lpwstr>7C78E03A37D243F1A1D97E0724A08EA3_12</vt:lpwstr>
  </property>
</Properties>
</file>