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18125F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04522860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14D038C9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常公（交）罚决送字〔2026〕第016号</w:t>
      </w:r>
    </w:p>
    <w:p w14:paraId="7121DB2F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杨再海：</w:t>
      </w:r>
    </w:p>
    <w:p w14:paraId="68DDBF62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DDA672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LSGKM8R25PW148561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ascii="Tahoma" w:hAnsi="Tahoma" w:cs="Tahoma"/>
          <w:color w:val="000000"/>
          <w:sz w:val="22"/>
          <w:shd w:val="clear" w:color="auto" w:fill="EEEFF1"/>
        </w:rPr>
        <w:t xml:space="preserve"> 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别克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7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3202811236567846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3204051721825420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3101071882140243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3204051721825416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3204121130291186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3204121130291190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3205101104644236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0F8888F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1CDB2DDE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2FE2CFE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联系电话：0519-86643679</w:t>
      </w:r>
    </w:p>
    <w:p w14:paraId="4DE0546D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6A312A6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55130C0F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7539B14A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2026年1月22日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39B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4F4C54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38C6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C0EC9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4CF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0000"/>
    <w:rsid w:val="00FD548B"/>
    <w:rsid w:val="00FE702A"/>
    <w:rsid w:val="00FE73BF"/>
    <w:rsid w:val="00FE7B5E"/>
    <w:rsid w:val="00FF126C"/>
    <w:rsid w:val="00FF5B89"/>
    <w:rsid w:val="00FF6672"/>
    <w:rsid w:val="71713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633</Words>
  <Characters>829</Characters>
  <Lines>6</Lines>
  <Paragraphs>1</Paragraphs>
  <TotalTime>71</TotalTime>
  <ScaleCrop>false</ScaleCrop>
  <LinksUpToDate>false</LinksUpToDate>
  <CharactersWithSpaces>894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2026-01-22T07:36:31Z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2052-12.1.0.24657</vt:lpwstr>
  </property>
  <property fmtid="{D5CDD505-2E9C-101B-9397-08002B2CF9AE}" pid="4" name="ICV">
    <vt:lpwstr>4A39311ECA3E418C963F04FDA96A0B6E_13</vt:lpwstr>
  </property>
</Properties>
</file>