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5AD48B">
      <w:pPr>
        <w:spacing w:line="560" w:lineRule="exact"/>
        <w:rPr>
          <w:rFonts w:ascii="黑体" w:hAnsi="黑体" w:eastAsia="黑体" w:cs="黑体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bookmark69"/>
      <w:bookmarkEnd w:id="0"/>
      <w:bookmarkStart w:id="1" w:name="_Toc3350"/>
      <w:r>
        <w:rPr>
          <w:rFonts w:hint="eastAsia" w:ascii="Times New Roman" w:hAnsi="Times New Roman" w:eastAsia="黑体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bookmarkEnd w:id="1"/>
      <w:r>
        <w:rPr>
          <w:rFonts w:hint="eastAsia" w:ascii="Times New Roman" w:hAnsi="Times New Roman" w:eastAsia="黑体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2：</w:t>
      </w:r>
      <w:r>
        <w:rPr>
          <w:rFonts w:hint="eastAsia" w:ascii="黑体" w:hAnsi="黑体" w:eastAsia="黑体" w:cs="黑体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 w14:paraId="5BF6F8BE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center"/>
        <w:textAlignment w:val="baseline"/>
        <w:rPr>
          <w:rFonts w:ascii="Times New Roman" w:hAnsi="Times New Roman" w:eastAsia="方正小标宋_GBK" w:cs="Times New Roman"/>
          <w:color w:val="000000" w:themeColor="text1"/>
          <w:spacing w:val="-2"/>
          <w:sz w:val="44"/>
          <w:szCs w:val="44"/>
          <w14:textFill>
            <w14:solidFill>
              <w14:schemeClr w14:val="tx1"/>
            </w14:solidFill>
          </w14:textFill>
        </w:rPr>
      </w:pPr>
      <w:bookmarkStart w:id="4" w:name="_GoBack"/>
      <w:bookmarkStart w:id="2" w:name="bookmark41"/>
      <w:bookmarkEnd w:id="2"/>
      <w:bookmarkStart w:id="3" w:name="bookmark42"/>
      <w:bookmarkEnd w:id="3"/>
      <w:r>
        <w:rPr>
          <w:rFonts w:ascii="Times New Roman" w:hAnsi="Times New Roman" w:eastAsia="方正小标宋_GBK" w:cs="Times New Roman"/>
          <w:color w:val="000000" w:themeColor="text1"/>
          <w:spacing w:val="-2"/>
          <w:sz w:val="44"/>
          <w:szCs w:val="44"/>
          <w14:textFill>
            <w14:solidFill>
              <w14:schemeClr w14:val="tx1"/>
            </w14:solidFill>
          </w14:textFill>
        </w:rPr>
        <w:t>法定代表人授权委托书</w:t>
      </w:r>
      <w:bookmarkEnd w:id="4"/>
    </w:p>
    <w:p w14:paraId="3E037AAA">
      <w:pPr>
        <w:pStyle w:val="7"/>
        <w:spacing w:after="240" w:afterLines="100"/>
        <w:ind w:firstLine="0" w:firstLineChars="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pacing w:val="-2"/>
          <w:sz w:val="32"/>
          <w:szCs w:val="32"/>
          <w14:textFill>
            <w14:solidFill>
              <w14:schemeClr w14:val="tx1"/>
            </w14:solidFill>
          </w14:textFill>
        </w:rPr>
        <w:t>（企业版）</w:t>
      </w:r>
    </w:p>
    <w:p w14:paraId="4F8CD0B5">
      <w:pPr>
        <w:spacing w:line="560" w:lineRule="exact"/>
        <w:rPr>
          <w:rFonts w:ascii="Times New Roman" w:hAnsi="Times New Roman" w:eastAsia="仿宋_GB2312" w:cs="Times New Roman"/>
          <w:color w:val="000000" w:themeColor="text1"/>
          <w:spacing w:val="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12"/>
          <w:sz w:val="32"/>
          <w:szCs w:val="32"/>
          <w14:textFill>
            <w14:solidFill>
              <w14:schemeClr w14:val="tx1"/>
            </w14:solidFill>
          </w14:textFill>
        </w:rPr>
        <w:t>常州市公立医院药品（医用耗材）阳光采购联盟办公室：</w:t>
      </w:r>
    </w:p>
    <w:p w14:paraId="23DB9694">
      <w:pPr>
        <w:spacing w:line="560" w:lineRule="exact"/>
        <w:ind w:firstLine="656" w:firstLineChars="200"/>
        <w:rPr>
          <w:rFonts w:ascii="Times New Roman" w:hAnsi="Times New Roman" w:eastAsia="仿宋_GB2312" w:cs="Times New Roman"/>
          <w:color w:val="000000" w:themeColor="text1"/>
          <w:spacing w:val="4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4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本企业（企业名称）</w:t>
      </w:r>
      <w:r>
        <w:rPr>
          <w:rFonts w:ascii="Times New Roman" w:hAnsi="Times New Roman" w:eastAsia="仿宋_GB2312" w:cs="Times New Roman"/>
          <w:color w:val="000000" w:themeColor="text1"/>
          <w:spacing w:val="4"/>
          <w:position w:val="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ascii="Times New Roman" w:hAnsi="Times New Roman" w:eastAsia="仿宋_GB2312" w:cs="Times New Roman"/>
          <w:color w:val="000000" w:themeColor="text1"/>
          <w:spacing w:val="4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法定代表人</w:t>
      </w:r>
      <w:r>
        <w:rPr>
          <w:rFonts w:ascii="Times New Roman" w:hAnsi="Times New Roman" w:eastAsia="仿宋_GB2312" w:cs="Times New Roman"/>
          <w:color w:val="000000" w:themeColor="text1"/>
          <w:spacing w:val="4"/>
          <w:position w:val="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ascii="Times New Roman" w:hAnsi="Times New Roman" w:eastAsia="仿宋_GB2312" w:cs="Times New Roman"/>
          <w:color w:val="000000" w:themeColor="text1"/>
          <w:spacing w:val="4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授权</w:t>
      </w:r>
      <w:r>
        <w:rPr>
          <w:rFonts w:ascii="Times New Roman" w:hAnsi="Times New Roman" w:eastAsia="仿宋_GB2312" w:cs="Times New Roman"/>
          <w:color w:val="000000" w:themeColor="text1"/>
          <w:spacing w:val="4"/>
          <w:position w:val="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ascii="Times New Roman" w:hAnsi="Times New Roman" w:eastAsia="仿宋_GB2312" w:cs="Times New Roman"/>
          <w:color w:val="000000" w:themeColor="text1"/>
          <w:spacing w:val="4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（被授权人姓名、身份证号）为本企业被授权人，代表本企业参加本次集中带量采购评审谈判。本企业认可此被授权人在本次</w:t>
      </w:r>
      <w:r>
        <w:rPr>
          <w:rFonts w:hint="eastAsia" w:ascii="Times New Roman" w:hAnsi="Times New Roman" w:eastAsia="仿宋_GB2312" w:cs="Times New Roman"/>
          <w:color w:val="000000" w:themeColor="text1"/>
          <w:spacing w:val="4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评审</w:t>
      </w:r>
      <w:r>
        <w:rPr>
          <w:rFonts w:ascii="Times New Roman" w:hAnsi="Times New Roman" w:eastAsia="仿宋_GB2312" w:cs="Times New Roman"/>
          <w:color w:val="000000" w:themeColor="text1"/>
          <w:spacing w:val="4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谈判期间的一切操作，并对真实性、合法性、有效性负责，所递交的资料和签字文件对本企业具有法律效力。</w:t>
      </w:r>
    </w:p>
    <w:p w14:paraId="6F47D015">
      <w:pPr>
        <w:spacing w:line="560" w:lineRule="exact"/>
        <w:ind w:firstLine="656" w:firstLineChars="200"/>
        <w:rPr>
          <w:rFonts w:ascii="Times New Roman" w:hAnsi="Times New Roman" w:eastAsia="仿宋_GB2312" w:cs="Times New Roman"/>
          <w:color w:val="000000" w:themeColor="text1"/>
          <w:spacing w:val="4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4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授权期限：本授权书自授权之日起生效。</w:t>
      </w:r>
    </w:p>
    <w:p w14:paraId="79347EED">
      <w:pPr>
        <w:pStyle w:val="7"/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 w14:paraId="334BD7D1">
      <w:pPr>
        <w:spacing w:line="560" w:lineRule="exact"/>
        <w:ind w:firstLine="672" w:firstLineChars="200"/>
        <w:jc w:val="lef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法定代表人签字：</w:t>
      </w:r>
    </w:p>
    <w:p w14:paraId="411B527B">
      <w:pPr>
        <w:spacing w:line="560" w:lineRule="exact"/>
        <w:ind w:firstLine="66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手机：</w:t>
      </w:r>
    </w:p>
    <w:p w14:paraId="6C56A4C3">
      <w:pPr>
        <w:spacing w:line="560" w:lineRule="exact"/>
        <w:ind w:firstLine="668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被授权人签字及企业盖章：</w:t>
      </w:r>
    </w:p>
    <w:p w14:paraId="74DCCE31">
      <w:pPr>
        <w:pStyle w:val="7"/>
        <w:spacing w:line="560" w:lineRule="exact"/>
        <w:ind w:firstLine="668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（企业盖章请盖于被授权人签字上）</w:t>
      </w:r>
    </w:p>
    <w:p w14:paraId="6CAFE8D1">
      <w:pPr>
        <w:spacing w:line="560" w:lineRule="exact"/>
        <w:ind w:firstLine="672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手机：                    出具日期：</w:t>
      </w:r>
    </w:p>
    <w:p w14:paraId="54558CFE">
      <w:pPr>
        <w:spacing w:line="560" w:lineRule="exact"/>
        <w:ind w:firstLine="672" w:firstLineChars="200"/>
        <w:jc w:val="left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邮箱：</w:t>
      </w:r>
      <w:r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  <w:t xml:space="preserve">  </w:t>
      </w:r>
    </w:p>
    <w:p w14:paraId="3E3C29A4">
      <w:pPr>
        <w:spacing w:line="360" w:lineRule="auto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  <w:br w:type="page"/>
      </w:r>
    </w:p>
    <w:p w14:paraId="7B3F029D">
      <w:pPr>
        <w:spacing w:line="560" w:lineRule="exact"/>
        <w:ind w:firstLine="672" w:firstLineChars="200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 xml:space="preserve">被授权人居民身份证复印件   </w:t>
      </w:r>
    </w:p>
    <w:p w14:paraId="19A7BDE1">
      <w:pPr>
        <w:spacing w:line="360" w:lineRule="auto"/>
        <w:ind w:firstLine="420" w:firstLineChars="200"/>
        <w:rPr>
          <w:rFonts w:ascii="Times New Roman" w:hAnsi="Times New Roman"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255270</wp:posOffset>
                </wp:positionH>
                <wp:positionV relativeFrom="paragraph">
                  <wp:posOffset>291465</wp:posOffset>
                </wp:positionV>
                <wp:extent cx="3517900" cy="3395980"/>
                <wp:effectExtent l="5080" t="4445" r="10795" b="9525"/>
                <wp:wrapNone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7900" cy="3395980"/>
                          <a:chOff x="4644" y="191603"/>
                          <a:chExt cx="5540" cy="5348"/>
                        </a:xfrm>
                      </wpg:grpSpPr>
                      <wpg:grpSp>
                        <wpg:cNvPr id="15" name="组合 7"/>
                        <wpg:cNvGrpSpPr/>
                        <wpg:grpSpPr>
                          <a:xfrm>
                            <a:off x="5650" y="191603"/>
                            <a:ext cx="4534" cy="5348"/>
                            <a:chOff x="7312" y="515861"/>
                            <a:chExt cx="4534" cy="5348"/>
                          </a:xfrm>
                        </wpg:grpSpPr>
                        <wps:wsp>
                          <wps:cNvPr id="9" name="文本框 9"/>
                          <wps:cNvSpPr txBox="1"/>
                          <wps:spPr>
                            <a:xfrm>
                              <a:off x="7312" y="518659"/>
                              <a:ext cx="4535" cy="255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txbx>
                            <w:txbxContent>
                              <w:p w14:paraId="1817DCF5">
                                <w:pPr>
                                  <w:spacing w:line="240" w:lineRule="atLeast"/>
                                  <w:ind w:firstLine="1"/>
                                  <w:jc w:val="center"/>
                                  <w:rPr>
                                    <w:rFonts w:ascii="Times New Roman" w:hAnsi="Times New Roman" w:eastAsia="仿宋_GB2312" w:cs="Times New Roman"/>
                                    <w:color w:val="000000" w:themeColor="text1"/>
                                    <w:spacing w:val="-1"/>
                                    <w:sz w:val="52"/>
                                    <w:szCs w:val="52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</w:p>
                              <w:p w14:paraId="1F25F256">
                                <w:pPr>
                                  <w:ind w:firstLine="1"/>
                                  <w:jc w:val="center"/>
                                  <w:rPr>
                                    <w:rFonts w:ascii="仿宋" w:hAnsi="仿宋" w:eastAsia="仿宋" w:cs="仿宋"/>
                                    <w:color w:val="000000" w:themeColor="text1"/>
                                    <w:spacing w:val="-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</w:p>
                              <w:p w14:paraId="4EAA8A95">
                                <w:pPr>
                                  <w:ind w:firstLine="1"/>
                                  <w:jc w:val="center"/>
                                  <w:rPr>
                                    <w:rFonts w:ascii="仿宋" w:hAnsi="仿宋" w:eastAsia="仿宋" w:cs="仿宋"/>
                                    <w:color w:val="000000" w:themeColor="text1"/>
                                    <w:spacing w:val="-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仿宋" w:hAnsi="仿宋" w:eastAsia="仿宋" w:cs="仿宋"/>
                                    <w:color w:val="000000" w:themeColor="text1"/>
                                    <w:spacing w:val="-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被授权人居民身份证反面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2" name="文本框 2"/>
                          <wps:cNvSpPr txBox="1"/>
                          <wps:spPr>
                            <a:xfrm>
                              <a:off x="7312" y="515861"/>
                              <a:ext cx="4535" cy="255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txbx>
                            <w:txbxContent>
                              <w:p w14:paraId="55659AA3">
                                <w:pPr>
                                  <w:ind w:firstLine="1"/>
                                  <w:jc w:val="center"/>
                                  <w:rPr>
                                    <w:rFonts w:ascii="Times New Roman" w:hAnsi="Times New Roman" w:eastAsia="仿宋_GB2312" w:cs="Times New Roman"/>
                                    <w:color w:val="000000" w:themeColor="text1"/>
                                    <w:spacing w:val="-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</w:p>
                              <w:p w14:paraId="75BD12EC">
                                <w:pPr>
                                  <w:ind w:firstLine="1"/>
                                  <w:jc w:val="center"/>
                                  <w:rPr>
                                    <w:rFonts w:ascii="仿宋" w:hAnsi="仿宋" w:eastAsia="仿宋" w:cs="仿宋"/>
                                    <w:color w:val="000000" w:themeColor="text1"/>
                                    <w:spacing w:val="-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</w:p>
                              <w:p w14:paraId="33F70427">
                                <w:pPr>
                                  <w:ind w:firstLine="1"/>
                                  <w:jc w:val="center"/>
                                  <w:rPr>
                                    <w:rFonts w:ascii="仿宋" w:hAnsi="仿宋" w:eastAsia="仿宋" w:cs="仿宋"/>
                                    <w:color w:val="000000" w:themeColor="text1"/>
                                    <w:spacing w:val="-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</w:p>
                              <w:p w14:paraId="379561AA">
                                <w:pPr>
                                  <w:ind w:firstLine="1"/>
                                  <w:jc w:val="center"/>
                                  <w:rPr>
                                    <w:rFonts w:ascii="仿宋" w:hAnsi="仿宋" w:eastAsia="仿宋" w:cs="仿宋"/>
                                    <w:color w:val="000000" w:themeColor="text1"/>
                                    <w:spacing w:val="-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仿宋" w:hAnsi="仿宋" w:eastAsia="仿宋" w:cs="仿宋"/>
                                    <w:color w:val="000000" w:themeColor="text1"/>
                                    <w:spacing w:val="-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被授权人居民身份证正面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</wpg:grpSp>
                      <wps:wsp>
                        <wps:cNvPr id="8" name="椭圆 8"/>
                        <wps:cNvSpPr/>
                        <wps:spPr>
                          <a:xfrm>
                            <a:off x="4644" y="193303"/>
                            <a:ext cx="1992" cy="1956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0.1pt;margin-top:22.95pt;height:267.4pt;width:277pt;z-index:251659264;mso-width-relative:page;mso-height-relative:page;" coordorigin="4644,191603" coordsize="5540,5348" o:gfxdata="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">
                <o:lock v:ext="edit" aspectratio="f"/>
                <v:group id="组合 7" o:spid="_x0000_s1026" o:spt="203" style="position:absolute;left:5650;top:191603;height:5348;width:4534;" coordorigin="7312,515861" coordsize="4534,5348" o:gfxdata="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ieTKN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202" type="#_x0000_t202" style="position:absolute;left:7312;top:518659;height:2551;width:4535;" filled="f" stroked="t" coordsize="21600,21600" o:gfxdata="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4EHh4vQAA&#10;ANoAAAAPAAAAAAAAAAEAIAAAACIAAABkcnMvZG93bnJldi54bWxQSwECFAAUAAAACACHTuJAMy8F&#10;njsAAAA5AAAAEAAAAAAAAAABACAAAAAMAQAAZHJzL3NoYXBleG1sLnhtbFBLBQYAAAAABgAGAFsB&#10;AAC2AwAAAAA=&#10;">
                    <v:fill on="f" focussize="0,0"/>
                    <v:stroke weight="0.5pt" color="#000000 [3213]" joinstyle="round" dashstyle="dash"/>
                    <v:imagedata o:title=""/>
                    <o:lock v:ext="edit" aspectratio="f"/>
                    <v:textbox inset="0mm,0mm,0mm,0mm">
                      <w:txbxContent>
                        <w:p w14:paraId="1817DCF5">
                          <w:pPr>
                            <w:spacing w:line="240" w:lineRule="atLeast"/>
                            <w:ind w:firstLine="1"/>
                            <w:jc w:val="center"/>
                            <w:rPr>
                              <w:rFonts w:ascii="Times New Roman" w:hAnsi="Times New Roman" w:eastAsia="仿宋_GB2312" w:cs="Times New Roman"/>
                              <w:color w:val="000000" w:themeColor="text1"/>
                              <w:spacing w:val="-1"/>
                              <w:sz w:val="52"/>
                              <w:szCs w:val="52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1F25F256">
                          <w:pPr>
                            <w:ind w:firstLine="1"/>
                            <w:jc w:val="center"/>
                            <w:rPr>
                              <w:rFonts w:ascii="仿宋" w:hAnsi="仿宋" w:eastAsia="仿宋" w:cs="仿宋"/>
                              <w:color w:val="000000" w:themeColor="text1"/>
                              <w:spacing w:val="-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4EAA8A95">
                          <w:pPr>
                            <w:ind w:firstLine="1"/>
                            <w:jc w:val="center"/>
                            <w:rPr>
                              <w:rFonts w:ascii="仿宋" w:hAnsi="仿宋" w:eastAsia="仿宋" w:cs="仿宋"/>
                              <w:color w:val="000000" w:themeColor="text1"/>
                              <w:spacing w:val="-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color w:val="000000" w:themeColor="text1"/>
                              <w:spacing w:val="-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被授权人居民身份证反面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7312;top:515861;height:2551;width:4535;" filled="f" stroked="t" coordsize="21600,21600" o:gfxdata="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a06gm8AAAA&#10;2gAAAA8AAAAAAAAAAQAgAAAAIgAAAGRycy9kb3ducmV2LnhtbFBLAQIUABQAAAAIAIdO4kAzLwWe&#10;OwAAADkAAAAQAAAAAAAAAAEAIAAAAAsBAABkcnMvc2hhcGV4bWwueG1sUEsFBgAAAAAGAAYAWwEA&#10;ALUDAAAAAA==&#10;">
                    <v:fill on="f" focussize="0,0"/>
                    <v:stroke weight="0.5pt" color="#000000 [3213]" joinstyle="round" dashstyle="dash"/>
                    <v:imagedata o:title=""/>
                    <o:lock v:ext="edit" aspectratio="f"/>
                    <v:textbox inset="0mm,0mm,0mm,0mm">
                      <w:txbxContent>
                        <w:p w14:paraId="55659AA3">
                          <w:pPr>
                            <w:ind w:firstLine="1"/>
                            <w:jc w:val="center"/>
                            <w:rPr>
                              <w:rFonts w:ascii="Times New Roman" w:hAnsi="Times New Roman" w:eastAsia="仿宋_GB2312" w:cs="Times New Roman"/>
                              <w:color w:val="000000" w:themeColor="text1"/>
                              <w:spacing w:val="-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75BD12EC">
                          <w:pPr>
                            <w:ind w:firstLine="1"/>
                            <w:jc w:val="center"/>
                            <w:rPr>
                              <w:rFonts w:ascii="仿宋" w:hAnsi="仿宋" w:eastAsia="仿宋" w:cs="仿宋"/>
                              <w:color w:val="000000" w:themeColor="text1"/>
                              <w:spacing w:val="-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33F70427">
                          <w:pPr>
                            <w:ind w:firstLine="1"/>
                            <w:jc w:val="center"/>
                            <w:rPr>
                              <w:rFonts w:ascii="仿宋" w:hAnsi="仿宋" w:eastAsia="仿宋" w:cs="仿宋"/>
                              <w:color w:val="000000" w:themeColor="text1"/>
                              <w:spacing w:val="-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379561AA">
                          <w:pPr>
                            <w:ind w:firstLine="1"/>
                            <w:jc w:val="center"/>
                            <w:rPr>
                              <w:rFonts w:ascii="仿宋" w:hAnsi="仿宋" w:eastAsia="仿宋" w:cs="仿宋"/>
                              <w:color w:val="000000" w:themeColor="text1"/>
                              <w:spacing w:val="-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color w:val="000000" w:themeColor="text1"/>
                              <w:spacing w:val="-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被授权人居民身份证正面</w:t>
                          </w:r>
                        </w:p>
                      </w:txbxContent>
                    </v:textbox>
                  </v:shape>
                </v:group>
                <v:shape id="_x0000_s1026" o:spid="_x0000_s1026" o:spt="3" type="#_x0000_t3" style="position:absolute;left:4644;top:193303;height:1956;width:1992;v-text-anchor:middle;" fillcolor="#FFFFFF [3212]" filled="t" stroked="t" coordsize="21600,21600" o:gfxdata="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BcXe4GtAAAANoAAAAPAAAA&#10;AAAAAAEAIAAAACIAAABkcnMvZG93bnJldi54bWxQSwECFAAUAAAACACHTuJAMy8FnjsAAAA5AAAA&#10;EAAAAAAAAAABACAAAAADAQAAZHJzL3NoYXBleG1sLnhtbFBLBQYAAAAABgAGAFsBAACtAwAAAAA=&#10;">
                  <v:fill on="t" focussize="0,0"/>
                  <v:stroke weight="0.25pt" color="#000000 [2404]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  <w:t xml:space="preserve">   </w:t>
      </w:r>
    </w:p>
    <w:p w14:paraId="74F60146">
      <w:pPr>
        <w:pStyle w:val="7"/>
        <w:ind w:firstLine="560"/>
        <w:rPr>
          <w:rFonts w:ascii="Times New Roman" w:hAnsi="Times New Roman"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65B48F3F">
      <w:pPr>
        <w:spacing w:line="360" w:lineRule="auto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65558819">
      <w:pPr>
        <w:spacing w:line="360" w:lineRule="auto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74506BB6">
      <w:pPr>
        <w:spacing w:line="360" w:lineRule="auto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236C4F7E">
      <w:pPr>
        <w:spacing w:line="360" w:lineRule="auto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z w:val="3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596900</wp:posOffset>
                </wp:positionH>
                <wp:positionV relativeFrom="paragraph">
                  <wp:posOffset>93345</wp:posOffset>
                </wp:positionV>
                <wp:extent cx="746760" cy="645795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24635" y="3221355"/>
                          <a:ext cx="746760" cy="645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185DFF">
                            <w:pPr>
                              <w:jc w:val="left"/>
                              <w:rPr>
                                <w:rFonts w:ascii="仿宋" w:hAnsi="仿宋" w:eastAsia="仿宋" w:cs="仿宋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</w:rPr>
                              <w:t>企业</w:t>
                            </w:r>
                          </w:p>
                          <w:p w14:paraId="06BAD4D4">
                            <w:pPr>
                              <w:jc w:val="left"/>
                              <w:rPr>
                                <w:rFonts w:ascii="仿宋" w:hAnsi="仿宋" w:eastAsia="仿宋" w:cs="仿宋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</w:rPr>
                              <w:t>盖章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7pt;margin-top:7.35pt;height:50.85pt;width:58.8pt;z-index:251660288;mso-width-relative:page;mso-height-relative:page;" filled="f" stroked="f" coordsize="21600,21600" o:gfxdata="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P7lRbZAAAACQEAAA8AAAAA&#10;AAAAAQAgAAAAIgAAAGRycy9kb3ducmV2LnhtbFBLAQIUABQAAAAIAIdO4kALxY6QTAIAAIEEAAAO&#10;AAAAAAAAAAEAIAAAACgBAABkcnMvZTJvRG9jLnhtbFBLBQYAAAAABgAGAFkBAADm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185DFF">
                      <w:pPr>
                        <w:jc w:val="left"/>
                        <w:rPr>
                          <w:rFonts w:ascii="仿宋" w:hAnsi="仿宋" w:eastAsia="仿宋" w:cs="仿宋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</w:rPr>
                        <w:t>企业</w:t>
                      </w:r>
                    </w:p>
                    <w:p w14:paraId="06BAD4D4">
                      <w:pPr>
                        <w:jc w:val="left"/>
                        <w:rPr>
                          <w:rFonts w:ascii="仿宋" w:hAnsi="仿宋" w:eastAsia="仿宋" w:cs="仿宋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</w:rPr>
                        <w:t>盖章</w:t>
                      </w:r>
                    </w:p>
                  </w:txbxContent>
                </v:textbox>
              </v:shape>
            </w:pict>
          </mc:Fallback>
        </mc:AlternateContent>
      </w:r>
    </w:p>
    <w:p w14:paraId="0DF89EAD">
      <w:pPr>
        <w:spacing w:line="360" w:lineRule="auto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793FB4C4">
      <w:pPr>
        <w:spacing w:line="360" w:lineRule="auto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0321EF9B">
      <w:pPr>
        <w:spacing w:line="360" w:lineRule="auto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461E6852">
      <w:pPr>
        <w:spacing w:line="360" w:lineRule="auto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796EEEE9">
      <w:pPr>
        <w:pStyle w:val="7"/>
        <w:ind w:firstLine="652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21F44A35">
      <w:pPr>
        <w:pStyle w:val="7"/>
        <w:ind w:firstLine="652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56E81720">
      <w:pPr>
        <w:pStyle w:val="7"/>
        <w:ind w:firstLine="652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50CAFA2D">
      <w:pPr>
        <w:pStyle w:val="7"/>
        <w:ind w:firstLine="652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34009A10">
      <w:pPr>
        <w:pStyle w:val="7"/>
        <w:ind w:firstLine="652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6C1FD140">
      <w:pPr>
        <w:pStyle w:val="7"/>
        <w:ind w:firstLine="652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16398F37">
      <w:pPr>
        <w:pStyle w:val="7"/>
        <w:spacing w:line="560" w:lineRule="exact"/>
        <w:ind w:firstLine="672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说明：</w:t>
      </w:r>
    </w:p>
    <w:p w14:paraId="7B078AB3">
      <w:pPr>
        <w:pStyle w:val="7"/>
        <w:spacing w:line="560" w:lineRule="exact"/>
        <w:ind w:firstLine="652" w:firstLineChars="0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1.此授权书仅限授权一人。</w:t>
      </w:r>
    </w:p>
    <w:p w14:paraId="50BB71FC">
      <w:pPr>
        <w:pStyle w:val="7"/>
        <w:spacing w:line="560" w:lineRule="exact"/>
        <w:ind w:firstLine="652" w:firstLineChars="0"/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2.以上信息必须逐一填写，并与身份证复印件一致，否则为无效。</w:t>
      </w:r>
    </w:p>
    <w:sectPr>
      <w:footerReference r:id="rId3" w:type="default"/>
      <w:pgSz w:w="11906" w:h="16838"/>
      <w:pgMar w:top="181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761A32-9EC8-46F9-AC09-82171887D8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A663142-DBF4-42FD-BF5A-77F3A27D7D7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1D48E20-521F-4D21-B3CC-DBBB299AD88C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  <w:embedRegular r:id="rId4" w:fontKey="{891D2BA2-942A-4001-997C-3476D5B29B20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FF99D0">
    <w:pPr>
      <w:spacing w:line="233" w:lineRule="auto"/>
      <w:ind w:left="4388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DCE171">
                          <w:pPr>
                            <w:pStyle w:val="1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DCE171">
                    <w:pPr>
                      <w:pStyle w:val="1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17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B4F40A"/>
    <w:multiLevelType w:val="multilevel"/>
    <w:tmpl w:val="87B4F40A"/>
    <w:lvl w:ilvl="0" w:tentative="0">
      <w:start w:val="1"/>
      <w:numFmt w:val="decimal"/>
      <w:suff w:val="nothing"/>
      <w:lvlText w:val="%1、"/>
      <w:lvlJc w:val="left"/>
      <w:pPr>
        <w:ind w:left="5812" w:hanging="425"/>
      </w:pPr>
      <w:rPr>
        <w:rFonts w:hint="eastAsia"/>
        <w:sz w:val="32"/>
        <w:szCs w:val="32"/>
      </w:rPr>
    </w:lvl>
    <w:lvl w:ilvl="1" w:tentative="0">
      <w:start w:val="1"/>
      <w:numFmt w:val="decimal"/>
      <w:pStyle w:val="3"/>
      <w:isLgl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pStyle w:val="4"/>
      <w:isLgl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pStyle w:val="5"/>
      <w:isLgl/>
      <w:lvlText w:val="%1.%2.%3.%4."/>
      <w:lvlJc w:val="left"/>
      <w:pPr>
        <w:ind w:left="850" w:hanging="850"/>
      </w:pPr>
      <w:rPr>
        <w:rFonts w:hint="eastAsia"/>
      </w:rPr>
    </w:lvl>
    <w:lvl w:ilvl="4" w:tentative="0">
      <w:start w:val="1"/>
      <w:numFmt w:val="decimal"/>
      <w:isLgl/>
      <w:lvlText w:val="%1.%2.%3.%4.%5."/>
      <w:lvlJc w:val="left"/>
      <w:pPr>
        <w:ind w:left="991" w:hanging="991"/>
      </w:pPr>
      <w:rPr>
        <w:rFonts w:hint="eastAsia"/>
      </w:rPr>
    </w:lvl>
    <w:lvl w:ilvl="5" w:tentative="0">
      <w:start w:val="1"/>
      <w:numFmt w:val="decimal"/>
      <w:isLgl/>
      <w:suff w:val="nothing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75" w:hanging="1275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58" w:hanging="1558"/>
      </w:pPr>
      <w:rPr>
        <w:rFonts w:hint="eastAsia"/>
      </w:rPr>
    </w:lvl>
  </w:abstractNum>
  <w:abstractNum w:abstractNumId="1">
    <w:nsid w:val="FFFFFF7E"/>
    <w:multiLevelType w:val="singleLevel"/>
    <w:tmpl w:val="FFFFFF7E"/>
    <w:lvl w:ilvl="0" w:tentative="0">
      <w:start w:val="1"/>
      <w:numFmt w:val="bullet"/>
      <w:pStyle w:val="28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A0440B3"/>
    <w:multiLevelType w:val="multilevel"/>
    <w:tmpl w:val="1A0440B3"/>
    <w:lvl w:ilvl="0" w:tentative="0">
      <w:start w:val="1"/>
      <w:numFmt w:val="decimal"/>
      <w:pStyle w:val="2"/>
      <w:lvlText w:val="%1"/>
      <w:lvlJc w:val="right"/>
      <w:pPr>
        <w:ind w:left="0" w:firstLine="288"/>
      </w:pPr>
      <w:rPr>
        <w:rFonts w:hint="eastAsia" w:ascii="仿宋_GB2312" w:hAnsi="仿宋" w:eastAsia="仿宋_GB2312"/>
      </w:rPr>
    </w:lvl>
    <w:lvl w:ilvl="1" w:tentative="0">
      <w:start w:val="1"/>
      <w:numFmt w:val="decimal"/>
      <w:lvlText w:val="%1.%2"/>
      <w:lvlJc w:val="left"/>
      <w:pPr>
        <w:ind w:left="113" w:hanging="113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227" w:hanging="22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340" w:hanging="34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454" w:hanging="454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1DD76FF2"/>
    <w:multiLevelType w:val="multilevel"/>
    <w:tmpl w:val="1DD76FF2"/>
    <w:lvl w:ilvl="0" w:tentative="0">
      <w:start w:val="1"/>
      <w:numFmt w:val="decimal"/>
      <w:pStyle w:val="22"/>
      <w:lvlText w:val="%1"/>
      <w:lvlJc w:val="left"/>
      <w:pPr>
        <w:ind w:left="0" w:firstLine="0"/>
      </w:pPr>
      <w:rPr>
        <w:rFonts w:hint="default" w:ascii="Times New Roman" w:hAnsi="Times New Roman" w:eastAsia="仿宋"/>
        <w:b/>
        <w:i w:val="0"/>
        <w:sz w:val="32"/>
      </w:rPr>
    </w:lvl>
    <w:lvl w:ilvl="1" w:tentative="0">
      <w:start w:val="1"/>
      <w:numFmt w:val="decimal"/>
      <w:pStyle w:val="27"/>
      <w:lvlText w:val="%1.%2"/>
      <w:lvlJc w:val="left"/>
      <w:pPr>
        <w:ind w:left="0" w:firstLine="142"/>
      </w:pPr>
      <w:rPr>
        <w:rFonts w:hint="default" w:ascii="Times New Roman" w:hAnsi="Times New Roman" w:eastAsia="仿宋"/>
        <w:b/>
        <w:i w:val="0"/>
        <w:sz w:val="28"/>
        <w:szCs w:val="18"/>
      </w:rPr>
    </w:lvl>
    <w:lvl w:ilvl="2" w:tentative="0">
      <w:start w:val="1"/>
      <w:numFmt w:val="decimal"/>
      <w:pStyle w:val="29"/>
      <w:lvlText w:val="%1.%2.%3"/>
      <w:lvlJc w:val="left"/>
      <w:pPr>
        <w:ind w:left="0" w:firstLine="284"/>
      </w:pPr>
      <w:rPr>
        <w:rFonts w:hint="default" w:ascii="Times New Roman" w:hAnsi="Times New Roman" w:eastAsia="仿宋"/>
        <w:b/>
        <w:i w:val="0"/>
        <w:sz w:val="28"/>
      </w:rPr>
    </w:lvl>
    <w:lvl w:ilvl="3" w:tentative="0">
      <w:start w:val="1"/>
      <w:numFmt w:val="decimal"/>
      <w:pStyle w:val="30"/>
      <w:lvlText w:val="%1.%2.%3.%4"/>
      <w:lvlJc w:val="left"/>
      <w:pPr>
        <w:ind w:left="0" w:firstLine="425"/>
      </w:pPr>
      <w:rPr>
        <w:rFonts w:hint="default" w:ascii="Times New Roman" w:hAnsi="Times New Roman" w:eastAsia="仿宋"/>
        <w:b/>
        <w:i w:val="0"/>
        <w:sz w:val="28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ZlODc2MDA3MTRjNjc3OWUxNzY1NTdkNDYyYjViMTEifQ=="/>
  </w:docVars>
  <w:rsids>
    <w:rsidRoot w:val="4EB95BE0"/>
    <w:rsid w:val="000157BB"/>
    <w:rsid w:val="000431F0"/>
    <w:rsid w:val="00080AAA"/>
    <w:rsid w:val="00102139"/>
    <w:rsid w:val="00142F3F"/>
    <w:rsid w:val="002003C5"/>
    <w:rsid w:val="002B1B72"/>
    <w:rsid w:val="002B325F"/>
    <w:rsid w:val="00333FE5"/>
    <w:rsid w:val="00383C63"/>
    <w:rsid w:val="00385C03"/>
    <w:rsid w:val="00423545"/>
    <w:rsid w:val="00435974"/>
    <w:rsid w:val="00441230"/>
    <w:rsid w:val="0046175C"/>
    <w:rsid w:val="00463B06"/>
    <w:rsid w:val="00467517"/>
    <w:rsid w:val="00480BA1"/>
    <w:rsid w:val="004D7F36"/>
    <w:rsid w:val="0054392D"/>
    <w:rsid w:val="00555338"/>
    <w:rsid w:val="00587324"/>
    <w:rsid w:val="0059475C"/>
    <w:rsid w:val="005B3C09"/>
    <w:rsid w:val="005D5613"/>
    <w:rsid w:val="005F04C1"/>
    <w:rsid w:val="00662B83"/>
    <w:rsid w:val="00693630"/>
    <w:rsid w:val="00715F7A"/>
    <w:rsid w:val="00716CDD"/>
    <w:rsid w:val="0075667E"/>
    <w:rsid w:val="00763F17"/>
    <w:rsid w:val="00775C16"/>
    <w:rsid w:val="00786DC1"/>
    <w:rsid w:val="007D2383"/>
    <w:rsid w:val="00864F09"/>
    <w:rsid w:val="00886C2F"/>
    <w:rsid w:val="008C0A3F"/>
    <w:rsid w:val="00945F84"/>
    <w:rsid w:val="009736C8"/>
    <w:rsid w:val="00A479DD"/>
    <w:rsid w:val="00A47C27"/>
    <w:rsid w:val="00AE0F00"/>
    <w:rsid w:val="00B0224F"/>
    <w:rsid w:val="00B167F2"/>
    <w:rsid w:val="00B6422C"/>
    <w:rsid w:val="00BC562B"/>
    <w:rsid w:val="00C0778B"/>
    <w:rsid w:val="00C3071F"/>
    <w:rsid w:val="00C458AF"/>
    <w:rsid w:val="00C80D2E"/>
    <w:rsid w:val="00C9280B"/>
    <w:rsid w:val="00CB6359"/>
    <w:rsid w:val="00D00137"/>
    <w:rsid w:val="00D04911"/>
    <w:rsid w:val="00D4738F"/>
    <w:rsid w:val="00D47763"/>
    <w:rsid w:val="00D57FF4"/>
    <w:rsid w:val="00DA385A"/>
    <w:rsid w:val="00DA5C53"/>
    <w:rsid w:val="00DB015C"/>
    <w:rsid w:val="00DB138C"/>
    <w:rsid w:val="00DD5EF7"/>
    <w:rsid w:val="00E11232"/>
    <w:rsid w:val="00E209FA"/>
    <w:rsid w:val="00E430BF"/>
    <w:rsid w:val="00EA3F1E"/>
    <w:rsid w:val="00EC5E61"/>
    <w:rsid w:val="00F83C00"/>
    <w:rsid w:val="00F93DFE"/>
    <w:rsid w:val="00FD7A1E"/>
    <w:rsid w:val="014555C2"/>
    <w:rsid w:val="01526A4E"/>
    <w:rsid w:val="01A6360A"/>
    <w:rsid w:val="01C975FC"/>
    <w:rsid w:val="02307799"/>
    <w:rsid w:val="025F66DA"/>
    <w:rsid w:val="02AD495D"/>
    <w:rsid w:val="0363705C"/>
    <w:rsid w:val="03E321BF"/>
    <w:rsid w:val="04003C23"/>
    <w:rsid w:val="042F4508"/>
    <w:rsid w:val="04CF27F6"/>
    <w:rsid w:val="05BC09E2"/>
    <w:rsid w:val="05D30AA5"/>
    <w:rsid w:val="063B3638"/>
    <w:rsid w:val="07AF1B65"/>
    <w:rsid w:val="083F69E2"/>
    <w:rsid w:val="08FE4C83"/>
    <w:rsid w:val="0A5271AD"/>
    <w:rsid w:val="0AA87118"/>
    <w:rsid w:val="0ABC4DFB"/>
    <w:rsid w:val="0BB61FAF"/>
    <w:rsid w:val="0C0549E5"/>
    <w:rsid w:val="0C5A2209"/>
    <w:rsid w:val="0C726B3F"/>
    <w:rsid w:val="0DE97FB1"/>
    <w:rsid w:val="0FF67298"/>
    <w:rsid w:val="10A4100D"/>
    <w:rsid w:val="10D2129A"/>
    <w:rsid w:val="10D37744"/>
    <w:rsid w:val="120221BA"/>
    <w:rsid w:val="12351474"/>
    <w:rsid w:val="131D5F5E"/>
    <w:rsid w:val="139E46B0"/>
    <w:rsid w:val="13C55D61"/>
    <w:rsid w:val="13FB7F63"/>
    <w:rsid w:val="143D049E"/>
    <w:rsid w:val="145E6152"/>
    <w:rsid w:val="14C316FB"/>
    <w:rsid w:val="17C6208D"/>
    <w:rsid w:val="18FF4670"/>
    <w:rsid w:val="190C6366"/>
    <w:rsid w:val="195B397D"/>
    <w:rsid w:val="19B8616E"/>
    <w:rsid w:val="1AB71087"/>
    <w:rsid w:val="1ACA507D"/>
    <w:rsid w:val="1B9C027D"/>
    <w:rsid w:val="1BA3160C"/>
    <w:rsid w:val="1C0B54DE"/>
    <w:rsid w:val="1D33076D"/>
    <w:rsid w:val="1D8438B9"/>
    <w:rsid w:val="1E981D96"/>
    <w:rsid w:val="1EA2436C"/>
    <w:rsid w:val="1EC01001"/>
    <w:rsid w:val="1F5E41C7"/>
    <w:rsid w:val="1F7E5C47"/>
    <w:rsid w:val="1F80375C"/>
    <w:rsid w:val="211803A6"/>
    <w:rsid w:val="21F42348"/>
    <w:rsid w:val="220D61BD"/>
    <w:rsid w:val="22100D02"/>
    <w:rsid w:val="226D2F3D"/>
    <w:rsid w:val="2369138D"/>
    <w:rsid w:val="23DE58D7"/>
    <w:rsid w:val="242A3C03"/>
    <w:rsid w:val="24974A25"/>
    <w:rsid w:val="24C525F3"/>
    <w:rsid w:val="261620FE"/>
    <w:rsid w:val="269F0DF7"/>
    <w:rsid w:val="26D96B0D"/>
    <w:rsid w:val="27B04488"/>
    <w:rsid w:val="27D8035E"/>
    <w:rsid w:val="290F211E"/>
    <w:rsid w:val="294962D1"/>
    <w:rsid w:val="29741F0F"/>
    <w:rsid w:val="298C5EEA"/>
    <w:rsid w:val="29940245"/>
    <w:rsid w:val="29E4358E"/>
    <w:rsid w:val="2B004385"/>
    <w:rsid w:val="2B77216D"/>
    <w:rsid w:val="2C6D6BD0"/>
    <w:rsid w:val="2D1B5B36"/>
    <w:rsid w:val="2E21163E"/>
    <w:rsid w:val="2E60513A"/>
    <w:rsid w:val="2F53284E"/>
    <w:rsid w:val="2FD129ED"/>
    <w:rsid w:val="301A3DC5"/>
    <w:rsid w:val="30A422DA"/>
    <w:rsid w:val="31586F5A"/>
    <w:rsid w:val="32062DDC"/>
    <w:rsid w:val="32DB4904"/>
    <w:rsid w:val="333E5EDB"/>
    <w:rsid w:val="33D42601"/>
    <w:rsid w:val="340E1546"/>
    <w:rsid w:val="348D2B42"/>
    <w:rsid w:val="34E94319"/>
    <w:rsid w:val="34FA7BED"/>
    <w:rsid w:val="34FB1512"/>
    <w:rsid w:val="35366685"/>
    <w:rsid w:val="358257D2"/>
    <w:rsid w:val="358F3181"/>
    <w:rsid w:val="363F160E"/>
    <w:rsid w:val="374546A0"/>
    <w:rsid w:val="38436E58"/>
    <w:rsid w:val="38575EF7"/>
    <w:rsid w:val="38A5656B"/>
    <w:rsid w:val="38CF6444"/>
    <w:rsid w:val="38F66DC7"/>
    <w:rsid w:val="396778BC"/>
    <w:rsid w:val="3AD135AC"/>
    <w:rsid w:val="3B69242B"/>
    <w:rsid w:val="3CCE25D1"/>
    <w:rsid w:val="3DE136D7"/>
    <w:rsid w:val="3DE9251F"/>
    <w:rsid w:val="3E422503"/>
    <w:rsid w:val="3FA74825"/>
    <w:rsid w:val="414F1974"/>
    <w:rsid w:val="417D57F7"/>
    <w:rsid w:val="4184568E"/>
    <w:rsid w:val="41A44899"/>
    <w:rsid w:val="41BF069E"/>
    <w:rsid w:val="4200435E"/>
    <w:rsid w:val="42B209F9"/>
    <w:rsid w:val="42FE1278"/>
    <w:rsid w:val="430E2CF0"/>
    <w:rsid w:val="432663A2"/>
    <w:rsid w:val="433B139F"/>
    <w:rsid w:val="4372401A"/>
    <w:rsid w:val="44BC1529"/>
    <w:rsid w:val="458D2386"/>
    <w:rsid w:val="46440212"/>
    <w:rsid w:val="467454A6"/>
    <w:rsid w:val="47EC0970"/>
    <w:rsid w:val="482B34F2"/>
    <w:rsid w:val="48A00AFD"/>
    <w:rsid w:val="496E68DA"/>
    <w:rsid w:val="49BD7CED"/>
    <w:rsid w:val="49C427D1"/>
    <w:rsid w:val="4A5A0B34"/>
    <w:rsid w:val="4A6B50A6"/>
    <w:rsid w:val="4AC5763E"/>
    <w:rsid w:val="4AE062FA"/>
    <w:rsid w:val="4B416B07"/>
    <w:rsid w:val="4B4A3E70"/>
    <w:rsid w:val="4BFD604D"/>
    <w:rsid w:val="4C0F2222"/>
    <w:rsid w:val="4C947BAF"/>
    <w:rsid w:val="4EB95BE0"/>
    <w:rsid w:val="4F3E7303"/>
    <w:rsid w:val="4F8B72D8"/>
    <w:rsid w:val="4FB87457"/>
    <w:rsid w:val="508A1E77"/>
    <w:rsid w:val="515E7745"/>
    <w:rsid w:val="51797F6D"/>
    <w:rsid w:val="51804844"/>
    <w:rsid w:val="51DC1DE0"/>
    <w:rsid w:val="522B35C3"/>
    <w:rsid w:val="53190EA4"/>
    <w:rsid w:val="531B202B"/>
    <w:rsid w:val="53B21F8A"/>
    <w:rsid w:val="53FF395E"/>
    <w:rsid w:val="54843CDC"/>
    <w:rsid w:val="554F2387"/>
    <w:rsid w:val="55E530DB"/>
    <w:rsid w:val="55E558B4"/>
    <w:rsid w:val="56183FCE"/>
    <w:rsid w:val="56D40507"/>
    <w:rsid w:val="57B01DA3"/>
    <w:rsid w:val="57B85C78"/>
    <w:rsid w:val="58514EE9"/>
    <w:rsid w:val="58756540"/>
    <w:rsid w:val="58CD3249"/>
    <w:rsid w:val="58EA72EF"/>
    <w:rsid w:val="59091DA7"/>
    <w:rsid w:val="59892D11"/>
    <w:rsid w:val="59F0461E"/>
    <w:rsid w:val="5A126D51"/>
    <w:rsid w:val="5AA57B3A"/>
    <w:rsid w:val="5B5063B8"/>
    <w:rsid w:val="5BD62414"/>
    <w:rsid w:val="5C427C1E"/>
    <w:rsid w:val="5C9B4509"/>
    <w:rsid w:val="5DEC4171"/>
    <w:rsid w:val="5E3929A4"/>
    <w:rsid w:val="5ECC2141"/>
    <w:rsid w:val="5F0E6369"/>
    <w:rsid w:val="6051475F"/>
    <w:rsid w:val="60885CA7"/>
    <w:rsid w:val="612C658F"/>
    <w:rsid w:val="61497B2C"/>
    <w:rsid w:val="61C02E50"/>
    <w:rsid w:val="62C45016"/>
    <w:rsid w:val="63490AF3"/>
    <w:rsid w:val="64131C50"/>
    <w:rsid w:val="641E7728"/>
    <w:rsid w:val="64A70DF2"/>
    <w:rsid w:val="64B90B25"/>
    <w:rsid w:val="64E212D9"/>
    <w:rsid w:val="65396C45"/>
    <w:rsid w:val="65B503F9"/>
    <w:rsid w:val="6623094C"/>
    <w:rsid w:val="66B76817"/>
    <w:rsid w:val="67470F41"/>
    <w:rsid w:val="6A130CD7"/>
    <w:rsid w:val="6AAB507A"/>
    <w:rsid w:val="6B811C71"/>
    <w:rsid w:val="6BA258BE"/>
    <w:rsid w:val="6BA44129"/>
    <w:rsid w:val="6BCF0C2E"/>
    <w:rsid w:val="6D0A63C2"/>
    <w:rsid w:val="6DDB5FB0"/>
    <w:rsid w:val="6E441842"/>
    <w:rsid w:val="6E6F51D4"/>
    <w:rsid w:val="6F7F595E"/>
    <w:rsid w:val="6FE6434B"/>
    <w:rsid w:val="703D3A0A"/>
    <w:rsid w:val="705362D1"/>
    <w:rsid w:val="70F64ACB"/>
    <w:rsid w:val="71085D3C"/>
    <w:rsid w:val="713441A7"/>
    <w:rsid w:val="71997D14"/>
    <w:rsid w:val="72DA3E89"/>
    <w:rsid w:val="736A314D"/>
    <w:rsid w:val="74296188"/>
    <w:rsid w:val="74C47221"/>
    <w:rsid w:val="75A1768E"/>
    <w:rsid w:val="76DA04A0"/>
    <w:rsid w:val="772B6048"/>
    <w:rsid w:val="77B50DDA"/>
    <w:rsid w:val="780B56E4"/>
    <w:rsid w:val="7AD14F03"/>
    <w:rsid w:val="7AF776D3"/>
    <w:rsid w:val="7E950672"/>
    <w:rsid w:val="7EE06CB6"/>
    <w:rsid w:val="7F315A30"/>
    <w:rsid w:val="7FB7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pageBreakBefore/>
      <w:numPr>
        <w:ilvl w:val="0"/>
        <w:numId w:val="1"/>
      </w:numPr>
      <w:spacing w:before="312" w:beforeLines="100" w:after="312" w:afterLines="100" w:line="360" w:lineRule="auto"/>
      <w:ind w:firstLine="0"/>
      <w:outlineLvl w:val="0"/>
    </w:pPr>
    <w:rPr>
      <w:rFonts w:ascii="仿宋"/>
      <w:b/>
      <w:bCs/>
      <w:spacing w:val="20"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jc w:val="left"/>
      <w:outlineLvl w:val="1"/>
    </w:pPr>
    <w:rPr>
      <w:rFonts w:ascii="Arial" w:hAnsi="Arial" w:eastAsia="黑体"/>
      <w:b/>
      <w:sz w:val="28"/>
    </w:rPr>
  </w:style>
  <w:style w:type="paragraph" w:styleId="4">
    <w:name w:val="heading 3"/>
    <w:basedOn w:val="1"/>
    <w:next w:val="1"/>
    <w:qFormat/>
    <w:uiPriority w:val="9"/>
    <w:pPr>
      <w:keepNext/>
      <w:keepLines/>
      <w:numPr>
        <w:ilvl w:val="2"/>
        <w:numId w:val="2"/>
      </w:numPr>
      <w:jc w:val="left"/>
      <w:outlineLvl w:val="2"/>
    </w:pPr>
    <w:rPr>
      <w:rFonts w:eastAsia="黑体"/>
      <w:b/>
      <w:sz w:val="28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ind w:firstLine="0"/>
      <w:jc w:val="left"/>
      <w:outlineLvl w:val="3"/>
    </w:pPr>
    <w:rPr>
      <w:rFonts w:ascii="Arial" w:hAnsi="Arial" w:eastAsia="黑体"/>
      <w:b/>
      <w:sz w:val="28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qFormat/>
    <w:uiPriority w:val="0"/>
    <w:pPr>
      <w:spacing w:line="360" w:lineRule="auto"/>
      <w:ind w:firstLine="200" w:firstLineChars="200"/>
    </w:pPr>
    <w:rPr>
      <w:rFonts w:eastAsia="仿宋"/>
      <w:sz w:val="28"/>
      <w:szCs w:val="21"/>
    </w:rPr>
  </w:style>
  <w:style w:type="paragraph" w:styleId="8">
    <w:name w:val="Body Text Indent"/>
    <w:basedOn w:val="1"/>
    <w:qFormat/>
    <w:uiPriority w:val="99"/>
    <w:rPr>
      <w:rFonts w:ascii="Arial" w:hAnsi="Arial"/>
      <w:kern w:val="0"/>
    </w:rPr>
  </w:style>
  <w:style w:type="paragraph" w:styleId="9">
    <w:name w:val="toc 3"/>
    <w:basedOn w:val="1"/>
    <w:next w:val="1"/>
    <w:unhideWhenUsed/>
    <w:qFormat/>
    <w:uiPriority w:val="39"/>
    <w:pPr>
      <w:ind w:left="560"/>
      <w:jc w:val="left"/>
    </w:pPr>
    <w:rPr>
      <w:rFonts w:cstheme="minorHAnsi"/>
      <w:i/>
      <w:sz w:val="20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toc 1"/>
    <w:basedOn w:val="1"/>
    <w:next w:val="1"/>
    <w:unhideWhenUsed/>
    <w:qFormat/>
    <w:uiPriority w:val="39"/>
    <w:pPr>
      <w:spacing w:before="240" w:after="120"/>
      <w:jc w:val="left"/>
    </w:pPr>
    <w:rPr>
      <w:rFonts w:cstheme="minorHAnsi"/>
      <w:b/>
      <w:bCs/>
      <w:sz w:val="20"/>
      <w:szCs w:val="20"/>
    </w:rPr>
  </w:style>
  <w:style w:type="paragraph" w:styleId="13">
    <w:name w:val="toc 2"/>
    <w:basedOn w:val="1"/>
    <w:next w:val="1"/>
    <w:unhideWhenUsed/>
    <w:qFormat/>
    <w:uiPriority w:val="39"/>
    <w:pPr>
      <w:spacing w:before="120"/>
      <w:ind w:left="280"/>
      <w:jc w:val="left"/>
    </w:pPr>
    <w:rPr>
      <w:rFonts w:cstheme="minorHAnsi"/>
      <w:iCs/>
      <w:sz w:val="20"/>
      <w:szCs w:val="20"/>
    </w:r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6">
    <w:name w:val="Table Grid"/>
    <w:basedOn w:val="15"/>
    <w:qFormat/>
    <w:uiPriority w:val="59"/>
    <w:rPr>
      <w:rFonts w:asciiTheme="minorHAnsi" w:hAnsiTheme="minorHAnsi" w:eastAsiaTheme="minorEastAsia" w:cstheme="minorBidi"/>
      <w:kern w:val="2"/>
      <w:sz w:val="21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Hyperlink"/>
    <w:basedOn w:val="17"/>
    <w:qFormat/>
    <w:uiPriority w:val="0"/>
    <w:rPr>
      <w:color w:val="0000FF"/>
      <w:u w:val="single"/>
    </w:rPr>
  </w:style>
  <w:style w:type="character" w:styleId="20">
    <w:name w:val="annotation reference"/>
    <w:basedOn w:val="17"/>
    <w:qFormat/>
    <w:uiPriority w:val="0"/>
    <w:rPr>
      <w:sz w:val="21"/>
      <w:szCs w:val="21"/>
    </w:rPr>
  </w:style>
  <w:style w:type="paragraph" w:customStyle="1" w:styleId="21">
    <w:name w:val="CEC封面标题"/>
    <w:basedOn w:val="1"/>
    <w:qFormat/>
    <w:uiPriority w:val="0"/>
    <w:pPr>
      <w:spacing w:before="120" w:after="120" w:line="360" w:lineRule="auto"/>
      <w:jc w:val="right"/>
    </w:pPr>
    <w:rPr>
      <w:rFonts w:ascii="黑体" w:eastAsia="黑体"/>
      <w:b/>
      <w:spacing w:val="20"/>
      <w:sz w:val="52"/>
    </w:rPr>
  </w:style>
  <w:style w:type="paragraph" w:customStyle="1" w:styleId="22">
    <w:name w:val="CEC1"/>
    <w:qFormat/>
    <w:uiPriority w:val="0"/>
    <w:pPr>
      <w:numPr>
        <w:ilvl w:val="0"/>
        <w:numId w:val="3"/>
      </w:numPr>
      <w:spacing w:before="100" w:beforeLines="100" w:after="100" w:afterLines="100" w:line="360" w:lineRule="auto"/>
      <w:outlineLvl w:val="0"/>
    </w:pPr>
    <w:rPr>
      <w:rFonts w:ascii="Times New Roman" w:hAnsi="Times New Roman" w:eastAsia="仿宋" w:cstheme="minorBidi"/>
      <w:b/>
      <w:kern w:val="2"/>
      <w:sz w:val="30"/>
      <w:szCs w:val="21"/>
      <w:lang w:val="en-US" w:eastAsia="zh-CN" w:bidi="ar-SA"/>
    </w:rPr>
  </w:style>
  <w:style w:type="paragraph" w:customStyle="1" w:styleId="23">
    <w:name w:val="CEC正文"/>
    <w:basedOn w:val="1"/>
    <w:qFormat/>
    <w:uiPriority w:val="0"/>
    <w:pPr>
      <w:spacing w:line="360" w:lineRule="auto"/>
      <w:ind w:firstLine="200" w:firstLineChars="200"/>
    </w:pPr>
  </w:style>
  <w:style w:type="character" w:customStyle="1" w:styleId="24">
    <w:name w:val="CEC表格 字符"/>
    <w:basedOn w:val="17"/>
    <w:link w:val="25"/>
    <w:qFormat/>
    <w:uiPriority w:val="0"/>
    <w:rPr>
      <w:rFonts w:ascii="Times New Roman" w:hAnsi="Times New Roman" w:eastAsia="仿宋" w:cs="宋体"/>
      <w:bCs/>
      <w:kern w:val="2"/>
      <w:sz w:val="21"/>
      <w:szCs w:val="21"/>
      <w:lang w:val="en-US" w:eastAsia="zh-CN" w:bidi="ar-SA"/>
    </w:rPr>
  </w:style>
  <w:style w:type="paragraph" w:customStyle="1" w:styleId="25">
    <w:name w:val="CEC表格"/>
    <w:link w:val="24"/>
    <w:qFormat/>
    <w:uiPriority w:val="0"/>
    <w:pPr>
      <w:adjustRightInd w:val="0"/>
      <w:snapToGrid w:val="0"/>
      <w:ind w:left="56" w:leftChars="20" w:right="56" w:rightChars="20"/>
      <w:contextualSpacing/>
      <w:jc w:val="both"/>
      <w:textAlignment w:val="center"/>
    </w:pPr>
    <w:rPr>
      <w:rFonts w:ascii="Times New Roman" w:hAnsi="Times New Roman" w:eastAsia="仿宋" w:cs="宋体"/>
      <w:bCs/>
      <w:kern w:val="2"/>
      <w:sz w:val="21"/>
      <w:szCs w:val="21"/>
      <w:lang w:val="en-US" w:eastAsia="zh-CN" w:bidi="ar-SA"/>
    </w:rPr>
  </w:style>
  <w:style w:type="paragraph" w:customStyle="1" w:styleId="26">
    <w:name w:val="TOC 标题3"/>
    <w:basedOn w:val="2"/>
    <w:next w:val="1"/>
    <w:unhideWhenUsed/>
    <w:qFormat/>
    <w:uiPriority w:val="39"/>
    <w:pPr>
      <w:outlineLvl w:val="9"/>
    </w:pPr>
  </w:style>
  <w:style w:type="paragraph" w:customStyle="1" w:styleId="27">
    <w:name w:val="CEC2"/>
    <w:qFormat/>
    <w:uiPriority w:val="0"/>
    <w:pPr>
      <w:numPr>
        <w:ilvl w:val="1"/>
        <w:numId w:val="3"/>
      </w:numPr>
      <w:spacing w:before="100" w:after="100"/>
      <w:outlineLvl w:val="1"/>
    </w:pPr>
    <w:rPr>
      <w:rFonts w:ascii="Times New Roman" w:hAnsi="Times New Roman" w:eastAsia="仿宋" w:cstheme="minorBidi"/>
      <w:b/>
      <w:kern w:val="2"/>
      <w:sz w:val="28"/>
      <w:szCs w:val="21"/>
      <w:lang w:val="en-US" w:eastAsia="zh-CN" w:bidi="ar-SA"/>
    </w:rPr>
  </w:style>
  <w:style w:type="paragraph" w:customStyle="1" w:styleId="28">
    <w:name w:val="CEC无序序列"/>
    <w:basedOn w:val="7"/>
    <w:qFormat/>
    <w:uiPriority w:val="0"/>
    <w:pPr>
      <w:numPr>
        <w:ilvl w:val="0"/>
        <w:numId w:val="4"/>
      </w:numPr>
      <w:ind w:firstLine="0" w:firstLineChars="0"/>
    </w:pPr>
  </w:style>
  <w:style w:type="paragraph" w:customStyle="1" w:styleId="29">
    <w:name w:val="CEC3"/>
    <w:qFormat/>
    <w:uiPriority w:val="0"/>
    <w:pPr>
      <w:numPr>
        <w:ilvl w:val="2"/>
        <w:numId w:val="3"/>
      </w:numPr>
      <w:spacing w:before="100" w:after="100"/>
      <w:outlineLvl w:val="2"/>
    </w:pPr>
    <w:rPr>
      <w:rFonts w:eastAsia="仿宋" w:asciiTheme="minorHAnsi" w:hAnsiTheme="minorHAnsi" w:cstheme="minorBidi"/>
      <w:b/>
      <w:kern w:val="2"/>
      <w:sz w:val="28"/>
      <w:szCs w:val="21"/>
      <w:lang w:val="en-US" w:eastAsia="zh-CN" w:bidi="ar-SA"/>
    </w:rPr>
  </w:style>
  <w:style w:type="paragraph" w:customStyle="1" w:styleId="30">
    <w:name w:val="CEC4"/>
    <w:qFormat/>
    <w:uiPriority w:val="0"/>
    <w:pPr>
      <w:numPr>
        <w:ilvl w:val="3"/>
        <w:numId w:val="3"/>
      </w:numPr>
      <w:spacing w:before="100" w:after="100"/>
      <w:outlineLvl w:val="3"/>
    </w:pPr>
    <w:rPr>
      <w:rFonts w:ascii="Times New Roman" w:hAnsi="Times New Roman" w:eastAsia="仿宋" w:cstheme="minorBidi"/>
      <w:b/>
      <w:kern w:val="2"/>
      <w:sz w:val="28"/>
      <w:szCs w:val="21"/>
      <w:lang w:val="en-US" w:eastAsia="zh-CN" w:bidi="ar-SA"/>
    </w:rPr>
  </w:style>
  <w:style w:type="paragraph" w:customStyle="1" w:styleId="31">
    <w:name w:val="CEC表标题行"/>
    <w:basedOn w:val="25"/>
    <w:qFormat/>
    <w:uiPriority w:val="0"/>
    <w:pPr>
      <w:ind w:left="42" w:right="42"/>
      <w:jc w:val="center"/>
    </w:pPr>
    <w:rPr>
      <w:rFonts w:hAnsiTheme="minorHAnsi"/>
      <w:b/>
    </w:rPr>
  </w:style>
  <w:style w:type="paragraph" w:customStyle="1" w:styleId="32">
    <w:name w:val="CEC图表"/>
    <w:basedOn w:val="1"/>
    <w:qFormat/>
    <w:uiPriority w:val="0"/>
    <w:pPr>
      <w:adjustRightInd w:val="0"/>
      <w:contextualSpacing/>
      <w:jc w:val="center"/>
      <w:textAlignment w:val="center"/>
    </w:pPr>
    <w:rPr>
      <w:rFonts w:cs="宋体"/>
      <w:sz w:val="24"/>
      <w:szCs w:val="18"/>
    </w:rPr>
  </w:style>
  <w:style w:type="paragraph" w:customStyle="1" w:styleId="33">
    <w:name w:val="Table Text"/>
    <w:basedOn w:val="1"/>
    <w:semiHidden/>
    <w:qFormat/>
    <w:uiPriority w:val="0"/>
    <w:rPr>
      <w:rFonts w:ascii="仿宋" w:hAnsi="仿宋" w:eastAsia="仿宋" w:cs="仿宋"/>
      <w:sz w:val="22"/>
      <w:szCs w:val="22"/>
      <w:lang w:eastAsia="en-US"/>
    </w:rPr>
  </w:style>
  <w:style w:type="table" w:customStyle="1" w:styleId="3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5">
    <w:name w:val="正文 Char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6">
    <w:name w:val="List Paragraph"/>
    <w:basedOn w:val="1"/>
    <w:link w:val="39"/>
    <w:qFormat/>
    <w:uiPriority w:val="34"/>
    <w:pPr>
      <w:ind w:left="200" w:leftChars="200"/>
    </w:pPr>
    <w:rPr>
      <w:rFonts w:ascii="Calibri" w:hAnsi="Calibri"/>
      <w:kern w:val="0"/>
      <w:szCs w:val="20"/>
    </w:rPr>
  </w:style>
  <w:style w:type="character" w:customStyle="1" w:styleId="37">
    <w:name w:val="批注引用1"/>
    <w:qFormat/>
    <w:uiPriority w:val="0"/>
    <w:rPr>
      <w:rFonts w:hint="default" w:ascii="Times New Roman" w:hAnsi="Times New Roman" w:eastAsia="宋体" w:cs="Times New Roman"/>
      <w:sz w:val="21"/>
      <w:szCs w:val="21"/>
      <w:lang w:val="en-US" w:eastAsia="zh-CN" w:bidi="ar-SA"/>
    </w:rPr>
  </w:style>
  <w:style w:type="paragraph" w:customStyle="1" w:styleId="38">
    <w:name w:val="批注文字1"/>
    <w:basedOn w:val="1"/>
    <w:qFormat/>
    <w:uiPriority w:val="0"/>
    <w:pPr>
      <w:jc w:val="left"/>
    </w:pPr>
  </w:style>
  <w:style w:type="character" w:customStyle="1" w:styleId="39">
    <w:name w:val="列出段落 Char"/>
    <w:link w:val="36"/>
    <w:qFormat/>
    <w:uiPriority w:val="34"/>
    <w:rPr>
      <w:rFonts w:ascii="Calibri" w:hAnsi="Calibri" w:eastAsiaTheme="minorEastAsia" w:cstheme="minorBidi"/>
      <w:sz w:val="21"/>
    </w:rPr>
  </w:style>
  <w:style w:type="character" w:customStyle="1" w:styleId="40">
    <w:name w:val="ne-text"/>
    <w:basedOn w:val="17"/>
    <w:qFormat/>
    <w:uiPriority w:val="0"/>
  </w:style>
  <w:style w:type="paragraph" w:customStyle="1" w:styleId="41">
    <w:name w:val="p1"/>
    <w:basedOn w:val="1"/>
    <w:qFormat/>
    <w:uiPriority w:val="0"/>
    <w:pPr>
      <w:widowControl/>
      <w:jc w:val="left"/>
    </w:pPr>
    <w:rPr>
      <w:rFonts w:ascii="仿宋" w:hAnsi="仿宋" w:eastAsia="宋体" w:cs="宋体"/>
      <w:color w:val="000000"/>
      <w:kern w:val="0"/>
      <w:sz w:val="14"/>
      <w:szCs w:val="14"/>
    </w:rPr>
  </w:style>
  <w:style w:type="character" w:customStyle="1" w:styleId="42">
    <w:name w:val="font31"/>
    <w:basedOn w:val="17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43">
    <w:name w:val="font41"/>
    <w:basedOn w:val="17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44">
    <w:name w:val="font51"/>
    <w:basedOn w:val="17"/>
    <w:qFormat/>
    <w:uiPriority w:val="0"/>
    <w:rPr>
      <w:rFonts w:hint="eastAsia" w:ascii="宋体" w:hAnsi="宋体" w:eastAsia="宋体" w:cs="宋体"/>
      <w:color w:val="FF0000"/>
      <w:sz w:val="32"/>
      <w:szCs w:val="32"/>
      <w:u w:val="none"/>
    </w:rPr>
  </w:style>
  <w:style w:type="character" w:customStyle="1" w:styleId="45">
    <w:name w:val="font11"/>
    <w:basedOn w:val="17"/>
    <w:qFormat/>
    <w:uiPriority w:val="0"/>
    <w:rPr>
      <w:rFonts w:hint="eastAsia" w:ascii="仿宋" w:hAnsi="仿宋" w:eastAsia="仿宋" w:cs="仿宋"/>
      <w:color w:val="000000"/>
      <w:sz w:val="31"/>
      <w:szCs w:val="31"/>
      <w:u w:val="none"/>
    </w:rPr>
  </w:style>
  <w:style w:type="character" w:customStyle="1" w:styleId="46">
    <w:name w:val="font21"/>
    <w:basedOn w:val="17"/>
    <w:qFormat/>
    <w:uiPriority w:val="0"/>
    <w:rPr>
      <w:rFonts w:hint="default" w:ascii="Times New Roman" w:hAnsi="Times New Roman" w:cs="Times New Roman"/>
      <w:color w:val="000000"/>
      <w:sz w:val="31"/>
      <w:szCs w:val="3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4039</Words>
  <Characters>4151</Characters>
  <Lines>32</Lines>
  <Paragraphs>9</Paragraphs>
  <TotalTime>33</TotalTime>
  <ScaleCrop>false</ScaleCrop>
  <LinksUpToDate>false</LinksUpToDate>
  <CharactersWithSpaces>4299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2025-10-31T06:08:00Z</dcterms:created>
  <dc:creator>李骊</dc:creator>
  <cp:lastModifiedBy>╮(╯_╰)╭</cp:lastModifiedBy>
  <cp:lastPrinted>2025-10-15T05:06:00Z</cp:lastPrinted>
  <dcterms:modified xsi:type="dcterms:W3CDTF">2025-10-31T08:35:14Z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5642B3FF421E4C66A38A16B2382003B8_13</vt:lpwstr>
  </property>
  <property fmtid="{D5CDD505-2E9C-101B-9397-08002B2CF9AE}" pid="4" name="KSOTemplateDocerSaveRecord">
    <vt:lpwstr>eyJoZGlkIjoiNDU5NmEyNjM3YTNkZmMzNDFhZTFlNTIxNDY4ZTFjY2QiLCJ1c2VySWQiOiIyNTMwNjM0MjcifQ==</vt:lpwstr>
  </property>
</Properties>
</file>