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CEB" w:rsidRDefault="000D2CEB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0D2CEB" w:rsidRDefault="000D2CEB">
      <w:pPr>
        <w:snapToGrid w:val="0"/>
        <w:jc w:val="center"/>
        <w:rPr>
          <w:rFonts w:ascii="方正小标宋简体" w:eastAsia="方正小标宋简体" w:cs="Times New Roman"/>
          <w:sz w:val="44"/>
          <w:szCs w:val="44"/>
        </w:rPr>
      </w:pPr>
      <w:bookmarkStart w:id="0" w:name="_GoBack"/>
      <w:r>
        <w:rPr>
          <w:rFonts w:ascii="方正小标宋简体" w:eastAsia="方正小标宋简体" w:cs="方正小标宋简体" w:hint="eastAsia"/>
          <w:sz w:val="44"/>
          <w:szCs w:val="44"/>
        </w:rPr>
        <w:t>常州市基础教育课程教学改革实验校区域申报分配名额</w:t>
      </w:r>
      <w:bookmarkEnd w:id="0"/>
    </w:p>
    <w:p w:rsidR="000D2CEB" w:rsidRDefault="000D2CEB">
      <w:pPr>
        <w:rPr>
          <w:rFonts w:cs="Times New Roman"/>
        </w:rPr>
      </w:pPr>
    </w:p>
    <w:tbl>
      <w:tblPr>
        <w:tblW w:w="500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38"/>
        <w:gridCol w:w="1560"/>
        <w:gridCol w:w="2241"/>
        <w:gridCol w:w="2241"/>
        <w:gridCol w:w="2241"/>
        <w:gridCol w:w="2240"/>
        <w:gridCol w:w="2237"/>
      </w:tblGrid>
      <w:tr w:rsidR="000D2CEB" w:rsidRPr="001B1ADA" w:rsidTr="003F1A2A">
        <w:trPr>
          <w:trHeight w:val="528"/>
        </w:trPr>
        <w:tc>
          <w:tcPr>
            <w:tcW w:w="442" w:type="pct"/>
            <w:vMerge w:val="restar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仿宋_GB2312" w:eastAsia="仿宋_GB2312" w:hAnsi="黑体" w:cs="Times New Roman"/>
                <w:sz w:val="24"/>
                <w:szCs w:val="24"/>
              </w:rPr>
            </w:pPr>
            <w:r w:rsidRPr="001B1ADA">
              <w:rPr>
                <w:rFonts w:ascii="黑体" w:eastAsia="黑体" w:hAnsi="黑体" w:cs="黑体" w:hint="eastAsia"/>
                <w:sz w:val="24"/>
                <w:szCs w:val="24"/>
              </w:rPr>
              <w:t>区域</w:t>
            </w:r>
          </w:p>
        </w:tc>
        <w:tc>
          <w:tcPr>
            <w:tcW w:w="557" w:type="pct"/>
            <w:vMerge w:val="restar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1B1ADA">
              <w:rPr>
                <w:rFonts w:ascii="黑体" w:eastAsia="黑体" w:hAnsi="黑体" w:cs="黑体" w:hint="eastAsia"/>
                <w:sz w:val="24"/>
                <w:szCs w:val="24"/>
              </w:rPr>
              <w:t>合计</w:t>
            </w:r>
          </w:p>
        </w:tc>
        <w:tc>
          <w:tcPr>
            <w:tcW w:w="3999" w:type="pct"/>
            <w:gridSpan w:val="5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1B1ADA">
              <w:rPr>
                <w:rFonts w:ascii="黑体" w:eastAsia="黑体" w:hAnsi="黑体" w:cs="黑体" w:hint="eastAsia"/>
                <w:sz w:val="24"/>
                <w:szCs w:val="24"/>
              </w:rPr>
              <w:t>实验校类别</w:t>
            </w:r>
          </w:p>
        </w:tc>
      </w:tr>
      <w:tr w:rsidR="000D2CEB" w:rsidRPr="001B1ADA" w:rsidTr="003F1A2A">
        <w:trPr>
          <w:trHeight w:val="528"/>
        </w:trPr>
        <w:tc>
          <w:tcPr>
            <w:tcW w:w="442" w:type="pct"/>
            <w:vMerge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  <w:tc>
          <w:tcPr>
            <w:tcW w:w="557" w:type="pct"/>
            <w:vMerge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1B1ADA">
              <w:rPr>
                <w:rFonts w:ascii="黑体" w:eastAsia="黑体" w:hAnsi="黑体" w:cs="黑体" w:hint="eastAsia"/>
                <w:sz w:val="24"/>
                <w:szCs w:val="24"/>
              </w:rPr>
              <w:t>新教材使用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1B1ADA">
              <w:rPr>
                <w:rFonts w:ascii="黑体" w:eastAsia="黑体" w:hAnsi="黑体" w:cs="黑体" w:hint="eastAsia"/>
                <w:sz w:val="24"/>
                <w:szCs w:val="24"/>
              </w:rPr>
              <w:t>课堂教学改革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1B1ADA">
              <w:rPr>
                <w:rFonts w:ascii="黑体" w:eastAsia="黑体" w:hAnsi="黑体" w:cs="黑体" w:hint="eastAsia"/>
                <w:sz w:val="24"/>
                <w:szCs w:val="24"/>
              </w:rPr>
              <w:t>作业管理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1B1ADA">
              <w:rPr>
                <w:rFonts w:ascii="黑体" w:eastAsia="黑体" w:hAnsi="黑体" w:cs="黑体" w:hint="eastAsia"/>
                <w:sz w:val="24"/>
                <w:szCs w:val="24"/>
              </w:rPr>
              <w:t>校本教研</w:t>
            </w:r>
          </w:p>
        </w:tc>
        <w:tc>
          <w:tcPr>
            <w:tcW w:w="799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1B1ADA">
              <w:rPr>
                <w:rFonts w:ascii="黑体" w:eastAsia="黑体" w:hAnsi="黑体" w:cs="黑体" w:hint="eastAsia"/>
                <w:sz w:val="24"/>
                <w:szCs w:val="24"/>
              </w:rPr>
              <w:t>数字化赋能</w:t>
            </w:r>
          </w:p>
        </w:tc>
      </w:tr>
      <w:tr w:rsidR="000D2CEB" w:rsidRPr="001B1ADA" w:rsidTr="003F1A2A">
        <w:trPr>
          <w:trHeight w:val="528"/>
        </w:trPr>
        <w:tc>
          <w:tcPr>
            <w:tcW w:w="442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1B1ADA">
              <w:rPr>
                <w:rFonts w:ascii="黑体" w:eastAsia="黑体" w:hAnsi="黑体" w:cs="黑体" w:hint="eastAsia"/>
                <w:sz w:val="24"/>
                <w:szCs w:val="24"/>
              </w:rPr>
              <w:t>溧阳</w:t>
            </w:r>
          </w:p>
        </w:tc>
        <w:tc>
          <w:tcPr>
            <w:tcW w:w="557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11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3</w:t>
            </w:r>
          </w:p>
        </w:tc>
        <w:tc>
          <w:tcPr>
            <w:tcW w:w="799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</w:tr>
      <w:tr w:rsidR="000D2CEB" w:rsidRPr="001B1ADA" w:rsidTr="003F1A2A">
        <w:trPr>
          <w:trHeight w:val="528"/>
        </w:trPr>
        <w:tc>
          <w:tcPr>
            <w:tcW w:w="442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1B1ADA">
              <w:rPr>
                <w:rFonts w:ascii="黑体" w:eastAsia="黑体" w:hAnsi="黑体" w:cs="黑体" w:hint="eastAsia"/>
                <w:sz w:val="24"/>
                <w:szCs w:val="24"/>
              </w:rPr>
              <w:t>金坛</w:t>
            </w:r>
          </w:p>
        </w:tc>
        <w:tc>
          <w:tcPr>
            <w:tcW w:w="557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10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799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</w:tr>
      <w:tr w:rsidR="000D2CEB" w:rsidRPr="001B1ADA" w:rsidTr="003F1A2A">
        <w:trPr>
          <w:trHeight w:val="528"/>
        </w:trPr>
        <w:tc>
          <w:tcPr>
            <w:tcW w:w="442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1B1ADA">
              <w:rPr>
                <w:rFonts w:ascii="黑体" w:eastAsia="黑体" w:hAnsi="黑体" w:cs="黑体" w:hint="eastAsia"/>
                <w:sz w:val="24"/>
                <w:szCs w:val="24"/>
              </w:rPr>
              <w:t>武进</w:t>
            </w:r>
          </w:p>
        </w:tc>
        <w:tc>
          <w:tcPr>
            <w:tcW w:w="557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3</w:t>
            </w:r>
          </w:p>
        </w:tc>
        <w:tc>
          <w:tcPr>
            <w:tcW w:w="799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3</w:t>
            </w:r>
          </w:p>
        </w:tc>
      </w:tr>
      <w:tr w:rsidR="000D2CEB" w:rsidRPr="001B1ADA" w:rsidTr="003F1A2A">
        <w:trPr>
          <w:trHeight w:val="528"/>
        </w:trPr>
        <w:tc>
          <w:tcPr>
            <w:tcW w:w="442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1B1ADA">
              <w:rPr>
                <w:rFonts w:ascii="黑体" w:eastAsia="黑体" w:hAnsi="黑体" w:cs="黑体" w:hint="eastAsia"/>
                <w:sz w:val="24"/>
                <w:szCs w:val="24"/>
              </w:rPr>
              <w:t>新北</w:t>
            </w:r>
          </w:p>
        </w:tc>
        <w:tc>
          <w:tcPr>
            <w:tcW w:w="557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10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799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</w:tr>
      <w:tr w:rsidR="000D2CEB" w:rsidRPr="001B1ADA" w:rsidTr="003F1A2A">
        <w:trPr>
          <w:trHeight w:val="528"/>
        </w:trPr>
        <w:tc>
          <w:tcPr>
            <w:tcW w:w="442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1B1ADA">
              <w:rPr>
                <w:rFonts w:ascii="黑体" w:eastAsia="黑体" w:hAnsi="黑体" w:cs="黑体" w:hint="eastAsia"/>
                <w:sz w:val="24"/>
                <w:szCs w:val="24"/>
              </w:rPr>
              <w:t>天宁</w:t>
            </w:r>
          </w:p>
        </w:tc>
        <w:tc>
          <w:tcPr>
            <w:tcW w:w="557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8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</w:t>
            </w:r>
          </w:p>
        </w:tc>
        <w:tc>
          <w:tcPr>
            <w:tcW w:w="799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</w:t>
            </w:r>
          </w:p>
        </w:tc>
      </w:tr>
      <w:tr w:rsidR="000D2CEB" w:rsidRPr="001B1ADA" w:rsidTr="003F1A2A">
        <w:trPr>
          <w:trHeight w:val="528"/>
        </w:trPr>
        <w:tc>
          <w:tcPr>
            <w:tcW w:w="442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1B1ADA">
              <w:rPr>
                <w:rFonts w:ascii="黑体" w:eastAsia="黑体" w:hAnsi="黑体" w:cs="黑体" w:hint="eastAsia"/>
                <w:sz w:val="24"/>
                <w:szCs w:val="24"/>
              </w:rPr>
              <w:t>钟楼</w:t>
            </w:r>
          </w:p>
        </w:tc>
        <w:tc>
          <w:tcPr>
            <w:tcW w:w="557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8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</w:t>
            </w:r>
          </w:p>
        </w:tc>
        <w:tc>
          <w:tcPr>
            <w:tcW w:w="799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</w:t>
            </w:r>
          </w:p>
        </w:tc>
      </w:tr>
      <w:tr w:rsidR="000D2CEB" w:rsidRPr="001B1ADA" w:rsidTr="003F1A2A">
        <w:trPr>
          <w:trHeight w:val="528"/>
        </w:trPr>
        <w:tc>
          <w:tcPr>
            <w:tcW w:w="442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1B1ADA">
              <w:rPr>
                <w:rFonts w:ascii="黑体" w:eastAsia="黑体" w:hAnsi="黑体" w:cs="黑体" w:hint="eastAsia"/>
                <w:sz w:val="24"/>
                <w:szCs w:val="24"/>
              </w:rPr>
              <w:t>经开</w:t>
            </w:r>
          </w:p>
        </w:tc>
        <w:tc>
          <w:tcPr>
            <w:tcW w:w="557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5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</w:t>
            </w:r>
          </w:p>
        </w:tc>
        <w:tc>
          <w:tcPr>
            <w:tcW w:w="799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</w:t>
            </w:r>
          </w:p>
        </w:tc>
      </w:tr>
      <w:tr w:rsidR="000D2CEB" w:rsidRPr="001B1ADA" w:rsidTr="003F1A2A">
        <w:trPr>
          <w:trHeight w:val="528"/>
        </w:trPr>
        <w:tc>
          <w:tcPr>
            <w:tcW w:w="442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1B1ADA">
              <w:rPr>
                <w:rFonts w:ascii="黑体" w:eastAsia="黑体" w:hAnsi="黑体" w:cs="黑体" w:hint="eastAsia"/>
                <w:sz w:val="24"/>
                <w:szCs w:val="24"/>
              </w:rPr>
              <w:t>局属</w:t>
            </w:r>
          </w:p>
        </w:tc>
        <w:tc>
          <w:tcPr>
            <w:tcW w:w="557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11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799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3</w:t>
            </w:r>
          </w:p>
        </w:tc>
      </w:tr>
      <w:tr w:rsidR="000D2CEB" w:rsidRPr="001B1ADA" w:rsidTr="003F1A2A">
        <w:trPr>
          <w:trHeight w:val="528"/>
        </w:trPr>
        <w:tc>
          <w:tcPr>
            <w:tcW w:w="442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1B1ADA">
              <w:rPr>
                <w:rFonts w:ascii="黑体" w:eastAsia="黑体" w:hAnsi="黑体" w:cs="黑体" w:hint="eastAsia"/>
                <w:sz w:val="24"/>
                <w:szCs w:val="24"/>
              </w:rPr>
              <w:t>总计</w:t>
            </w:r>
          </w:p>
        </w:tc>
        <w:tc>
          <w:tcPr>
            <w:tcW w:w="557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75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15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15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15</w:t>
            </w:r>
          </w:p>
        </w:tc>
        <w:tc>
          <w:tcPr>
            <w:tcW w:w="800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15</w:t>
            </w:r>
          </w:p>
        </w:tc>
        <w:tc>
          <w:tcPr>
            <w:tcW w:w="799" w:type="pct"/>
            <w:vAlign w:val="center"/>
          </w:tcPr>
          <w:p w:rsidR="000D2CEB" w:rsidRPr="001B1ADA" w:rsidRDefault="000D2CEB" w:rsidP="001B1ADA">
            <w:pPr>
              <w:snapToGri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1B1ADA">
              <w:rPr>
                <w:rFonts w:ascii="黑体" w:eastAsia="黑体" w:hAnsi="黑体" w:cs="黑体"/>
                <w:sz w:val="24"/>
                <w:szCs w:val="24"/>
              </w:rPr>
              <w:t>15</w:t>
            </w:r>
          </w:p>
        </w:tc>
      </w:tr>
    </w:tbl>
    <w:p w:rsidR="000D2CEB" w:rsidRDefault="000D2CEB">
      <w:pPr>
        <w:snapToGrid w:val="0"/>
        <w:rPr>
          <w:rFonts w:cs="Times New Roman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说明：各地申报时必须兼顾学段，学段完整区域按小学、初中、高中按</w:t>
      </w:r>
      <w:r>
        <w:rPr>
          <w:rFonts w:ascii="仿宋_GB2312" w:eastAsia="仿宋_GB2312" w:hAnsi="仿宋_GB2312" w:cs="仿宋_GB2312"/>
          <w:sz w:val="24"/>
          <w:szCs w:val="24"/>
        </w:rPr>
        <w:t>3:2:1</w:t>
      </w:r>
      <w:r>
        <w:rPr>
          <w:rFonts w:ascii="仿宋_GB2312" w:eastAsia="仿宋_GB2312" w:hAnsi="仿宋_GB2312" w:cs="仿宋_GB2312" w:hint="eastAsia"/>
          <w:sz w:val="24"/>
          <w:szCs w:val="24"/>
        </w:rPr>
        <w:t>申报，小学、初中学段区域按</w:t>
      </w:r>
      <w:r>
        <w:rPr>
          <w:rFonts w:ascii="仿宋_GB2312" w:eastAsia="仿宋_GB2312" w:hAnsi="仿宋_GB2312" w:cs="仿宋_GB2312"/>
          <w:sz w:val="24"/>
          <w:szCs w:val="24"/>
        </w:rPr>
        <w:t>3:1</w:t>
      </w:r>
      <w:r w:rsidR="000C329F">
        <w:rPr>
          <w:rFonts w:ascii="仿宋_GB2312" w:eastAsia="仿宋_GB2312" w:hAnsi="仿宋_GB2312" w:cs="仿宋_GB2312" w:hint="eastAsia"/>
          <w:sz w:val="24"/>
          <w:szCs w:val="24"/>
        </w:rPr>
        <w:t>申报，初中、高中学段区域按</w:t>
      </w:r>
      <w:r>
        <w:rPr>
          <w:rFonts w:ascii="仿宋_GB2312" w:eastAsia="仿宋_GB2312" w:hAnsi="仿宋_GB2312" w:cs="仿宋_GB2312"/>
          <w:sz w:val="24"/>
          <w:szCs w:val="24"/>
        </w:rPr>
        <w:t>2:1</w:t>
      </w:r>
      <w:r>
        <w:rPr>
          <w:rFonts w:ascii="仿宋_GB2312" w:eastAsia="仿宋_GB2312" w:hAnsi="仿宋_GB2312" w:cs="仿宋_GB2312" w:hint="eastAsia"/>
          <w:sz w:val="24"/>
          <w:szCs w:val="24"/>
        </w:rPr>
        <w:t>申报。</w:t>
      </w:r>
    </w:p>
    <w:sectPr w:rsidR="000D2CEB" w:rsidSect="00E82628">
      <w:footerReference w:type="default" r:id="rId6"/>
      <w:pgSz w:w="16838" w:h="11906" w:orient="landscape" w:code="9"/>
      <w:pgMar w:top="1701" w:right="1531" w:bottom="1701" w:left="1531" w:header="851" w:footer="992" w:gutter="0"/>
      <w:pgNumType w:fmt="numberInDash" w:start="7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1EB" w:rsidRDefault="008871EB" w:rsidP="005E06E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871EB" w:rsidRDefault="008871EB" w:rsidP="005E06E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EB" w:rsidRPr="00E82628" w:rsidRDefault="008E21F0" w:rsidP="002D73A7">
    <w:pPr>
      <w:pStyle w:val="a5"/>
      <w:framePr w:wrap="auto" w:vAnchor="text" w:hAnchor="margin" w:xAlign="outside" w:y="1"/>
      <w:rPr>
        <w:rStyle w:val="a6"/>
        <w:rFonts w:ascii="Times New Roman" w:hAnsi="Times New Roman" w:cs="Times New Roman"/>
        <w:sz w:val="28"/>
        <w:szCs w:val="28"/>
      </w:rPr>
    </w:pPr>
    <w:r w:rsidRPr="00E82628"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="000D2CEB" w:rsidRPr="00E82628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 w:rsidRPr="00E82628"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0C329F">
      <w:rPr>
        <w:rStyle w:val="a6"/>
        <w:rFonts w:ascii="Times New Roman" w:hAnsi="Times New Roman" w:cs="Times New Roman"/>
        <w:noProof/>
        <w:sz w:val="28"/>
        <w:szCs w:val="28"/>
      </w:rPr>
      <w:t>- 7 -</w:t>
    </w:r>
    <w:r w:rsidRPr="00E82628">
      <w:rPr>
        <w:rStyle w:val="a6"/>
        <w:rFonts w:ascii="Times New Roman" w:hAnsi="Times New Roman" w:cs="Times New Roman"/>
        <w:sz w:val="28"/>
        <w:szCs w:val="28"/>
      </w:rPr>
      <w:fldChar w:fldCharType="end"/>
    </w:r>
  </w:p>
  <w:p w:rsidR="000D2CEB" w:rsidRDefault="000D2CEB" w:rsidP="00E82628">
    <w:pPr>
      <w:pStyle w:val="a5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1EB" w:rsidRDefault="008871EB" w:rsidP="005E06E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871EB" w:rsidRDefault="008871EB" w:rsidP="005E06E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CFD7BD8"/>
    <w:rsid w:val="FCFD7BD8"/>
    <w:rsid w:val="000C329F"/>
    <w:rsid w:val="000D2CEB"/>
    <w:rsid w:val="001B1ADA"/>
    <w:rsid w:val="001E4C19"/>
    <w:rsid w:val="002D73A7"/>
    <w:rsid w:val="003F1A2A"/>
    <w:rsid w:val="004C029B"/>
    <w:rsid w:val="005E06EB"/>
    <w:rsid w:val="007C1E9A"/>
    <w:rsid w:val="008871EB"/>
    <w:rsid w:val="008E21F0"/>
    <w:rsid w:val="00A6218E"/>
    <w:rsid w:val="00AA192E"/>
    <w:rsid w:val="00DE4074"/>
    <w:rsid w:val="00E427FF"/>
    <w:rsid w:val="00E82628"/>
    <w:rsid w:val="1F273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29B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C029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5E06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5E06EB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5E06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5E06EB"/>
    <w:rPr>
      <w:kern w:val="2"/>
      <w:sz w:val="18"/>
      <w:szCs w:val="18"/>
    </w:rPr>
  </w:style>
  <w:style w:type="character" w:styleId="a6">
    <w:name w:val="page number"/>
    <w:basedOn w:val="a0"/>
    <w:uiPriority w:val="99"/>
    <w:rsid w:val="00E826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kylinsp</dc:creator>
  <cp:keywords/>
  <dc:description/>
  <cp:lastModifiedBy>吴琳赟</cp:lastModifiedBy>
  <cp:revision>5</cp:revision>
  <dcterms:created xsi:type="dcterms:W3CDTF">2024-11-28T16:28:00Z</dcterms:created>
  <dcterms:modified xsi:type="dcterms:W3CDTF">2024-12-04T02:15:00Z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2052-11.1.0.11719</vt:lpwstr>
  </property>
</Properties>
</file>