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203D3">
      <w:pPr>
        <w:rPr>
          <w:rFonts w:ascii="仿宋_GB2312" w:hAnsi="宋体" w:eastAsia="仿宋_GB2312" w:cs="宋体"/>
          <w:bCs/>
          <w:color w:val="333333"/>
          <w:kern w:val="0"/>
          <w:sz w:val="32"/>
          <w:szCs w:val="32"/>
        </w:rPr>
      </w:pPr>
      <w:bookmarkStart w:id="0" w:name="_GoBack"/>
      <w:bookmarkEnd w:id="0"/>
    </w:p>
    <w:p w14:paraId="02E421BD">
      <w:pPr>
        <w:jc w:val="center"/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</w:rPr>
        <w:t>2024年度常州市“正版正货”承诺项目</w:t>
      </w:r>
    </w:p>
    <w:p w14:paraId="4F047ED9">
      <w:pPr>
        <w:jc w:val="center"/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</w:rPr>
        <w:t>拟立项项目名单</w:t>
      </w:r>
      <w:r>
        <w:rPr>
          <w:rFonts w:ascii="仿宋_GB2312" w:hAnsi="宋体" w:eastAsia="仿宋_GB2312" w:cs="宋体"/>
          <w:bCs/>
          <w:color w:val="333333"/>
          <w:kern w:val="0"/>
          <w:sz w:val="32"/>
          <w:szCs w:val="32"/>
        </w:rPr>
        <w:tab/>
      </w:r>
      <w:r>
        <w:rPr>
          <w:rFonts w:ascii="仿宋_GB2312" w:hAnsi="宋体" w:eastAsia="仿宋_GB2312" w:cs="宋体"/>
          <w:bCs/>
          <w:color w:val="333333"/>
          <w:kern w:val="0"/>
          <w:sz w:val="32"/>
          <w:szCs w:val="32"/>
        </w:rPr>
        <w:tab/>
      </w:r>
    </w:p>
    <w:p w14:paraId="4ECCBD4E">
      <w:pPr>
        <w:jc w:val="center"/>
        <w:rPr>
          <w:rFonts w:ascii="仿宋_GB2312" w:hAnsi="宋体" w:eastAsia="仿宋_GB2312" w:cs="宋体"/>
          <w:bCs/>
          <w:color w:val="333333"/>
          <w:kern w:val="0"/>
          <w:sz w:val="32"/>
          <w:szCs w:val="32"/>
        </w:rPr>
      </w:pPr>
    </w:p>
    <w:tbl>
      <w:tblPr>
        <w:tblStyle w:val="6"/>
        <w:tblW w:w="861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4111"/>
        <w:gridCol w:w="2693"/>
      </w:tblGrid>
      <w:tr w14:paraId="5311C5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4265F0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992" w:type="dxa"/>
          </w:tcPr>
          <w:p w14:paraId="52851EC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区域</w:t>
            </w:r>
          </w:p>
        </w:tc>
        <w:tc>
          <w:tcPr>
            <w:tcW w:w="4111" w:type="dxa"/>
          </w:tcPr>
          <w:p w14:paraId="40D3D2A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申报单位</w:t>
            </w:r>
          </w:p>
        </w:tc>
        <w:tc>
          <w:tcPr>
            <w:tcW w:w="2693" w:type="dxa"/>
          </w:tcPr>
          <w:p w14:paraId="79489A1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街区/行业名称</w:t>
            </w:r>
          </w:p>
        </w:tc>
      </w:tr>
      <w:tr w14:paraId="075656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00C74932">
            <w:pPr>
              <w:jc w:val="center"/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1568606A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 w:cs="FZSSK--GBK1-0"/>
                <w:sz w:val="24"/>
                <w:szCs w:val="24"/>
              </w:rPr>
              <w:t>钟楼区</w:t>
            </w:r>
          </w:p>
        </w:tc>
        <w:tc>
          <w:tcPr>
            <w:tcW w:w="4111" w:type="dxa"/>
            <w:vAlign w:val="center"/>
          </w:tcPr>
          <w:p w14:paraId="3722E9A1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常州装修装饰行业协会</w:t>
            </w:r>
          </w:p>
        </w:tc>
        <w:tc>
          <w:tcPr>
            <w:tcW w:w="2693" w:type="dxa"/>
            <w:vAlign w:val="center"/>
          </w:tcPr>
          <w:p w14:paraId="7D82AD96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常州装修装饰行业协会</w:t>
            </w:r>
          </w:p>
        </w:tc>
      </w:tr>
      <w:tr w14:paraId="6D607A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09E2023C">
            <w:pPr>
              <w:jc w:val="center"/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6CB6DC1A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 w:cs="FZSSK--GBK1-0"/>
                <w:sz w:val="24"/>
                <w:szCs w:val="24"/>
              </w:rPr>
              <w:t>武进区</w:t>
            </w:r>
          </w:p>
        </w:tc>
        <w:tc>
          <w:tcPr>
            <w:tcW w:w="4111" w:type="dxa"/>
            <w:vAlign w:val="center"/>
          </w:tcPr>
          <w:p w14:paraId="5FD6B8FF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常州市企业信息化协会</w:t>
            </w:r>
          </w:p>
        </w:tc>
        <w:tc>
          <w:tcPr>
            <w:tcW w:w="2693" w:type="dxa"/>
            <w:vAlign w:val="center"/>
          </w:tcPr>
          <w:p w14:paraId="2EDE7EA2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常州市企业信息化协会</w:t>
            </w:r>
          </w:p>
        </w:tc>
      </w:tr>
      <w:tr w14:paraId="33892B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3285E577">
            <w:pPr>
              <w:jc w:val="center"/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40854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 w:cs="FZSSK--GBK1-0"/>
                <w:sz w:val="24"/>
                <w:szCs w:val="24"/>
              </w:rPr>
              <w:t>钟楼区</w:t>
            </w:r>
          </w:p>
        </w:tc>
        <w:tc>
          <w:tcPr>
            <w:tcW w:w="4111" w:type="dxa"/>
            <w:vAlign w:val="center"/>
          </w:tcPr>
          <w:p w14:paraId="23667463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常州百货大楼股份有限公司</w:t>
            </w:r>
          </w:p>
        </w:tc>
        <w:tc>
          <w:tcPr>
            <w:tcW w:w="2693" w:type="dxa"/>
            <w:vAlign w:val="center"/>
          </w:tcPr>
          <w:p w14:paraId="52A4D978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常州百货大楼</w:t>
            </w:r>
          </w:p>
        </w:tc>
      </w:tr>
      <w:tr w14:paraId="4DFBCE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25FDA788">
            <w:pPr>
              <w:jc w:val="center"/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39202722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 w:cs="FZSSK--GBK1-0"/>
                <w:sz w:val="24"/>
                <w:szCs w:val="24"/>
              </w:rPr>
              <w:t>金坛区</w:t>
            </w:r>
          </w:p>
        </w:tc>
        <w:tc>
          <w:tcPr>
            <w:tcW w:w="4111" w:type="dxa"/>
            <w:vAlign w:val="center"/>
          </w:tcPr>
          <w:p w14:paraId="09E247E2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常州金坛新城吾悦商业管理有限公司</w:t>
            </w:r>
          </w:p>
        </w:tc>
        <w:tc>
          <w:tcPr>
            <w:tcW w:w="2693" w:type="dxa"/>
            <w:vAlign w:val="center"/>
          </w:tcPr>
          <w:p w14:paraId="37FFE25A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金坛吾悦广场</w:t>
            </w:r>
          </w:p>
        </w:tc>
      </w:tr>
    </w:tbl>
    <w:p w14:paraId="502D6D20">
      <w:pPr>
        <w:rPr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SSK--GBK1-0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NTE3YWFjMzYzNzg3MzE3Y2FmMzBlNjJiZTZlZTYifQ=="/>
  </w:docVars>
  <w:rsids>
    <w:rsidRoot w:val="00F77C5A"/>
    <w:rsid w:val="00246E63"/>
    <w:rsid w:val="005F0938"/>
    <w:rsid w:val="007A7EF8"/>
    <w:rsid w:val="00830C19"/>
    <w:rsid w:val="008848F3"/>
    <w:rsid w:val="009353C0"/>
    <w:rsid w:val="00E6492F"/>
    <w:rsid w:val="00F77C5A"/>
    <w:rsid w:val="00F82DBF"/>
    <w:rsid w:val="7D6F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407</Words>
  <Characters>439</Characters>
  <Lines>3</Lines>
  <Paragraphs>1</Paragraphs>
  <TotalTime>16</TotalTime>
  <ScaleCrop>false</ScaleCrop>
  <LinksUpToDate>false</LinksUpToDate>
  <CharactersWithSpaces>443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2024-10-28T08:23:00Z</dcterms:created>
  <dc:creator>cham</dc:creator>
  <cp:lastModifiedBy>blank</cp:lastModifiedBy>
  <dcterms:modified xsi:type="dcterms:W3CDTF">2024-10-28T08:47:19Z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FFC4AF2E753C44C5A8B1FC263A89C135_13</vt:lpwstr>
  </property>
</Properties>
</file>