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B54" w:rsidRDefault="00A35B54" w:rsidP="00A35B54">
      <w:pPr>
        <w:spacing w:line="580" w:lineRule="exact"/>
        <w:ind w:firstLineChars="0" w:firstLine="0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</w:p>
    <w:p w:rsidR="00A35B54" w:rsidRDefault="00A35B54" w:rsidP="00A35B54">
      <w:pPr>
        <w:spacing w:line="400" w:lineRule="exact"/>
        <w:ind w:firstLineChars="0" w:firstLine="0"/>
        <w:rPr>
          <w:rFonts w:ascii="黑体" w:eastAsia="黑体" w:hAnsi="黑体"/>
          <w:szCs w:val="32"/>
        </w:rPr>
      </w:pPr>
    </w:p>
    <w:p w:rsidR="00A35B54" w:rsidRDefault="00A35B54" w:rsidP="00A35B54">
      <w:pPr>
        <w:pStyle w:val="af1"/>
        <w:rPr>
          <w:rFonts w:hint="eastAsia"/>
        </w:rPr>
      </w:pPr>
      <w:r>
        <w:rPr>
          <w:rFonts w:hint="eastAsia"/>
        </w:rPr>
        <w:t>常州市</w:t>
      </w:r>
      <w:r>
        <w:rPr>
          <w:rFonts w:hint="eastAsia"/>
        </w:rPr>
        <w:t>2024</w:t>
      </w:r>
      <w:r>
        <w:rPr>
          <w:rFonts w:hint="eastAsia"/>
        </w:rPr>
        <w:t>年非营利组织免税资格认定名单</w:t>
      </w:r>
    </w:p>
    <w:p w:rsidR="00A35B54" w:rsidRDefault="00A35B54" w:rsidP="00A35B54">
      <w:pPr>
        <w:spacing w:line="400" w:lineRule="exact"/>
        <w:ind w:firstLine="640"/>
        <w:rPr>
          <w:rFonts w:hint="eastAsia"/>
        </w:rPr>
      </w:pPr>
    </w:p>
    <w:tbl>
      <w:tblPr>
        <w:tblW w:w="9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5315"/>
        <w:gridCol w:w="2902"/>
      </w:tblGrid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优惠有效期所属纳税年度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常州市新材料产业商会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常州市绿色建筑产业商会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常州市企业联合会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常州市导游协会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常州市钟楼区物业管理协会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常州市民间文艺家协会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2023-2027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常州市武进区农民专业合作社联合会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常州市房屋征收行业协会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常州市综合交通运输协会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常州市钟楼区永红老年公寓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常州市勤业晚晴园老年公寓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常州市经济体制改革研究会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常州市破产管理人协会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常州市安徽商会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常州市桑麻教育基金会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常州市职业技术教育学会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常州市南通商会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常州市房地产估价与经纪协会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常州新北金安爱心护理院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常州市创业投资协会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常州市人力资源服务行业协会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常州市新</w:t>
            </w:r>
            <w:proofErr w:type="gramStart"/>
            <w:r>
              <w:rPr>
                <w:rFonts w:hAnsi="宋体" w:cs="宋体" w:hint="eastAsia"/>
                <w:color w:val="000000"/>
                <w:sz w:val="24"/>
                <w:szCs w:val="24"/>
              </w:rPr>
              <w:t>北区康晖颐养</w:t>
            </w:r>
            <w:proofErr w:type="gramEnd"/>
            <w:r>
              <w:rPr>
                <w:rFonts w:hAnsi="宋体" w:cs="宋体" w:hint="eastAsia"/>
                <w:color w:val="000000"/>
                <w:sz w:val="24"/>
                <w:szCs w:val="24"/>
              </w:rPr>
              <w:t>院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常州市新北区三井街道中海龙城社区卫生服务站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常州市金坛区小天使康复培训中心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  <w:tr w:rsidR="00A35B54" w:rsidTr="00A35B54">
        <w:trPr>
          <w:trHeight w:val="397"/>
          <w:jc w:val="center"/>
        </w:trPr>
        <w:tc>
          <w:tcPr>
            <w:tcW w:w="936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315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sz w:val="24"/>
                <w:szCs w:val="24"/>
              </w:rPr>
              <w:t>常州市金坛</w:t>
            </w:r>
            <w:proofErr w:type="gramStart"/>
            <w:r>
              <w:rPr>
                <w:rFonts w:hAnsi="宋体" w:cs="宋体" w:hint="eastAsia"/>
                <w:color w:val="000000"/>
                <w:sz w:val="24"/>
                <w:szCs w:val="24"/>
              </w:rPr>
              <w:t>区坤凤</w:t>
            </w:r>
            <w:proofErr w:type="gramEnd"/>
            <w:r>
              <w:rPr>
                <w:rFonts w:hAnsi="宋体" w:cs="宋体" w:hint="eastAsia"/>
                <w:color w:val="000000"/>
                <w:sz w:val="24"/>
                <w:szCs w:val="24"/>
              </w:rPr>
              <w:t>公益基金会</w:t>
            </w:r>
          </w:p>
        </w:tc>
        <w:tc>
          <w:tcPr>
            <w:tcW w:w="2902" w:type="dxa"/>
            <w:vAlign w:val="center"/>
          </w:tcPr>
          <w:p w:rsidR="00A35B54" w:rsidRDefault="00A35B54" w:rsidP="00A35B54">
            <w:pPr>
              <w:spacing w:line="240" w:lineRule="exact"/>
              <w:ind w:firstLineChars="0" w:firstLine="0"/>
              <w:jc w:val="center"/>
              <w:rPr>
                <w:rFonts w:hAnsi="宋体" w:cs="宋体" w:hint="eastAsia"/>
                <w:color w:val="000000"/>
                <w:sz w:val="24"/>
                <w:szCs w:val="24"/>
              </w:rPr>
            </w:pPr>
            <w:r>
              <w:rPr>
                <w:rFonts w:hAnsi="宋体" w:cs="宋体"/>
                <w:color w:val="000000"/>
                <w:sz w:val="24"/>
                <w:szCs w:val="24"/>
              </w:rPr>
              <w:t>2024-2028</w:t>
            </w:r>
          </w:p>
        </w:tc>
      </w:tr>
    </w:tbl>
    <w:p w:rsidR="00671707" w:rsidRPr="00A35B54" w:rsidRDefault="00671707" w:rsidP="008F7F63">
      <w:pPr>
        <w:spacing w:line="14" w:lineRule="exact"/>
        <w:ind w:firstLine="640"/>
      </w:pPr>
      <w:bookmarkStart w:id="0" w:name="_GoBack"/>
      <w:bookmarkEnd w:id="0"/>
    </w:p>
    <w:sectPr w:rsidR="00671707" w:rsidRPr="00A35B54" w:rsidSect="00AF4434">
      <w:footerReference w:type="even" r:id="rId8"/>
      <w:pgSz w:w="11907" w:h="16840" w:code="9"/>
      <w:pgMar w:top="2098" w:right="1531" w:bottom="1985" w:left="1531" w:header="709" w:footer="136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673" w:rsidRDefault="003F6673" w:rsidP="003C1EFF">
      <w:pPr>
        <w:ind w:firstLine="640"/>
      </w:pPr>
      <w:r>
        <w:separator/>
      </w:r>
    </w:p>
  </w:endnote>
  <w:endnote w:type="continuationSeparator" w:id="0">
    <w:p w:rsidR="003F6673" w:rsidRDefault="003F6673" w:rsidP="003C1EF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B54" w:rsidRPr="00A35B54" w:rsidRDefault="00A35B54" w:rsidP="00A35B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673" w:rsidRDefault="003F6673" w:rsidP="003C1EFF">
      <w:pPr>
        <w:ind w:firstLine="640"/>
      </w:pPr>
      <w:r>
        <w:separator/>
      </w:r>
    </w:p>
  </w:footnote>
  <w:footnote w:type="continuationSeparator" w:id="0">
    <w:p w:rsidR="003F6673" w:rsidRDefault="003F6673" w:rsidP="003C1EFF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4AD3"/>
    <w:multiLevelType w:val="multilevel"/>
    <w:tmpl w:val="00114AD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FF"/>
    <w:rsid w:val="00004D4B"/>
    <w:rsid w:val="00005282"/>
    <w:rsid w:val="00015027"/>
    <w:rsid w:val="00031519"/>
    <w:rsid w:val="00035F40"/>
    <w:rsid w:val="000462D4"/>
    <w:rsid w:val="000470BE"/>
    <w:rsid w:val="00050AA1"/>
    <w:rsid w:val="00057BD4"/>
    <w:rsid w:val="0007148E"/>
    <w:rsid w:val="00071898"/>
    <w:rsid w:val="00071E24"/>
    <w:rsid w:val="0007271D"/>
    <w:rsid w:val="0007298D"/>
    <w:rsid w:val="00074124"/>
    <w:rsid w:val="00090696"/>
    <w:rsid w:val="00094104"/>
    <w:rsid w:val="000A41E9"/>
    <w:rsid w:val="000C77F5"/>
    <w:rsid w:val="000D6045"/>
    <w:rsid w:val="00112E6E"/>
    <w:rsid w:val="00156ACE"/>
    <w:rsid w:val="00182F1A"/>
    <w:rsid w:val="001965B5"/>
    <w:rsid w:val="001A4CDA"/>
    <w:rsid w:val="001B5C1B"/>
    <w:rsid w:val="001C1306"/>
    <w:rsid w:val="001C5702"/>
    <w:rsid w:val="001D4528"/>
    <w:rsid w:val="001D4B0B"/>
    <w:rsid w:val="001D71FD"/>
    <w:rsid w:val="001E365C"/>
    <w:rsid w:val="001F58D8"/>
    <w:rsid w:val="001F726D"/>
    <w:rsid w:val="00205ABF"/>
    <w:rsid w:val="00206343"/>
    <w:rsid w:val="00240C2D"/>
    <w:rsid w:val="00251865"/>
    <w:rsid w:val="0028235D"/>
    <w:rsid w:val="0028656A"/>
    <w:rsid w:val="002A3962"/>
    <w:rsid w:val="002C2823"/>
    <w:rsid w:val="002C5EB5"/>
    <w:rsid w:val="002D5FE0"/>
    <w:rsid w:val="002E0785"/>
    <w:rsid w:val="002E501C"/>
    <w:rsid w:val="002E5D95"/>
    <w:rsid w:val="00314800"/>
    <w:rsid w:val="003154A6"/>
    <w:rsid w:val="0032196A"/>
    <w:rsid w:val="00322BCE"/>
    <w:rsid w:val="003352BA"/>
    <w:rsid w:val="00346F39"/>
    <w:rsid w:val="00351B97"/>
    <w:rsid w:val="00352729"/>
    <w:rsid w:val="00387AF5"/>
    <w:rsid w:val="003A1F78"/>
    <w:rsid w:val="003A2D9F"/>
    <w:rsid w:val="003A61DA"/>
    <w:rsid w:val="003A6283"/>
    <w:rsid w:val="003C1EFF"/>
    <w:rsid w:val="003F6673"/>
    <w:rsid w:val="00406B24"/>
    <w:rsid w:val="004103FB"/>
    <w:rsid w:val="0042054B"/>
    <w:rsid w:val="0044436B"/>
    <w:rsid w:val="004518DD"/>
    <w:rsid w:val="0046794B"/>
    <w:rsid w:val="00490E2C"/>
    <w:rsid w:val="00495A13"/>
    <w:rsid w:val="004C7F76"/>
    <w:rsid w:val="00510878"/>
    <w:rsid w:val="00513F8C"/>
    <w:rsid w:val="00517075"/>
    <w:rsid w:val="005200FD"/>
    <w:rsid w:val="00537024"/>
    <w:rsid w:val="00541013"/>
    <w:rsid w:val="00555E23"/>
    <w:rsid w:val="00575CDA"/>
    <w:rsid w:val="005806DF"/>
    <w:rsid w:val="00581198"/>
    <w:rsid w:val="005860CF"/>
    <w:rsid w:val="005921D6"/>
    <w:rsid w:val="005A025C"/>
    <w:rsid w:val="005A7AFB"/>
    <w:rsid w:val="005B1F90"/>
    <w:rsid w:val="005B4AC2"/>
    <w:rsid w:val="005C0967"/>
    <w:rsid w:val="005D2372"/>
    <w:rsid w:val="005D2A95"/>
    <w:rsid w:val="005E3B10"/>
    <w:rsid w:val="005F1D33"/>
    <w:rsid w:val="00605771"/>
    <w:rsid w:val="006131AD"/>
    <w:rsid w:val="00630809"/>
    <w:rsid w:val="00637212"/>
    <w:rsid w:val="00654037"/>
    <w:rsid w:val="0066160D"/>
    <w:rsid w:val="006616FD"/>
    <w:rsid w:val="00671707"/>
    <w:rsid w:val="00673E86"/>
    <w:rsid w:val="00691A7C"/>
    <w:rsid w:val="006B607E"/>
    <w:rsid w:val="006C2CD4"/>
    <w:rsid w:val="006C5200"/>
    <w:rsid w:val="006E1401"/>
    <w:rsid w:val="006F50A8"/>
    <w:rsid w:val="0070447A"/>
    <w:rsid w:val="00710E8A"/>
    <w:rsid w:val="0071135F"/>
    <w:rsid w:val="0071575A"/>
    <w:rsid w:val="0072170E"/>
    <w:rsid w:val="00744282"/>
    <w:rsid w:val="007531DE"/>
    <w:rsid w:val="00756CA6"/>
    <w:rsid w:val="00775EA6"/>
    <w:rsid w:val="007D4B7F"/>
    <w:rsid w:val="007D59DE"/>
    <w:rsid w:val="007E04AA"/>
    <w:rsid w:val="007E6241"/>
    <w:rsid w:val="007F251D"/>
    <w:rsid w:val="00800A5C"/>
    <w:rsid w:val="00802BF6"/>
    <w:rsid w:val="0082744A"/>
    <w:rsid w:val="00844023"/>
    <w:rsid w:val="0085077F"/>
    <w:rsid w:val="008605CD"/>
    <w:rsid w:val="00863160"/>
    <w:rsid w:val="008A6E82"/>
    <w:rsid w:val="008C39AA"/>
    <w:rsid w:val="008D2FA3"/>
    <w:rsid w:val="008D4710"/>
    <w:rsid w:val="008D4AF4"/>
    <w:rsid w:val="008F05A7"/>
    <w:rsid w:val="008F7F63"/>
    <w:rsid w:val="0091317C"/>
    <w:rsid w:val="0092272B"/>
    <w:rsid w:val="00923C22"/>
    <w:rsid w:val="009325D9"/>
    <w:rsid w:val="0094337F"/>
    <w:rsid w:val="00951949"/>
    <w:rsid w:val="00951D64"/>
    <w:rsid w:val="00962ADB"/>
    <w:rsid w:val="00964D81"/>
    <w:rsid w:val="00977914"/>
    <w:rsid w:val="00983EA4"/>
    <w:rsid w:val="00983F3C"/>
    <w:rsid w:val="009B20FC"/>
    <w:rsid w:val="009B3C10"/>
    <w:rsid w:val="009C3B20"/>
    <w:rsid w:val="009D2ACC"/>
    <w:rsid w:val="009D60B7"/>
    <w:rsid w:val="009F39AC"/>
    <w:rsid w:val="00A151E3"/>
    <w:rsid w:val="00A35B54"/>
    <w:rsid w:val="00A37468"/>
    <w:rsid w:val="00A508D9"/>
    <w:rsid w:val="00A61789"/>
    <w:rsid w:val="00A80916"/>
    <w:rsid w:val="00AC2C82"/>
    <w:rsid w:val="00AD29E1"/>
    <w:rsid w:val="00AD38D1"/>
    <w:rsid w:val="00AE75A5"/>
    <w:rsid w:val="00AF4434"/>
    <w:rsid w:val="00B01D05"/>
    <w:rsid w:val="00B164E4"/>
    <w:rsid w:val="00B24825"/>
    <w:rsid w:val="00B3402E"/>
    <w:rsid w:val="00B341D3"/>
    <w:rsid w:val="00B36BCB"/>
    <w:rsid w:val="00B4328D"/>
    <w:rsid w:val="00B5445B"/>
    <w:rsid w:val="00B55A04"/>
    <w:rsid w:val="00B86AF6"/>
    <w:rsid w:val="00B943E5"/>
    <w:rsid w:val="00BC0614"/>
    <w:rsid w:val="00BC11BB"/>
    <w:rsid w:val="00BD01F7"/>
    <w:rsid w:val="00BE5E6A"/>
    <w:rsid w:val="00C10B95"/>
    <w:rsid w:val="00C3058E"/>
    <w:rsid w:val="00C534D2"/>
    <w:rsid w:val="00C55624"/>
    <w:rsid w:val="00C7594F"/>
    <w:rsid w:val="00C80EA1"/>
    <w:rsid w:val="00C81730"/>
    <w:rsid w:val="00C90601"/>
    <w:rsid w:val="00CA14C8"/>
    <w:rsid w:val="00CB0D40"/>
    <w:rsid w:val="00CC6A93"/>
    <w:rsid w:val="00CD7877"/>
    <w:rsid w:val="00D008ED"/>
    <w:rsid w:val="00D07A14"/>
    <w:rsid w:val="00D4072B"/>
    <w:rsid w:val="00D43178"/>
    <w:rsid w:val="00D52F20"/>
    <w:rsid w:val="00D565FB"/>
    <w:rsid w:val="00D63A5D"/>
    <w:rsid w:val="00D738A3"/>
    <w:rsid w:val="00D74B28"/>
    <w:rsid w:val="00D97BF7"/>
    <w:rsid w:val="00DA3924"/>
    <w:rsid w:val="00DA6BE6"/>
    <w:rsid w:val="00DA6E2C"/>
    <w:rsid w:val="00DB2209"/>
    <w:rsid w:val="00DB7B0F"/>
    <w:rsid w:val="00DC2518"/>
    <w:rsid w:val="00DC2E3E"/>
    <w:rsid w:val="00DC4B28"/>
    <w:rsid w:val="00DD05D4"/>
    <w:rsid w:val="00DD556E"/>
    <w:rsid w:val="00DD60C0"/>
    <w:rsid w:val="00DE0F4D"/>
    <w:rsid w:val="00DE4DF1"/>
    <w:rsid w:val="00DF6AF8"/>
    <w:rsid w:val="00E02F3C"/>
    <w:rsid w:val="00E07443"/>
    <w:rsid w:val="00E348D0"/>
    <w:rsid w:val="00E35A8D"/>
    <w:rsid w:val="00E432C4"/>
    <w:rsid w:val="00E6574C"/>
    <w:rsid w:val="00E8598E"/>
    <w:rsid w:val="00EA22C5"/>
    <w:rsid w:val="00EC700D"/>
    <w:rsid w:val="00ED6E71"/>
    <w:rsid w:val="00EF6583"/>
    <w:rsid w:val="00F4052B"/>
    <w:rsid w:val="00F5017F"/>
    <w:rsid w:val="00F60BF1"/>
    <w:rsid w:val="00F75841"/>
    <w:rsid w:val="00F75F91"/>
    <w:rsid w:val="00F772F9"/>
    <w:rsid w:val="00F77310"/>
    <w:rsid w:val="00F86AAD"/>
    <w:rsid w:val="00FB3894"/>
    <w:rsid w:val="00FC5FC6"/>
    <w:rsid w:val="00FD10D7"/>
    <w:rsid w:val="00FD63A4"/>
    <w:rsid w:val="00FE21CB"/>
    <w:rsid w:val="00FE7A9F"/>
    <w:rsid w:val="00FF1B17"/>
    <w:rsid w:val="00FF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Hyperlink"/>
    <w:basedOn w:val="a0"/>
    <w:uiPriority w:val="99"/>
    <w:unhideWhenUsed/>
    <w:rsid w:val="00DB7B0F"/>
    <w:rPr>
      <w:color w:val="0000FF"/>
      <w:u w:val="single"/>
    </w:rPr>
  </w:style>
  <w:style w:type="paragraph" w:customStyle="1" w:styleId="af5">
    <w:name w:val="印发份数"/>
    <w:basedOn w:val="a"/>
    <w:rsid w:val="00A35B54"/>
    <w:pPr>
      <w:spacing w:line="240" w:lineRule="auto"/>
      <w:jc w:val="right"/>
    </w:pPr>
    <w:rPr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Hyperlink"/>
    <w:basedOn w:val="a0"/>
    <w:uiPriority w:val="99"/>
    <w:unhideWhenUsed/>
    <w:rsid w:val="00DB7B0F"/>
    <w:rPr>
      <w:color w:val="0000FF"/>
      <w:u w:val="single"/>
    </w:rPr>
  </w:style>
  <w:style w:type="paragraph" w:customStyle="1" w:styleId="af5">
    <w:name w:val="印发份数"/>
    <w:basedOn w:val="a"/>
    <w:rsid w:val="00A35B54"/>
    <w:pPr>
      <w:spacing w:line="240" w:lineRule="auto"/>
      <w:jc w:val="righ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1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>常州市财政局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常财〔2013〕号</dc:title>
  <dc:creator>admin</dc:creator>
  <cp:lastModifiedBy>贺亚梅</cp:lastModifiedBy>
  <cp:revision>3</cp:revision>
  <cp:lastPrinted>2024-05-29T09:29:00Z</cp:lastPrinted>
  <dcterms:created xsi:type="dcterms:W3CDTF">2024-05-29T09:35:00Z</dcterms:created>
  <dcterms:modified xsi:type="dcterms:W3CDTF">2024-05-29T09:36:00Z</dcterms:modified>
</cp:coreProperties>
</file>