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1865" w:rsidRPr="00D109BB" w:rsidRDefault="000E1865" w:rsidP="000E14E2">
      <w:pPr>
        <w:pStyle w:val="a4"/>
        <w:spacing w:before="960"/>
        <w:rPr>
          <w:rFonts w:ascii="Times New Roman" w:eastAsia="仿宋_GB2312" w:hAnsi="Times New Roman" w:cs="Times New Roman"/>
          <w:color w:val="000000" w:themeColor="text1"/>
          <w:sz w:val="32"/>
          <w:szCs w:val="32"/>
        </w:rPr>
      </w:pPr>
    </w:p>
    <w:p w:rsidR="000E1865" w:rsidRPr="00D109BB" w:rsidRDefault="00B13FE5">
      <w:pPr>
        <w:pStyle w:val="a4"/>
        <w:ind w:left="227" w:right="227"/>
        <w:jc w:val="distribute"/>
        <w:rPr>
          <w:rFonts w:ascii="Times New Roman" w:eastAsia="方正小标宋简体" w:hAnsi="Times New Roman" w:cs="Times New Roman"/>
          <w:color w:val="FF0000"/>
          <w:w w:val="35"/>
          <w:sz w:val="124"/>
          <w:szCs w:val="124"/>
        </w:rPr>
      </w:pPr>
      <w:r w:rsidRPr="00D109BB">
        <w:rPr>
          <w:rFonts w:ascii="Times New Roman" w:eastAsia="方正小标宋简体" w:hAnsi="Times New Roman" w:cs="Times New Roman" w:hint="eastAsia"/>
          <w:color w:val="FF0000"/>
          <w:w w:val="35"/>
          <w:sz w:val="124"/>
          <w:szCs w:val="124"/>
        </w:rPr>
        <w:t>中共常州市委农村工作领导小组办公室</w:t>
      </w:r>
      <w:r w:rsidRPr="00D109BB">
        <w:rPr>
          <w:rFonts w:ascii="Times New Roman" w:eastAsia="方正小标宋简体" w:hAnsi="Times New Roman" w:cs="Times New Roman"/>
          <w:color w:val="FF0000"/>
          <w:w w:val="35"/>
          <w:sz w:val="124"/>
          <w:szCs w:val="124"/>
        </w:rPr>
        <w:t>文件</w:t>
      </w:r>
    </w:p>
    <w:p w:rsidR="000E1865" w:rsidRPr="00D109BB" w:rsidRDefault="000E1865">
      <w:pPr>
        <w:pStyle w:val="a4"/>
        <w:spacing w:line="540" w:lineRule="exact"/>
        <w:rPr>
          <w:rFonts w:ascii="Times New Roman" w:eastAsia="仿宋_GB2312" w:hAnsi="Times New Roman" w:cs="Times New Roman"/>
          <w:color w:val="000000" w:themeColor="text1"/>
          <w:sz w:val="30"/>
          <w:szCs w:val="30"/>
        </w:rPr>
      </w:pPr>
    </w:p>
    <w:p w:rsidR="000E1865" w:rsidRPr="00D109BB" w:rsidRDefault="00B13FE5">
      <w:pPr>
        <w:pStyle w:val="a4"/>
        <w:tabs>
          <w:tab w:val="left" w:pos="7515"/>
        </w:tabs>
        <w:spacing w:line="520" w:lineRule="exact"/>
        <w:jc w:val="center"/>
        <w:rPr>
          <w:rFonts w:ascii="Times New Roman" w:eastAsia="仿宋_GB2312" w:hAnsi="Times New Roman" w:cs="Times New Roman"/>
          <w:color w:val="000000" w:themeColor="text1"/>
          <w:sz w:val="32"/>
          <w:szCs w:val="30"/>
        </w:rPr>
      </w:pPr>
      <w:r w:rsidRPr="00D109BB">
        <w:rPr>
          <w:rFonts w:ascii="Times New Roman" w:eastAsia="仿宋_GB2312" w:hAnsi="Times New Roman" w:cs="Times New Roman" w:hint="eastAsia"/>
          <w:color w:val="000000" w:themeColor="text1"/>
          <w:sz w:val="32"/>
          <w:szCs w:val="30"/>
        </w:rPr>
        <w:t>常委农办〔</w:t>
      </w:r>
      <w:r w:rsidRPr="00D109BB">
        <w:rPr>
          <w:rFonts w:ascii="Times New Roman" w:eastAsia="仿宋_GB2312" w:hAnsi="Times New Roman" w:cs="Times New Roman"/>
          <w:color w:val="000000" w:themeColor="text1"/>
          <w:sz w:val="32"/>
          <w:szCs w:val="30"/>
        </w:rPr>
        <w:t>202</w:t>
      </w:r>
      <w:r w:rsidRPr="00D109BB">
        <w:rPr>
          <w:rFonts w:ascii="Times New Roman" w:eastAsia="仿宋_GB2312" w:hAnsi="Times New Roman" w:cs="Times New Roman" w:hint="eastAsia"/>
          <w:color w:val="000000" w:themeColor="text1"/>
          <w:sz w:val="32"/>
          <w:szCs w:val="30"/>
        </w:rPr>
        <w:t>4</w:t>
      </w:r>
      <w:r w:rsidRPr="00D109BB">
        <w:rPr>
          <w:rFonts w:ascii="Times New Roman" w:eastAsia="仿宋_GB2312" w:hAnsi="Times New Roman" w:cs="Times New Roman" w:hint="eastAsia"/>
          <w:color w:val="000000" w:themeColor="text1"/>
          <w:sz w:val="32"/>
          <w:szCs w:val="30"/>
        </w:rPr>
        <w:t>〕</w:t>
      </w:r>
      <w:r w:rsidRPr="00D109BB">
        <w:rPr>
          <w:rFonts w:ascii="Times New Roman" w:eastAsia="仿宋_GB2312" w:hAnsi="Times New Roman" w:cs="Times New Roman" w:hint="eastAsia"/>
          <w:color w:val="000000" w:themeColor="text1"/>
          <w:sz w:val="32"/>
          <w:szCs w:val="30"/>
        </w:rPr>
        <w:t>6</w:t>
      </w:r>
      <w:r w:rsidRPr="00D109BB">
        <w:rPr>
          <w:rFonts w:ascii="Times New Roman" w:eastAsia="仿宋_GB2312" w:hAnsi="Times New Roman" w:cs="Times New Roman" w:hint="eastAsia"/>
          <w:color w:val="000000" w:themeColor="text1"/>
          <w:sz w:val="32"/>
          <w:szCs w:val="30"/>
        </w:rPr>
        <w:t>号</w:t>
      </w:r>
    </w:p>
    <w:p w:rsidR="000E1865" w:rsidRPr="00D109BB" w:rsidRDefault="009021D2">
      <w:pPr>
        <w:adjustRightInd w:val="0"/>
        <w:snapToGrid w:val="0"/>
        <w:spacing w:line="500" w:lineRule="exact"/>
        <w:jc w:val="center"/>
        <w:rPr>
          <w:rFonts w:eastAsia="华文中宋"/>
          <w:b/>
          <w:color w:val="000000" w:themeColor="text1"/>
          <w:spacing w:val="-20"/>
          <w:kern w:val="0"/>
          <w:sz w:val="44"/>
          <w:szCs w:val="44"/>
        </w:rPr>
      </w:pPr>
      <w:r>
        <w:rPr>
          <w:rFonts w:eastAsia="华文中宋"/>
          <w:b/>
          <w:color w:val="000000" w:themeColor="text1"/>
          <w:spacing w:val="-20"/>
          <w:kern w:val="0"/>
          <w:sz w:val="20"/>
          <w:szCs w:val="44"/>
        </w:rPr>
        <w:pict>
          <v:line id="Line 13" o:spid="_x0000_s1026" style="position:absolute;left:0;text-align:left;z-index:251659264" from="0,4.8pt" to="441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" strokecolor="red" strokeweight="1.5pt"/>
        </w:pict>
      </w:r>
    </w:p>
    <w:p w:rsidR="000E1865" w:rsidRPr="00D109BB" w:rsidRDefault="000E1865">
      <w:pPr>
        <w:spacing w:line="400" w:lineRule="exact"/>
        <w:jc w:val="center"/>
        <w:rPr>
          <w:rFonts w:ascii="方正小标宋简体" w:eastAsia="方正小标宋简体"/>
          <w:color w:val="000000" w:themeColor="text1"/>
          <w:sz w:val="44"/>
          <w:szCs w:val="44"/>
        </w:rPr>
      </w:pPr>
    </w:p>
    <w:p w:rsidR="000E1865" w:rsidRPr="00D109BB" w:rsidRDefault="00B13FE5">
      <w:pPr>
        <w:overflowPunct w:val="0"/>
        <w:autoSpaceDE w:val="0"/>
        <w:autoSpaceDN w:val="0"/>
        <w:adjustRightInd w:val="0"/>
        <w:snapToGrid w:val="0"/>
        <w:spacing w:line="570" w:lineRule="exact"/>
        <w:jc w:val="center"/>
        <w:rPr>
          <w:rFonts w:eastAsia="方正小标宋简体"/>
          <w:snapToGrid w:val="0"/>
          <w:color w:val="000000" w:themeColor="text1"/>
          <w:spacing w:val="-8"/>
          <w:kern w:val="0"/>
          <w:sz w:val="44"/>
          <w:szCs w:val="44"/>
        </w:rPr>
      </w:pPr>
      <w:r w:rsidRPr="00D109BB">
        <w:rPr>
          <w:rFonts w:eastAsia="方正小标宋简体"/>
          <w:snapToGrid w:val="0"/>
          <w:color w:val="000000" w:themeColor="text1"/>
          <w:spacing w:val="-8"/>
          <w:kern w:val="0"/>
          <w:sz w:val="44"/>
          <w:szCs w:val="44"/>
        </w:rPr>
        <w:t>关于</w:t>
      </w:r>
      <w:r w:rsidRPr="00D109BB">
        <w:rPr>
          <w:rFonts w:eastAsia="方正小标宋简体" w:hint="eastAsia"/>
          <w:snapToGrid w:val="0"/>
          <w:color w:val="000000" w:themeColor="text1"/>
          <w:spacing w:val="-8"/>
          <w:kern w:val="0"/>
          <w:sz w:val="44"/>
          <w:szCs w:val="44"/>
        </w:rPr>
        <w:t>印发</w:t>
      </w:r>
      <w:r w:rsidRPr="00D109BB">
        <w:rPr>
          <w:rFonts w:eastAsia="方正小标宋简体"/>
          <w:snapToGrid w:val="0"/>
          <w:color w:val="000000" w:themeColor="text1"/>
          <w:spacing w:val="-8"/>
          <w:kern w:val="0"/>
          <w:sz w:val="44"/>
          <w:szCs w:val="44"/>
        </w:rPr>
        <w:t>《</w:t>
      </w:r>
      <w:r w:rsidRPr="00D109BB">
        <w:rPr>
          <w:rFonts w:eastAsia="方正小标宋简体" w:hint="eastAsia"/>
          <w:snapToGrid w:val="0"/>
          <w:color w:val="000000" w:themeColor="text1"/>
          <w:spacing w:val="-8"/>
          <w:kern w:val="0"/>
          <w:sz w:val="44"/>
          <w:szCs w:val="44"/>
        </w:rPr>
        <w:t>学习运用“千万工程”经验有力有效</w:t>
      </w:r>
    </w:p>
    <w:p w:rsidR="000E1865" w:rsidRPr="00D109BB" w:rsidRDefault="00B13FE5">
      <w:pPr>
        <w:overflowPunct w:val="0"/>
        <w:autoSpaceDE w:val="0"/>
        <w:autoSpaceDN w:val="0"/>
        <w:adjustRightInd w:val="0"/>
        <w:snapToGrid w:val="0"/>
        <w:spacing w:before="80" w:line="570" w:lineRule="exact"/>
        <w:jc w:val="center"/>
        <w:rPr>
          <w:rFonts w:eastAsia="方正小标宋简体"/>
          <w:snapToGrid w:val="0"/>
          <w:color w:val="000000" w:themeColor="text1"/>
          <w:kern w:val="0"/>
          <w:sz w:val="44"/>
          <w:szCs w:val="44"/>
        </w:rPr>
      </w:pPr>
      <w:r w:rsidRPr="00D109BB">
        <w:rPr>
          <w:rFonts w:eastAsia="方正小标宋简体" w:hint="eastAsia"/>
          <w:snapToGrid w:val="0"/>
          <w:color w:val="000000" w:themeColor="text1"/>
          <w:kern w:val="0"/>
          <w:sz w:val="44"/>
          <w:szCs w:val="44"/>
        </w:rPr>
        <w:t>推进乡村全面振兴重点工作分解</w:t>
      </w:r>
    </w:p>
    <w:p w:rsidR="000E1865" w:rsidRPr="00D109BB" w:rsidRDefault="00B13FE5">
      <w:pPr>
        <w:overflowPunct w:val="0"/>
        <w:autoSpaceDE w:val="0"/>
        <w:autoSpaceDN w:val="0"/>
        <w:adjustRightInd w:val="0"/>
        <w:snapToGrid w:val="0"/>
        <w:spacing w:before="80" w:line="570" w:lineRule="exact"/>
        <w:jc w:val="center"/>
        <w:rPr>
          <w:rFonts w:eastAsia="方正小标宋简体"/>
          <w:snapToGrid w:val="0"/>
          <w:color w:val="000000" w:themeColor="text1"/>
          <w:kern w:val="0"/>
          <w:sz w:val="44"/>
          <w:szCs w:val="44"/>
        </w:rPr>
      </w:pPr>
      <w:r w:rsidRPr="00D109BB">
        <w:rPr>
          <w:rFonts w:eastAsia="方正小标宋简体" w:hint="eastAsia"/>
          <w:snapToGrid w:val="0"/>
          <w:color w:val="000000" w:themeColor="text1"/>
          <w:kern w:val="0"/>
          <w:sz w:val="44"/>
          <w:szCs w:val="44"/>
        </w:rPr>
        <w:t>实施方案</w:t>
      </w:r>
      <w:r w:rsidRPr="00D109BB">
        <w:rPr>
          <w:rFonts w:eastAsia="方正小标宋简体"/>
          <w:snapToGrid w:val="0"/>
          <w:color w:val="000000" w:themeColor="text1"/>
          <w:kern w:val="0"/>
          <w:sz w:val="44"/>
          <w:szCs w:val="44"/>
        </w:rPr>
        <w:t>》的通知</w:t>
      </w:r>
    </w:p>
    <w:p w:rsidR="000E1865" w:rsidRPr="00D109BB" w:rsidRDefault="000E1865">
      <w:pPr>
        <w:overflowPunct w:val="0"/>
        <w:autoSpaceDE w:val="0"/>
        <w:autoSpaceDN w:val="0"/>
        <w:adjustRightInd w:val="0"/>
        <w:snapToGrid w:val="0"/>
        <w:spacing w:line="570" w:lineRule="exact"/>
        <w:jc w:val="center"/>
        <w:rPr>
          <w:rFonts w:eastAsia="仿宋_GB2312"/>
          <w:snapToGrid w:val="0"/>
          <w:color w:val="000000" w:themeColor="text1"/>
          <w:kern w:val="0"/>
          <w:sz w:val="44"/>
          <w:szCs w:val="44"/>
        </w:rPr>
      </w:pPr>
    </w:p>
    <w:p w:rsidR="000E1865" w:rsidRPr="00D109BB" w:rsidRDefault="00B13FE5">
      <w:pPr>
        <w:overflowPunct w:val="0"/>
        <w:autoSpaceDE w:val="0"/>
        <w:autoSpaceDN w:val="0"/>
        <w:adjustRightInd w:val="0"/>
        <w:snapToGrid w:val="0"/>
        <w:spacing w:line="570" w:lineRule="exact"/>
        <w:rPr>
          <w:rFonts w:eastAsia="仿宋_GB2312"/>
          <w:snapToGrid w:val="0"/>
          <w:color w:val="000000" w:themeColor="text1"/>
          <w:kern w:val="0"/>
          <w:sz w:val="32"/>
          <w:szCs w:val="32"/>
        </w:rPr>
      </w:pPr>
      <w:bookmarkStart w:id="0" w:name="_GoBack"/>
      <w:r w:rsidRPr="00D109BB">
        <w:rPr>
          <w:rFonts w:eastAsia="仿宋_GB2312"/>
          <w:snapToGrid w:val="0"/>
          <w:color w:val="000000" w:themeColor="text1"/>
          <w:kern w:val="0"/>
          <w:sz w:val="32"/>
          <w:szCs w:val="32"/>
        </w:rPr>
        <w:t>各辖市、区党委和人民政府，常州经开区党工委和管委会，市各有关单位：</w:t>
      </w:r>
    </w:p>
    <w:p w:rsidR="000E1865" w:rsidRPr="00D109BB" w:rsidRDefault="00B13FE5">
      <w:pPr>
        <w:overflowPunct w:val="0"/>
        <w:autoSpaceDE w:val="0"/>
        <w:autoSpaceDN w:val="0"/>
        <w:adjustRightInd w:val="0"/>
        <w:snapToGrid w:val="0"/>
        <w:spacing w:line="570" w:lineRule="exact"/>
        <w:ind w:firstLine="641"/>
        <w:rPr>
          <w:rFonts w:eastAsia="仿宋_GB2312"/>
          <w:snapToGrid w:val="0"/>
          <w:color w:val="000000" w:themeColor="text1"/>
          <w:kern w:val="0"/>
          <w:sz w:val="32"/>
          <w:szCs w:val="32"/>
        </w:rPr>
      </w:pPr>
      <w:r w:rsidRPr="00D109BB">
        <w:rPr>
          <w:rFonts w:eastAsia="仿宋_GB2312"/>
          <w:snapToGrid w:val="0"/>
          <w:color w:val="000000" w:themeColor="text1"/>
          <w:kern w:val="0"/>
          <w:sz w:val="32"/>
          <w:szCs w:val="32"/>
        </w:rPr>
        <w:t>经研究，现将市委农村工作领导小组办公室《学习运用</w:t>
      </w:r>
      <w:r w:rsidRPr="00D109BB">
        <w:rPr>
          <w:rFonts w:eastAsia="仿宋_GB2312"/>
          <w:snapToGrid w:val="0"/>
          <w:color w:val="000000" w:themeColor="text1"/>
          <w:kern w:val="0"/>
          <w:sz w:val="32"/>
          <w:szCs w:val="32"/>
        </w:rPr>
        <w:t>“</w:t>
      </w:r>
      <w:r w:rsidRPr="00D109BB">
        <w:rPr>
          <w:rFonts w:eastAsia="仿宋_GB2312"/>
          <w:snapToGrid w:val="0"/>
          <w:color w:val="000000" w:themeColor="text1"/>
          <w:kern w:val="0"/>
          <w:sz w:val="32"/>
          <w:szCs w:val="32"/>
        </w:rPr>
        <w:t>千万工程</w:t>
      </w:r>
      <w:r w:rsidRPr="00D109BB">
        <w:rPr>
          <w:rFonts w:eastAsia="仿宋_GB2312"/>
          <w:snapToGrid w:val="0"/>
          <w:color w:val="000000" w:themeColor="text1"/>
          <w:kern w:val="0"/>
          <w:sz w:val="32"/>
          <w:szCs w:val="32"/>
        </w:rPr>
        <w:t>”</w:t>
      </w:r>
      <w:r w:rsidRPr="00D109BB">
        <w:rPr>
          <w:rFonts w:eastAsia="仿宋_GB2312"/>
          <w:snapToGrid w:val="0"/>
          <w:color w:val="000000" w:themeColor="text1"/>
          <w:kern w:val="0"/>
          <w:sz w:val="32"/>
          <w:szCs w:val="32"/>
        </w:rPr>
        <w:t>经验有力有效推进乡村全面振兴重点工作分解实施方案》印发给你们，请各级各部门认真对照实施方案，进一步明确工作职责，创新工作方法，落实各项措施，精心组织，扎实推进，确保完成各项目标任务。</w:t>
      </w:r>
    </w:p>
    <w:p w:rsidR="000E1865" w:rsidRPr="00D109BB" w:rsidRDefault="00B13FE5">
      <w:pPr>
        <w:widowControl/>
        <w:jc w:val="left"/>
        <w:rPr>
          <w:rFonts w:eastAsia="仿宋_GB2312"/>
          <w:color w:val="000000" w:themeColor="text1"/>
          <w:sz w:val="32"/>
          <w:szCs w:val="32"/>
        </w:rPr>
      </w:pPr>
      <w:r w:rsidRPr="00D109BB">
        <w:rPr>
          <w:rFonts w:eastAsia="仿宋_GB2312"/>
          <w:color w:val="000000" w:themeColor="text1"/>
          <w:sz w:val="32"/>
          <w:szCs w:val="32"/>
        </w:rPr>
        <w:br w:type="page"/>
      </w:r>
    </w:p>
    <w:p w:rsidR="000E1865" w:rsidRPr="00D109BB" w:rsidRDefault="00B13FE5">
      <w:pPr>
        <w:overflowPunct w:val="0"/>
        <w:autoSpaceDE w:val="0"/>
        <w:autoSpaceDN w:val="0"/>
        <w:adjustRightInd w:val="0"/>
        <w:snapToGrid w:val="0"/>
        <w:spacing w:line="570" w:lineRule="exact"/>
        <w:ind w:firstLine="641"/>
        <w:rPr>
          <w:rFonts w:eastAsia="仿宋_GB2312"/>
          <w:snapToGrid w:val="0"/>
          <w:color w:val="000000" w:themeColor="text1"/>
          <w:kern w:val="0"/>
          <w:sz w:val="32"/>
          <w:szCs w:val="32"/>
        </w:rPr>
      </w:pPr>
      <w:r w:rsidRPr="00D109BB">
        <w:rPr>
          <w:rFonts w:eastAsia="仿宋_GB2312"/>
          <w:snapToGrid w:val="0"/>
          <w:color w:val="000000" w:themeColor="text1"/>
          <w:kern w:val="0"/>
          <w:sz w:val="32"/>
          <w:szCs w:val="32"/>
        </w:rPr>
        <w:lastRenderedPageBreak/>
        <w:t>附件：学习运用</w:t>
      </w:r>
      <w:r w:rsidRPr="00D109BB">
        <w:rPr>
          <w:rFonts w:eastAsia="仿宋_GB2312"/>
          <w:snapToGrid w:val="0"/>
          <w:color w:val="000000" w:themeColor="text1"/>
          <w:kern w:val="0"/>
          <w:sz w:val="32"/>
          <w:szCs w:val="32"/>
        </w:rPr>
        <w:t>“</w:t>
      </w:r>
      <w:r w:rsidRPr="00D109BB">
        <w:rPr>
          <w:rFonts w:eastAsia="仿宋_GB2312"/>
          <w:snapToGrid w:val="0"/>
          <w:color w:val="000000" w:themeColor="text1"/>
          <w:kern w:val="0"/>
          <w:sz w:val="32"/>
          <w:szCs w:val="32"/>
        </w:rPr>
        <w:t>千万工程</w:t>
      </w:r>
      <w:r w:rsidRPr="00D109BB">
        <w:rPr>
          <w:rFonts w:eastAsia="仿宋_GB2312"/>
          <w:snapToGrid w:val="0"/>
          <w:color w:val="000000" w:themeColor="text1"/>
          <w:kern w:val="0"/>
          <w:sz w:val="32"/>
          <w:szCs w:val="32"/>
        </w:rPr>
        <w:t>”</w:t>
      </w:r>
      <w:r w:rsidRPr="00D109BB">
        <w:rPr>
          <w:rFonts w:eastAsia="仿宋_GB2312"/>
          <w:snapToGrid w:val="0"/>
          <w:color w:val="000000" w:themeColor="text1"/>
          <w:kern w:val="0"/>
          <w:sz w:val="32"/>
          <w:szCs w:val="32"/>
        </w:rPr>
        <w:t>经验有力有效推进乡村全面振兴</w:t>
      </w:r>
    </w:p>
    <w:p w:rsidR="000E1865" w:rsidRPr="00D109BB" w:rsidRDefault="00B13FE5">
      <w:pPr>
        <w:overflowPunct w:val="0"/>
        <w:autoSpaceDE w:val="0"/>
        <w:autoSpaceDN w:val="0"/>
        <w:adjustRightInd w:val="0"/>
        <w:snapToGrid w:val="0"/>
        <w:spacing w:line="570" w:lineRule="exact"/>
        <w:ind w:firstLine="1526"/>
        <w:rPr>
          <w:rFonts w:eastAsia="仿宋_GB2312"/>
          <w:snapToGrid w:val="0"/>
          <w:color w:val="000000" w:themeColor="text1"/>
          <w:kern w:val="0"/>
          <w:sz w:val="32"/>
          <w:szCs w:val="32"/>
        </w:rPr>
      </w:pPr>
      <w:r w:rsidRPr="00D109BB">
        <w:rPr>
          <w:rFonts w:eastAsia="仿宋_GB2312"/>
          <w:snapToGrid w:val="0"/>
          <w:color w:val="000000" w:themeColor="text1"/>
          <w:kern w:val="0"/>
          <w:sz w:val="32"/>
          <w:szCs w:val="32"/>
        </w:rPr>
        <w:t>重点工作分解实施方案</w:t>
      </w:r>
    </w:p>
    <w:p w:rsidR="000E1865" w:rsidRPr="00D109BB" w:rsidRDefault="000E1865">
      <w:pPr>
        <w:overflowPunct w:val="0"/>
        <w:autoSpaceDE w:val="0"/>
        <w:autoSpaceDN w:val="0"/>
        <w:adjustRightInd w:val="0"/>
        <w:snapToGrid w:val="0"/>
        <w:spacing w:line="570" w:lineRule="exact"/>
        <w:ind w:firstLineChars="200" w:firstLine="640"/>
        <w:rPr>
          <w:rFonts w:eastAsia="仿宋_GB2312"/>
          <w:color w:val="000000" w:themeColor="text1"/>
          <w:sz w:val="32"/>
          <w:szCs w:val="32"/>
        </w:rPr>
      </w:pPr>
    </w:p>
    <w:p w:rsidR="000E1865" w:rsidRPr="00D109BB" w:rsidRDefault="000E1865">
      <w:pPr>
        <w:overflowPunct w:val="0"/>
        <w:autoSpaceDE w:val="0"/>
        <w:autoSpaceDN w:val="0"/>
        <w:adjustRightInd w:val="0"/>
        <w:snapToGrid w:val="0"/>
        <w:spacing w:line="570" w:lineRule="exact"/>
        <w:ind w:firstLineChars="200" w:firstLine="640"/>
        <w:rPr>
          <w:rFonts w:eastAsia="仿宋_GB2312"/>
          <w:color w:val="000000" w:themeColor="text1"/>
          <w:sz w:val="32"/>
          <w:szCs w:val="32"/>
        </w:rPr>
      </w:pPr>
    </w:p>
    <w:p w:rsidR="000E1865" w:rsidRPr="00D109BB" w:rsidRDefault="000E1865">
      <w:pPr>
        <w:overflowPunct w:val="0"/>
        <w:autoSpaceDE w:val="0"/>
        <w:autoSpaceDN w:val="0"/>
        <w:adjustRightInd w:val="0"/>
        <w:snapToGrid w:val="0"/>
        <w:spacing w:line="570" w:lineRule="exact"/>
        <w:ind w:firstLineChars="200" w:firstLine="640"/>
        <w:rPr>
          <w:rFonts w:eastAsia="仿宋_GB2312"/>
          <w:color w:val="000000" w:themeColor="text1"/>
          <w:sz w:val="32"/>
          <w:szCs w:val="32"/>
        </w:rPr>
      </w:pPr>
    </w:p>
    <w:p w:rsidR="000E1865" w:rsidRPr="00D109BB" w:rsidRDefault="00B13FE5">
      <w:pPr>
        <w:overflowPunct w:val="0"/>
        <w:autoSpaceDE w:val="0"/>
        <w:autoSpaceDN w:val="0"/>
        <w:adjustRightInd w:val="0"/>
        <w:snapToGrid w:val="0"/>
        <w:spacing w:line="570" w:lineRule="exact"/>
        <w:ind w:firstLineChars="200" w:firstLine="640"/>
        <w:jc w:val="right"/>
        <w:rPr>
          <w:rFonts w:eastAsia="仿宋_GB2312"/>
          <w:snapToGrid w:val="0"/>
          <w:color w:val="000000" w:themeColor="text1"/>
          <w:kern w:val="0"/>
          <w:sz w:val="32"/>
          <w:szCs w:val="32"/>
        </w:rPr>
      </w:pPr>
      <w:r w:rsidRPr="00D109BB">
        <w:rPr>
          <w:rFonts w:eastAsia="仿宋_GB2312"/>
          <w:snapToGrid w:val="0"/>
          <w:color w:val="000000" w:themeColor="text1"/>
          <w:kern w:val="0"/>
          <w:sz w:val="32"/>
          <w:szCs w:val="32"/>
        </w:rPr>
        <w:t>中共常州市委农村工作领导小组办公室</w:t>
      </w:r>
    </w:p>
    <w:p w:rsidR="000E1865" w:rsidRPr="00D109BB" w:rsidRDefault="00B13FE5">
      <w:pPr>
        <w:overflowPunct w:val="0"/>
        <w:autoSpaceDE w:val="0"/>
        <w:autoSpaceDN w:val="0"/>
        <w:adjustRightInd w:val="0"/>
        <w:snapToGrid w:val="0"/>
        <w:spacing w:line="570" w:lineRule="exact"/>
        <w:ind w:rightChars="765" w:right="1606" w:firstLineChars="200" w:firstLine="640"/>
        <w:jc w:val="right"/>
        <w:rPr>
          <w:rFonts w:eastAsia="仿宋_GB2312"/>
          <w:color w:val="000000" w:themeColor="text1"/>
          <w:sz w:val="32"/>
          <w:szCs w:val="32"/>
        </w:rPr>
      </w:pPr>
      <w:r w:rsidRPr="00D109BB">
        <w:rPr>
          <w:rFonts w:eastAsia="仿宋_GB2312"/>
          <w:color w:val="000000" w:themeColor="text1"/>
          <w:sz w:val="32"/>
          <w:szCs w:val="32"/>
        </w:rPr>
        <w:t>202</w:t>
      </w:r>
      <w:r w:rsidRPr="00D109BB">
        <w:rPr>
          <w:rFonts w:eastAsia="仿宋_GB2312" w:hint="eastAsia"/>
          <w:color w:val="000000" w:themeColor="text1"/>
          <w:sz w:val="32"/>
          <w:szCs w:val="32"/>
        </w:rPr>
        <w:t>4</w:t>
      </w:r>
      <w:r w:rsidRPr="00D109BB">
        <w:rPr>
          <w:rFonts w:eastAsia="仿宋_GB2312"/>
          <w:color w:val="000000" w:themeColor="text1"/>
          <w:sz w:val="32"/>
          <w:szCs w:val="32"/>
        </w:rPr>
        <w:t>年</w:t>
      </w:r>
      <w:r w:rsidRPr="00D109BB">
        <w:rPr>
          <w:rFonts w:eastAsia="仿宋_GB2312" w:hint="eastAsia"/>
          <w:color w:val="000000" w:themeColor="text1"/>
          <w:sz w:val="32"/>
          <w:szCs w:val="32"/>
        </w:rPr>
        <w:t>4</w:t>
      </w:r>
      <w:r w:rsidRPr="00D109BB">
        <w:rPr>
          <w:rFonts w:eastAsia="仿宋_GB2312"/>
          <w:color w:val="000000" w:themeColor="text1"/>
          <w:sz w:val="32"/>
          <w:szCs w:val="32"/>
        </w:rPr>
        <w:t>月</w:t>
      </w:r>
      <w:r w:rsidRPr="00D109BB">
        <w:rPr>
          <w:rFonts w:eastAsia="仿宋_GB2312" w:hint="eastAsia"/>
          <w:color w:val="000000" w:themeColor="text1"/>
          <w:sz w:val="32"/>
          <w:szCs w:val="32"/>
        </w:rPr>
        <w:t>8</w:t>
      </w:r>
      <w:r w:rsidRPr="00D109BB">
        <w:rPr>
          <w:rFonts w:eastAsia="仿宋_GB2312"/>
          <w:color w:val="000000" w:themeColor="text1"/>
          <w:sz w:val="32"/>
          <w:szCs w:val="32"/>
        </w:rPr>
        <w:t>日</w:t>
      </w:r>
    </w:p>
    <w:p w:rsidR="000E1865" w:rsidRPr="00D109BB" w:rsidRDefault="000E1865">
      <w:pPr>
        <w:tabs>
          <w:tab w:val="left" w:pos="7513"/>
        </w:tabs>
        <w:overflowPunct w:val="0"/>
        <w:autoSpaceDE w:val="0"/>
        <w:autoSpaceDN w:val="0"/>
        <w:adjustRightInd w:val="0"/>
        <w:snapToGrid w:val="0"/>
        <w:spacing w:line="570" w:lineRule="exact"/>
        <w:ind w:rightChars="619" w:right="1300" w:firstLineChars="200" w:firstLine="640"/>
        <w:jc w:val="right"/>
        <w:rPr>
          <w:rFonts w:eastAsia="仿宋_GB2312"/>
          <w:color w:val="000000" w:themeColor="text1"/>
          <w:sz w:val="32"/>
          <w:szCs w:val="32"/>
        </w:rPr>
      </w:pPr>
    </w:p>
    <w:p w:rsidR="000E1865" w:rsidRPr="00D109BB" w:rsidRDefault="00B13FE5">
      <w:pPr>
        <w:overflowPunct w:val="0"/>
        <w:autoSpaceDE w:val="0"/>
        <w:autoSpaceDN w:val="0"/>
        <w:adjustRightInd w:val="0"/>
        <w:snapToGrid w:val="0"/>
        <w:spacing w:line="570" w:lineRule="exact"/>
        <w:ind w:firstLineChars="200" w:firstLine="640"/>
        <w:rPr>
          <w:rFonts w:eastAsia="仿宋_GB2312"/>
          <w:color w:val="000000" w:themeColor="text1"/>
          <w:sz w:val="32"/>
          <w:szCs w:val="32"/>
        </w:rPr>
      </w:pPr>
      <w:r w:rsidRPr="00D109BB">
        <w:rPr>
          <w:rFonts w:eastAsia="仿宋_GB2312" w:hint="eastAsia"/>
          <w:color w:val="000000" w:themeColor="text1"/>
          <w:sz w:val="32"/>
          <w:szCs w:val="32"/>
        </w:rPr>
        <w:t>（此件公开发布）</w:t>
      </w:r>
    </w:p>
    <w:p w:rsidR="000E1865" w:rsidRPr="00D109BB" w:rsidRDefault="000E1865">
      <w:pPr>
        <w:overflowPunct w:val="0"/>
        <w:autoSpaceDE w:val="0"/>
        <w:autoSpaceDN w:val="0"/>
        <w:adjustRightInd w:val="0"/>
        <w:snapToGrid w:val="0"/>
        <w:spacing w:line="450" w:lineRule="exact"/>
        <w:ind w:firstLineChars="200" w:firstLine="640"/>
        <w:rPr>
          <w:rFonts w:eastAsia="仿宋_GB2312"/>
          <w:color w:val="000000" w:themeColor="text1"/>
          <w:sz w:val="32"/>
          <w:szCs w:val="32"/>
        </w:rPr>
      </w:pPr>
    </w:p>
    <w:p w:rsidR="000E1865" w:rsidRPr="00D109BB" w:rsidRDefault="000E1865">
      <w:pPr>
        <w:overflowPunct w:val="0"/>
        <w:autoSpaceDE w:val="0"/>
        <w:autoSpaceDN w:val="0"/>
        <w:adjustRightInd w:val="0"/>
        <w:snapToGrid w:val="0"/>
        <w:spacing w:line="450" w:lineRule="exact"/>
        <w:ind w:firstLineChars="200" w:firstLine="640"/>
        <w:rPr>
          <w:rFonts w:eastAsia="仿宋_GB2312"/>
          <w:color w:val="000000" w:themeColor="text1"/>
          <w:sz w:val="32"/>
          <w:szCs w:val="32"/>
        </w:rPr>
        <w:sectPr w:rsidR="000E1865" w:rsidRPr="00D109BB">
          <w:footerReference w:type="even" r:id="rId9"/>
          <w:footerReference w:type="default" r:id="rId10"/>
          <w:pgSz w:w="11907" w:h="16840"/>
          <w:pgMar w:top="2098" w:right="1531" w:bottom="1985" w:left="1531" w:header="709" w:footer="1361" w:gutter="0"/>
          <w:cols w:space="425"/>
          <w:docGrid w:type="lines" w:linePitch="312"/>
        </w:sectPr>
      </w:pPr>
    </w:p>
    <w:p w:rsidR="000E1865" w:rsidRPr="00D109BB" w:rsidRDefault="00B13FE5">
      <w:pPr>
        <w:overflowPunct w:val="0"/>
        <w:autoSpaceDE w:val="0"/>
        <w:autoSpaceDN w:val="0"/>
        <w:adjustRightInd w:val="0"/>
        <w:snapToGrid w:val="0"/>
        <w:spacing w:line="570" w:lineRule="exact"/>
        <w:ind w:right="1616"/>
        <w:jc w:val="left"/>
        <w:rPr>
          <w:rFonts w:ascii="黑体" w:eastAsia="黑体" w:hAnsi="黑体"/>
          <w:color w:val="000000" w:themeColor="text1"/>
          <w:sz w:val="32"/>
          <w:szCs w:val="32"/>
        </w:rPr>
      </w:pPr>
      <w:r w:rsidRPr="00D109BB">
        <w:rPr>
          <w:rFonts w:ascii="黑体" w:eastAsia="黑体" w:hAnsi="黑体" w:hint="eastAsia"/>
          <w:color w:val="000000" w:themeColor="text1"/>
          <w:sz w:val="32"/>
          <w:szCs w:val="32"/>
        </w:rPr>
        <w:lastRenderedPageBreak/>
        <w:t>附件</w:t>
      </w:r>
    </w:p>
    <w:p w:rsidR="000E1865" w:rsidRPr="00D109BB" w:rsidRDefault="00B13FE5">
      <w:pPr>
        <w:overflowPunct w:val="0"/>
        <w:autoSpaceDE w:val="0"/>
        <w:autoSpaceDN w:val="0"/>
        <w:adjustRightInd w:val="0"/>
        <w:snapToGrid w:val="0"/>
        <w:spacing w:before="240" w:line="570" w:lineRule="exact"/>
        <w:jc w:val="center"/>
        <w:rPr>
          <w:rFonts w:ascii="方正小标宋简体" w:eastAsia="方正小标宋简体" w:hAnsi="华文中宋" w:cs="宋体"/>
          <w:color w:val="000000" w:themeColor="text1"/>
          <w:kern w:val="0"/>
          <w:sz w:val="44"/>
          <w:szCs w:val="44"/>
        </w:rPr>
      </w:pPr>
      <w:r w:rsidRPr="00D109BB">
        <w:rPr>
          <w:rFonts w:ascii="方正小标宋简体" w:eastAsia="方正小标宋简体" w:hAnsi="华文中宋" w:cs="宋体" w:hint="eastAsia"/>
          <w:color w:val="000000" w:themeColor="text1"/>
          <w:kern w:val="0"/>
          <w:sz w:val="44"/>
          <w:szCs w:val="44"/>
        </w:rPr>
        <w:t>学习运用“千万工程”经验</w:t>
      </w:r>
    </w:p>
    <w:p w:rsidR="000E1865" w:rsidRPr="00D109BB" w:rsidRDefault="00B13FE5">
      <w:pPr>
        <w:overflowPunct w:val="0"/>
        <w:autoSpaceDE w:val="0"/>
        <w:autoSpaceDN w:val="0"/>
        <w:adjustRightInd w:val="0"/>
        <w:snapToGrid w:val="0"/>
        <w:spacing w:before="120" w:after="240" w:line="570" w:lineRule="exact"/>
        <w:jc w:val="center"/>
        <w:rPr>
          <w:rFonts w:ascii="方正小标宋简体" w:eastAsia="方正小标宋简体" w:hAnsi="华文中宋" w:cs="宋体"/>
          <w:color w:val="000000" w:themeColor="text1"/>
          <w:kern w:val="0"/>
          <w:sz w:val="44"/>
          <w:szCs w:val="44"/>
        </w:rPr>
      </w:pPr>
      <w:r w:rsidRPr="00D109BB">
        <w:rPr>
          <w:rFonts w:ascii="方正小标宋简体" w:eastAsia="方正小标宋简体" w:hAnsi="华文中宋" w:cs="宋体" w:hint="eastAsia"/>
          <w:color w:val="000000" w:themeColor="text1"/>
          <w:kern w:val="0"/>
          <w:sz w:val="44"/>
          <w:szCs w:val="44"/>
        </w:rPr>
        <w:t>有力有效推进乡村全面振兴重点工作分解实施方案</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73"/>
        <w:gridCol w:w="1114"/>
        <w:gridCol w:w="1114"/>
        <w:gridCol w:w="8914"/>
        <w:gridCol w:w="1085"/>
        <w:gridCol w:w="1518"/>
      </w:tblGrid>
      <w:tr w:rsidR="000E1865" w:rsidRPr="00D109BB">
        <w:trPr>
          <w:trHeight w:val="20"/>
          <w:tblHeader/>
          <w:jc w:val="center"/>
        </w:trPr>
        <w:tc>
          <w:tcPr>
            <w:tcW w:w="473" w:type="dxa"/>
            <w:noWrap/>
            <w:vAlign w:val="center"/>
          </w:tcPr>
          <w:p w:rsidR="000E1865" w:rsidRPr="00D109BB" w:rsidRDefault="00B13FE5">
            <w:pPr>
              <w:widowControl/>
              <w:adjustRightInd w:val="0"/>
              <w:snapToGrid w:val="0"/>
              <w:spacing w:line="280" w:lineRule="exact"/>
              <w:ind w:left="-113" w:right="-113"/>
              <w:jc w:val="center"/>
              <w:rPr>
                <w:rFonts w:eastAsia="黑体"/>
                <w:bCs/>
                <w:color w:val="000000" w:themeColor="text1"/>
                <w:sz w:val="24"/>
                <w:szCs w:val="20"/>
              </w:rPr>
            </w:pPr>
            <w:r w:rsidRPr="00D109BB">
              <w:rPr>
                <w:rFonts w:eastAsia="黑体"/>
                <w:bCs/>
                <w:color w:val="000000" w:themeColor="text1"/>
                <w:sz w:val="24"/>
                <w:szCs w:val="20"/>
              </w:rPr>
              <w:t>序号</w:t>
            </w:r>
          </w:p>
        </w:tc>
        <w:tc>
          <w:tcPr>
            <w:tcW w:w="2228" w:type="dxa"/>
            <w:gridSpan w:val="2"/>
            <w:noWrap/>
            <w:vAlign w:val="center"/>
          </w:tcPr>
          <w:p w:rsidR="000E1865" w:rsidRPr="00D109BB" w:rsidRDefault="00B13FE5">
            <w:pPr>
              <w:widowControl/>
              <w:adjustRightInd w:val="0"/>
              <w:spacing w:line="280" w:lineRule="exact"/>
              <w:jc w:val="center"/>
              <w:rPr>
                <w:rFonts w:eastAsia="黑体"/>
                <w:bCs/>
                <w:color w:val="000000" w:themeColor="text1"/>
                <w:sz w:val="24"/>
                <w:szCs w:val="20"/>
              </w:rPr>
            </w:pPr>
            <w:r w:rsidRPr="00D109BB">
              <w:rPr>
                <w:rFonts w:eastAsia="黑体"/>
                <w:bCs/>
                <w:color w:val="000000" w:themeColor="text1"/>
                <w:sz w:val="24"/>
                <w:szCs w:val="20"/>
              </w:rPr>
              <w:t>主要任务</w:t>
            </w:r>
          </w:p>
        </w:tc>
        <w:tc>
          <w:tcPr>
            <w:tcW w:w="8914" w:type="dxa"/>
            <w:noWrap/>
            <w:vAlign w:val="center"/>
          </w:tcPr>
          <w:p w:rsidR="000E1865" w:rsidRPr="00D109BB" w:rsidRDefault="00B13FE5">
            <w:pPr>
              <w:widowControl/>
              <w:adjustRightInd w:val="0"/>
              <w:spacing w:line="280" w:lineRule="exact"/>
              <w:jc w:val="center"/>
              <w:rPr>
                <w:rFonts w:eastAsia="黑体"/>
                <w:bCs/>
                <w:color w:val="000000" w:themeColor="text1"/>
                <w:sz w:val="24"/>
                <w:szCs w:val="20"/>
              </w:rPr>
            </w:pPr>
            <w:r w:rsidRPr="00D109BB">
              <w:rPr>
                <w:rFonts w:eastAsia="黑体"/>
                <w:bCs/>
                <w:color w:val="000000" w:themeColor="text1"/>
                <w:sz w:val="24"/>
                <w:szCs w:val="20"/>
              </w:rPr>
              <w:t>工作要求</w:t>
            </w:r>
          </w:p>
        </w:tc>
        <w:tc>
          <w:tcPr>
            <w:tcW w:w="1085" w:type="dxa"/>
            <w:noWrap/>
            <w:vAlign w:val="center"/>
          </w:tcPr>
          <w:p w:rsidR="000E1865" w:rsidRPr="00D109BB" w:rsidRDefault="00B13FE5">
            <w:pPr>
              <w:widowControl/>
              <w:adjustRightInd w:val="0"/>
              <w:spacing w:line="280" w:lineRule="exact"/>
              <w:jc w:val="center"/>
              <w:rPr>
                <w:rFonts w:eastAsia="黑体"/>
                <w:bCs/>
                <w:color w:val="000000" w:themeColor="text1"/>
                <w:sz w:val="24"/>
                <w:szCs w:val="20"/>
              </w:rPr>
            </w:pPr>
            <w:r w:rsidRPr="00D109BB">
              <w:rPr>
                <w:rFonts w:eastAsia="黑体"/>
                <w:bCs/>
                <w:color w:val="000000" w:themeColor="text1"/>
                <w:sz w:val="24"/>
                <w:szCs w:val="20"/>
              </w:rPr>
              <w:t>牵头</w:t>
            </w:r>
          </w:p>
          <w:p w:rsidR="000E1865" w:rsidRPr="00D109BB" w:rsidRDefault="00B13FE5">
            <w:pPr>
              <w:widowControl/>
              <w:adjustRightInd w:val="0"/>
              <w:spacing w:line="280" w:lineRule="exact"/>
              <w:jc w:val="center"/>
              <w:rPr>
                <w:rFonts w:eastAsia="黑体"/>
                <w:bCs/>
                <w:color w:val="000000" w:themeColor="text1"/>
                <w:sz w:val="24"/>
                <w:szCs w:val="20"/>
              </w:rPr>
            </w:pPr>
            <w:r w:rsidRPr="00D109BB">
              <w:rPr>
                <w:rFonts w:eastAsia="黑体"/>
                <w:bCs/>
                <w:color w:val="000000" w:themeColor="text1"/>
                <w:sz w:val="24"/>
                <w:szCs w:val="20"/>
              </w:rPr>
              <w:t>单位</w:t>
            </w:r>
          </w:p>
        </w:tc>
        <w:tc>
          <w:tcPr>
            <w:tcW w:w="1518" w:type="dxa"/>
            <w:noWrap/>
            <w:vAlign w:val="center"/>
          </w:tcPr>
          <w:p w:rsidR="000E1865" w:rsidRPr="00D109BB" w:rsidRDefault="00B13FE5">
            <w:pPr>
              <w:widowControl/>
              <w:adjustRightInd w:val="0"/>
              <w:spacing w:line="280" w:lineRule="exact"/>
              <w:jc w:val="center"/>
              <w:rPr>
                <w:rFonts w:eastAsia="黑体"/>
                <w:bCs/>
                <w:color w:val="000000" w:themeColor="text1"/>
                <w:sz w:val="24"/>
                <w:szCs w:val="20"/>
              </w:rPr>
            </w:pPr>
            <w:r w:rsidRPr="00D109BB">
              <w:rPr>
                <w:rFonts w:eastAsia="黑体"/>
                <w:bCs/>
                <w:color w:val="000000" w:themeColor="text1"/>
                <w:sz w:val="24"/>
                <w:szCs w:val="20"/>
              </w:rPr>
              <w:t>责任单位</w:t>
            </w:r>
          </w:p>
        </w:tc>
      </w:tr>
      <w:tr w:rsidR="000E1865" w:rsidRPr="00D109BB">
        <w:trPr>
          <w:trHeight w:val="2142"/>
          <w:jc w:val="center"/>
        </w:trPr>
        <w:tc>
          <w:tcPr>
            <w:tcW w:w="473" w:type="dxa"/>
            <w:vMerge w:val="restart"/>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一</w:t>
            </w:r>
          </w:p>
        </w:tc>
        <w:tc>
          <w:tcPr>
            <w:tcW w:w="1114" w:type="dxa"/>
            <w:vMerge w:val="restart"/>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扛牢粮食和重要农产品稳产保供责任，全方位夯实粮食安全</w:t>
            </w:r>
          </w:p>
          <w:p w:rsidR="000E1865" w:rsidRPr="00D109BB" w:rsidRDefault="00B13FE5">
            <w:pPr>
              <w:widowControl/>
              <w:spacing w:line="280" w:lineRule="exact"/>
              <w:jc w:val="center"/>
              <w:rPr>
                <w:color w:val="000000" w:themeColor="text1"/>
                <w:szCs w:val="21"/>
              </w:rPr>
            </w:pPr>
            <w:r w:rsidRPr="00D109BB">
              <w:rPr>
                <w:color w:val="000000" w:themeColor="text1"/>
                <w:szCs w:val="21"/>
              </w:rPr>
              <w:t>根基</w:t>
            </w:r>
          </w:p>
        </w:tc>
        <w:tc>
          <w:tcPr>
            <w:tcW w:w="1114"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着力提高粮食综合产能</w:t>
            </w:r>
          </w:p>
        </w:tc>
        <w:tc>
          <w:tcPr>
            <w:tcW w:w="8914" w:type="dxa"/>
            <w:vAlign w:val="center"/>
          </w:tcPr>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1. </w:t>
            </w:r>
            <w:r w:rsidRPr="00D109BB">
              <w:rPr>
                <w:color w:val="000000" w:themeColor="text1"/>
                <w:szCs w:val="21"/>
              </w:rPr>
              <w:t>确保粮食种植面积稳定在</w:t>
            </w:r>
            <w:r w:rsidRPr="00D109BB">
              <w:rPr>
                <w:color w:val="000000" w:themeColor="text1"/>
                <w:szCs w:val="21"/>
              </w:rPr>
              <w:t>144</w:t>
            </w:r>
            <w:r w:rsidRPr="00D109BB">
              <w:rPr>
                <w:color w:val="000000" w:themeColor="text1"/>
                <w:szCs w:val="21"/>
              </w:rPr>
              <w:t>万亩以上，总产量</w:t>
            </w:r>
            <w:r w:rsidRPr="00D109BB">
              <w:rPr>
                <w:color w:val="000000" w:themeColor="text1"/>
                <w:szCs w:val="21"/>
              </w:rPr>
              <w:t>14</w:t>
            </w:r>
            <w:r w:rsidRPr="00D109BB">
              <w:rPr>
                <w:color w:val="000000" w:themeColor="text1"/>
                <w:szCs w:val="21"/>
              </w:rPr>
              <w:t>亿斤以上。</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2. </w:t>
            </w:r>
            <w:r w:rsidRPr="00D109BB">
              <w:rPr>
                <w:color w:val="000000" w:themeColor="text1"/>
                <w:szCs w:val="21"/>
              </w:rPr>
              <w:t>建设水稻绿色高产高效示范片</w:t>
            </w:r>
            <w:r w:rsidRPr="00D109BB">
              <w:rPr>
                <w:color w:val="000000" w:themeColor="text1"/>
                <w:szCs w:val="21"/>
              </w:rPr>
              <w:t>20</w:t>
            </w:r>
            <w:r w:rsidRPr="00D109BB">
              <w:rPr>
                <w:color w:val="000000" w:themeColor="text1"/>
                <w:szCs w:val="21"/>
              </w:rPr>
              <w:t>个以上、油菜单产提升整建制推进县</w:t>
            </w:r>
            <w:r w:rsidRPr="00D109BB">
              <w:rPr>
                <w:color w:val="000000" w:themeColor="text1"/>
                <w:szCs w:val="21"/>
              </w:rPr>
              <w:t>1</w:t>
            </w:r>
            <w:r w:rsidRPr="00D109BB">
              <w:rPr>
                <w:color w:val="000000" w:themeColor="text1"/>
                <w:szCs w:val="21"/>
              </w:rPr>
              <w:t>个、油菜</w:t>
            </w:r>
            <w:r w:rsidRPr="00D109BB">
              <w:rPr>
                <w:color w:val="000000" w:themeColor="text1"/>
                <w:szCs w:val="21"/>
              </w:rPr>
              <w:t>1000</w:t>
            </w:r>
            <w:r w:rsidRPr="00D109BB">
              <w:rPr>
                <w:color w:val="000000" w:themeColor="text1"/>
                <w:szCs w:val="21"/>
              </w:rPr>
              <w:t>亩示范片</w:t>
            </w:r>
            <w:r w:rsidRPr="00D109BB">
              <w:rPr>
                <w:color w:val="000000" w:themeColor="text1"/>
                <w:szCs w:val="21"/>
              </w:rPr>
              <w:t>2</w:t>
            </w:r>
            <w:r w:rsidRPr="00D109BB">
              <w:rPr>
                <w:color w:val="000000" w:themeColor="text1"/>
                <w:szCs w:val="21"/>
              </w:rPr>
              <w:t>个、稻麦周年亩产超吨粮示范方</w:t>
            </w:r>
            <w:r w:rsidRPr="00D109BB">
              <w:rPr>
                <w:color w:val="000000" w:themeColor="text1"/>
                <w:szCs w:val="21"/>
              </w:rPr>
              <w:t>15</w:t>
            </w:r>
            <w:r w:rsidRPr="00D109BB">
              <w:rPr>
                <w:color w:val="000000" w:themeColor="text1"/>
                <w:szCs w:val="21"/>
              </w:rPr>
              <w:t>个以上，全力争创国家级农业技术集成创新示范基地。</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3. </w:t>
            </w:r>
            <w:r w:rsidRPr="00D109BB">
              <w:rPr>
                <w:color w:val="000000" w:themeColor="text1"/>
                <w:szCs w:val="21"/>
              </w:rPr>
              <w:t>落实粮食最低收购价政策，完善粮食和油料生产扶持政策清单，推进粮食产后服务中心和现代化粮库建设。</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4. </w:t>
            </w:r>
            <w:r w:rsidRPr="00D109BB">
              <w:rPr>
                <w:color w:val="000000" w:themeColor="text1"/>
                <w:szCs w:val="21"/>
              </w:rPr>
              <w:t>全面提升农业防灾减灾救灾能力，完善农业气象灾害风险预警体系。</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5. </w:t>
            </w:r>
            <w:r w:rsidRPr="00D109BB">
              <w:rPr>
                <w:color w:val="000000" w:themeColor="text1"/>
                <w:szCs w:val="21"/>
              </w:rPr>
              <w:t>加强重大病虫害监测与防控，保障粮食生产安全。</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市发改委</w:t>
            </w:r>
          </w:p>
          <w:p w:rsidR="000E1865" w:rsidRPr="00D109BB" w:rsidRDefault="00B13FE5">
            <w:pPr>
              <w:widowControl/>
              <w:spacing w:line="280" w:lineRule="exact"/>
              <w:jc w:val="center"/>
              <w:rPr>
                <w:color w:val="000000" w:themeColor="text1"/>
                <w:szCs w:val="21"/>
              </w:rPr>
            </w:pPr>
            <w:r w:rsidRPr="00D109BB">
              <w:rPr>
                <w:color w:val="000000" w:themeColor="text1"/>
                <w:szCs w:val="21"/>
              </w:rPr>
              <w:t>市气象局</w:t>
            </w:r>
          </w:p>
        </w:tc>
      </w:tr>
      <w:tr w:rsidR="000E1865" w:rsidRPr="00D109BB">
        <w:trPr>
          <w:trHeight w:val="1609"/>
          <w:jc w:val="center"/>
        </w:trPr>
        <w:tc>
          <w:tcPr>
            <w:tcW w:w="473" w:type="dxa"/>
            <w:vMerge/>
            <w:vAlign w:val="center"/>
          </w:tcPr>
          <w:p w:rsidR="000E1865" w:rsidRPr="00D109BB" w:rsidRDefault="000E1865">
            <w:pPr>
              <w:widowControl/>
              <w:spacing w:line="280" w:lineRule="exact"/>
              <w:jc w:val="center"/>
              <w:rPr>
                <w:color w:val="000000" w:themeColor="text1"/>
                <w:szCs w:val="21"/>
              </w:rPr>
            </w:pPr>
          </w:p>
        </w:tc>
        <w:tc>
          <w:tcPr>
            <w:tcW w:w="1114" w:type="dxa"/>
            <w:vMerge/>
            <w:vAlign w:val="center"/>
          </w:tcPr>
          <w:p w:rsidR="000E1865" w:rsidRPr="00D109BB" w:rsidRDefault="000E1865">
            <w:pPr>
              <w:widowControl/>
              <w:spacing w:line="280" w:lineRule="exact"/>
              <w:jc w:val="center"/>
              <w:rPr>
                <w:color w:val="000000" w:themeColor="text1"/>
                <w:szCs w:val="21"/>
              </w:rPr>
            </w:pPr>
          </w:p>
        </w:tc>
        <w:tc>
          <w:tcPr>
            <w:tcW w:w="1114" w:type="dxa"/>
            <w:vAlign w:val="center"/>
          </w:tcPr>
          <w:p w:rsidR="000E1865" w:rsidRPr="00D109BB" w:rsidRDefault="00B13FE5">
            <w:pPr>
              <w:widowControl/>
              <w:spacing w:line="280" w:lineRule="exact"/>
              <w:ind w:left="-113" w:right="-113"/>
              <w:jc w:val="center"/>
              <w:rPr>
                <w:rFonts w:eastAsia="楷体_GB2312"/>
                <w:b/>
                <w:color w:val="000000" w:themeColor="text1"/>
                <w:szCs w:val="32"/>
              </w:rPr>
            </w:pPr>
            <w:r w:rsidRPr="00D109BB">
              <w:rPr>
                <w:color w:val="000000" w:themeColor="text1"/>
                <w:szCs w:val="21"/>
              </w:rPr>
              <w:t>严格落实耕地保护制度</w:t>
            </w:r>
          </w:p>
        </w:tc>
        <w:tc>
          <w:tcPr>
            <w:tcW w:w="8914" w:type="dxa"/>
            <w:vAlign w:val="center"/>
          </w:tcPr>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1. </w:t>
            </w:r>
            <w:r w:rsidRPr="00D109BB">
              <w:rPr>
                <w:color w:val="000000" w:themeColor="text1"/>
                <w:szCs w:val="21"/>
              </w:rPr>
              <w:t>严守耕地红线，严格耕地用途管制，严格落实耕地占补平衡和进出平衡，开展耕地和永久基本农田保护考核，强化结果运用，坚决遏制耕地</w:t>
            </w:r>
            <w:r w:rsidRPr="00D109BB">
              <w:rPr>
                <w:color w:val="000000" w:themeColor="text1"/>
                <w:szCs w:val="21"/>
              </w:rPr>
              <w:t>“</w:t>
            </w:r>
            <w:r w:rsidRPr="00D109BB">
              <w:rPr>
                <w:color w:val="000000" w:themeColor="text1"/>
                <w:szCs w:val="21"/>
              </w:rPr>
              <w:t>非农化</w:t>
            </w:r>
            <w:r w:rsidRPr="00D109BB">
              <w:rPr>
                <w:color w:val="000000" w:themeColor="text1"/>
                <w:szCs w:val="21"/>
              </w:rPr>
              <w:t>”</w:t>
            </w:r>
            <w:r w:rsidRPr="00D109BB">
              <w:rPr>
                <w:color w:val="000000" w:themeColor="text1"/>
                <w:szCs w:val="21"/>
              </w:rPr>
              <w:t>，有效防止永久基本农田</w:t>
            </w:r>
            <w:r w:rsidRPr="00D109BB">
              <w:rPr>
                <w:color w:val="000000" w:themeColor="text1"/>
                <w:szCs w:val="21"/>
              </w:rPr>
              <w:t>“</w:t>
            </w:r>
            <w:r w:rsidRPr="00D109BB">
              <w:rPr>
                <w:color w:val="000000" w:themeColor="text1"/>
                <w:szCs w:val="21"/>
              </w:rPr>
              <w:t>非粮化</w:t>
            </w:r>
            <w:r w:rsidRPr="00D109BB">
              <w:rPr>
                <w:color w:val="000000" w:themeColor="text1"/>
                <w:szCs w:val="21"/>
              </w:rPr>
              <w:t>”</w:t>
            </w:r>
            <w:r w:rsidRPr="00D109BB">
              <w:rPr>
                <w:color w:val="000000" w:themeColor="text1"/>
                <w:szCs w:val="21"/>
              </w:rPr>
              <w:t>，切实做到耕地耕作、良田粮用。</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2. </w:t>
            </w:r>
            <w:r w:rsidRPr="00D109BB">
              <w:rPr>
                <w:color w:val="000000" w:themeColor="text1"/>
                <w:szCs w:val="21"/>
              </w:rPr>
              <w:t>完善耕地保护补偿激励措施，扎实推进撂荒地、丘陵山区等资源利用。</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3. </w:t>
            </w:r>
            <w:r w:rsidRPr="00D109BB">
              <w:rPr>
                <w:color w:val="000000" w:themeColor="text1"/>
                <w:szCs w:val="21"/>
              </w:rPr>
              <w:t>完善耕地质量监测评价制度，持续做好第三次全国土壤普查工作。</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市自然</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资源和</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规划局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市农业农村局</w:t>
            </w:r>
          </w:p>
        </w:tc>
      </w:tr>
      <w:tr w:rsidR="000E1865" w:rsidRPr="00D109BB">
        <w:trPr>
          <w:trHeight w:val="20"/>
          <w:jc w:val="center"/>
        </w:trPr>
        <w:tc>
          <w:tcPr>
            <w:tcW w:w="473" w:type="dxa"/>
            <w:vMerge/>
            <w:vAlign w:val="center"/>
          </w:tcPr>
          <w:p w:rsidR="000E1865" w:rsidRPr="00D109BB" w:rsidRDefault="000E1865">
            <w:pPr>
              <w:widowControl/>
              <w:spacing w:line="280" w:lineRule="exact"/>
              <w:jc w:val="center"/>
              <w:rPr>
                <w:color w:val="000000" w:themeColor="text1"/>
                <w:szCs w:val="21"/>
              </w:rPr>
            </w:pPr>
          </w:p>
        </w:tc>
        <w:tc>
          <w:tcPr>
            <w:tcW w:w="1114" w:type="dxa"/>
            <w:vMerge/>
            <w:vAlign w:val="center"/>
          </w:tcPr>
          <w:p w:rsidR="000E1865" w:rsidRPr="00D109BB" w:rsidRDefault="000E1865">
            <w:pPr>
              <w:widowControl/>
              <w:spacing w:line="280" w:lineRule="exact"/>
              <w:jc w:val="center"/>
              <w:rPr>
                <w:color w:val="000000" w:themeColor="text1"/>
                <w:szCs w:val="21"/>
              </w:rPr>
            </w:pPr>
          </w:p>
        </w:tc>
        <w:tc>
          <w:tcPr>
            <w:tcW w:w="1114"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大力推进高标准农田建设</w:t>
            </w:r>
          </w:p>
        </w:tc>
        <w:tc>
          <w:tcPr>
            <w:tcW w:w="8914" w:type="dxa"/>
            <w:vAlign w:val="center"/>
          </w:tcPr>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1. </w:t>
            </w:r>
            <w:r w:rsidRPr="00D109BB">
              <w:rPr>
                <w:color w:val="000000" w:themeColor="text1"/>
                <w:szCs w:val="21"/>
              </w:rPr>
              <w:t>加强高标准农田数量、质量、生态一体化建设，完善高标准农田管护机制，全年建设高标准农田</w:t>
            </w:r>
            <w:r w:rsidRPr="00D109BB">
              <w:rPr>
                <w:color w:val="000000" w:themeColor="text1"/>
                <w:szCs w:val="21"/>
              </w:rPr>
              <w:t>8</w:t>
            </w:r>
            <w:r w:rsidRPr="00D109BB">
              <w:rPr>
                <w:color w:val="000000" w:themeColor="text1"/>
                <w:szCs w:val="21"/>
              </w:rPr>
              <w:t>万亩以上。</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2. </w:t>
            </w:r>
            <w:r w:rsidRPr="00D109BB">
              <w:rPr>
                <w:color w:val="000000" w:themeColor="text1"/>
                <w:szCs w:val="21"/>
              </w:rPr>
              <w:t>强化高标准农田建设全过程监管，压实各地质量管理的主体责任和监管责任。</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3. </w:t>
            </w:r>
            <w:r w:rsidRPr="00D109BB">
              <w:rPr>
                <w:color w:val="000000" w:themeColor="text1"/>
                <w:szCs w:val="21"/>
              </w:rPr>
              <w:t>鼓励农村集体经济组织、新型农业经营主体、专业大户等直接参与高标准农田建设管护。</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4. </w:t>
            </w:r>
            <w:r w:rsidRPr="00D109BB">
              <w:rPr>
                <w:color w:val="000000" w:themeColor="text1"/>
                <w:szCs w:val="21"/>
              </w:rPr>
              <w:t>继续加强灌区现代化改造步伐，实施一批灌区续建配套与节水改造项目。</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市自然资源和规划局</w:t>
            </w:r>
          </w:p>
          <w:p w:rsidR="000E1865" w:rsidRPr="00D109BB" w:rsidRDefault="00B13FE5">
            <w:pPr>
              <w:widowControl/>
              <w:spacing w:line="280" w:lineRule="exact"/>
              <w:jc w:val="center"/>
              <w:rPr>
                <w:color w:val="000000" w:themeColor="text1"/>
                <w:szCs w:val="21"/>
              </w:rPr>
            </w:pPr>
            <w:r w:rsidRPr="00D109BB">
              <w:rPr>
                <w:color w:val="000000" w:themeColor="text1"/>
                <w:szCs w:val="21"/>
              </w:rPr>
              <w:t>市住建局</w:t>
            </w:r>
          </w:p>
          <w:p w:rsidR="000E1865" w:rsidRPr="00D109BB" w:rsidRDefault="00B13FE5">
            <w:pPr>
              <w:widowControl/>
              <w:spacing w:line="280" w:lineRule="exact"/>
              <w:jc w:val="center"/>
              <w:rPr>
                <w:color w:val="000000" w:themeColor="text1"/>
                <w:szCs w:val="21"/>
              </w:rPr>
            </w:pPr>
            <w:r w:rsidRPr="00D109BB">
              <w:rPr>
                <w:rFonts w:hint="eastAsia"/>
                <w:color w:val="000000" w:themeColor="text1"/>
                <w:szCs w:val="21"/>
              </w:rPr>
              <w:t>市水利局</w:t>
            </w:r>
          </w:p>
        </w:tc>
      </w:tr>
      <w:tr w:rsidR="000E1865" w:rsidRPr="00D109BB">
        <w:trPr>
          <w:trHeight w:val="2680"/>
          <w:jc w:val="center"/>
        </w:trPr>
        <w:tc>
          <w:tcPr>
            <w:tcW w:w="473"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lastRenderedPageBreak/>
              <w:t>一</w:t>
            </w:r>
          </w:p>
        </w:tc>
        <w:tc>
          <w:tcPr>
            <w:tcW w:w="1114"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扛牢粮食和重要农产品稳产保供责任，全方位夯实粮食安全</w:t>
            </w:r>
          </w:p>
          <w:p w:rsidR="000E1865" w:rsidRPr="00D109BB" w:rsidRDefault="00B13FE5">
            <w:pPr>
              <w:widowControl/>
              <w:spacing w:line="280" w:lineRule="exact"/>
              <w:jc w:val="center"/>
              <w:rPr>
                <w:color w:val="000000" w:themeColor="text1"/>
                <w:szCs w:val="21"/>
              </w:rPr>
            </w:pPr>
            <w:r w:rsidRPr="00D109BB">
              <w:rPr>
                <w:color w:val="000000" w:themeColor="text1"/>
                <w:szCs w:val="21"/>
              </w:rPr>
              <w:t>根基</w:t>
            </w:r>
          </w:p>
        </w:tc>
        <w:tc>
          <w:tcPr>
            <w:tcW w:w="1114"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构建多元化食物供给体系</w:t>
            </w:r>
          </w:p>
        </w:tc>
        <w:tc>
          <w:tcPr>
            <w:tcW w:w="8914" w:type="dxa"/>
            <w:vAlign w:val="center"/>
          </w:tcPr>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1. </w:t>
            </w:r>
            <w:r w:rsidRPr="00D109BB">
              <w:rPr>
                <w:color w:val="000000" w:themeColor="text1"/>
                <w:szCs w:val="21"/>
              </w:rPr>
              <w:t>推进</w:t>
            </w:r>
            <w:r w:rsidRPr="00D109BB">
              <w:rPr>
                <w:color w:val="000000" w:themeColor="text1"/>
                <w:szCs w:val="21"/>
              </w:rPr>
              <w:t>4.8</w:t>
            </w:r>
            <w:r w:rsidRPr="00D109BB">
              <w:rPr>
                <w:color w:val="000000" w:themeColor="text1"/>
                <w:szCs w:val="21"/>
              </w:rPr>
              <w:t>万亩绿色蔬菜保供基地建设，蔬菜播种面积稳定在</w:t>
            </w:r>
            <w:r w:rsidRPr="00D109BB">
              <w:rPr>
                <w:color w:val="000000" w:themeColor="text1"/>
                <w:szCs w:val="21"/>
              </w:rPr>
              <w:t>42</w:t>
            </w:r>
            <w:r w:rsidRPr="00D109BB">
              <w:rPr>
                <w:color w:val="000000" w:themeColor="text1"/>
                <w:szCs w:val="21"/>
              </w:rPr>
              <w:t>万亩左右。</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2. </w:t>
            </w:r>
            <w:r w:rsidRPr="00D109BB">
              <w:rPr>
                <w:color w:val="000000" w:themeColor="text1"/>
                <w:szCs w:val="21"/>
              </w:rPr>
              <w:t>研究出台稳定生猪生产准备金制度，降低经营风险，推进标准化生态健康养殖和无疫小区建设，能繁母猪存栏量稳定在</w:t>
            </w:r>
            <w:r w:rsidRPr="00D109BB">
              <w:rPr>
                <w:color w:val="000000" w:themeColor="text1"/>
                <w:szCs w:val="21"/>
              </w:rPr>
              <w:t>2</w:t>
            </w:r>
            <w:r w:rsidRPr="00D109BB">
              <w:rPr>
                <w:color w:val="000000" w:themeColor="text1"/>
                <w:szCs w:val="21"/>
              </w:rPr>
              <w:t>万头左右、规模猪场保有量稳定在</w:t>
            </w:r>
            <w:r w:rsidRPr="00D109BB">
              <w:rPr>
                <w:color w:val="000000" w:themeColor="text1"/>
                <w:szCs w:val="21"/>
              </w:rPr>
              <w:t>40</w:t>
            </w:r>
            <w:r w:rsidRPr="00D109BB">
              <w:rPr>
                <w:color w:val="000000" w:themeColor="text1"/>
                <w:szCs w:val="21"/>
              </w:rPr>
              <w:t>家以上。</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3. </w:t>
            </w:r>
            <w:r w:rsidRPr="00D109BB">
              <w:rPr>
                <w:color w:val="000000" w:themeColor="text1"/>
                <w:szCs w:val="21"/>
              </w:rPr>
              <w:t>推进水产养殖池塘尾水治理，对于尾水不能稳定达标的规模以上养殖池塘，排出提升改造计划，全面启动提升改造。</w:t>
            </w:r>
            <w:r w:rsidRPr="00D109BB">
              <w:rPr>
                <w:color w:val="000000" w:themeColor="text1"/>
                <w:szCs w:val="21"/>
              </w:rPr>
              <w:t>2025</w:t>
            </w:r>
            <w:r w:rsidRPr="00D109BB">
              <w:rPr>
                <w:color w:val="000000" w:themeColor="text1"/>
                <w:szCs w:val="21"/>
              </w:rPr>
              <w:t>年底前，全市规模以上养殖池塘尾水基本实现达标排放。</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4. </w:t>
            </w:r>
            <w:r w:rsidRPr="00D109BB">
              <w:rPr>
                <w:color w:val="000000" w:themeColor="text1"/>
                <w:szCs w:val="21"/>
              </w:rPr>
              <w:t>推动全链条全环节节粮减损。</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5. </w:t>
            </w:r>
            <w:r w:rsidRPr="00D109BB">
              <w:rPr>
                <w:color w:val="000000" w:themeColor="text1"/>
                <w:szCs w:val="21"/>
              </w:rPr>
              <w:t>持续推行食用农产品承诺达标合格证制度，地产食用农产品省以上定量监测合格率达</w:t>
            </w:r>
            <w:r w:rsidRPr="00D109BB">
              <w:rPr>
                <w:color w:val="000000" w:themeColor="text1"/>
                <w:szCs w:val="21"/>
              </w:rPr>
              <w:t>96%</w:t>
            </w:r>
            <w:r w:rsidRPr="00D109BB">
              <w:rPr>
                <w:color w:val="000000" w:themeColor="text1"/>
                <w:szCs w:val="21"/>
              </w:rPr>
              <w:t>以上，绿色优质农产品比重力争达</w:t>
            </w:r>
            <w:r w:rsidRPr="00D109BB">
              <w:rPr>
                <w:color w:val="000000" w:themeColor="text1"/>
                <w:szCs w:val="21"/>
              </w:rPr>
              <w:t>71%</w:t>
            </w:r>
            <w:r w:rsidRPr="00D109BB">
              <w:rPr>
                <w:color w:val="000000" w:themeColor="text1"/>
                <w:szCs w:val="21"/>
              </w:rPr>
              <w:t>以上。</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市发改委</w:t>
            </w:r>
          </w:p>
          <w:p w:rsidR="000E1865" w:rsidRPr="00D109BB" w:rsidRDefault="00B13FE5">
            <w:pPr>
              <w:widowControl/>
              <w:spacing w:line="280" w:lineRule="exact"/>
              <w:jc w:val="center"/>
              <w:rPr>
                <w:color w:val="000000" w:themeColor="text1"/>
                <w:szCs w:val="21"/>
              </w:rPr>
            </w:pPr>
            <w:r w:rsidRPr="00D109BB">
              <w:rPr>
                <w:color w:val="000000" w:themeColor="text1"/>
                <w:szCs w:val="21"/>
              </w:rPr>
              <w:t>市生态环境局</w:t>
            </w:r>
          </w:p>
        </w:tc>
      </w:tr>
      <w:tr w:rsidR="000E1865" w:rsidRPr="00D109BB">
        <w:trPr>
          <w:trHeight w:val="1683"/>
          <w:jc w:val="center"/>
        </w:trPr>
        <w:tc>
          <w:tcPr>
            <w:tcW w:w="473" w:type="dxa"/>
            <w:vMerge w:val="restart"/>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二</w:t>
            </w:r>
          </w:p>
        </w:tc>
        <w:tc>
          <w:tcPr>
            <w:tcW w:w="1114" w:type="dxa"/>
            <w:vMerge w:val="restart"/>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实施美丽乡村</w:t>
            </w:r>
            <w:r w:rsidRPr="00D109BB">
              <w:rPr>
                <w:color w:val="000000" w:themeColor="text1"/>
                <w:szCs w:val="21"/>
              </w:rPr>
              <w:t>“</w:t>
            </w:r>
            <w:r w:rsidRPr="00D109BB">
              <w:rPr>
                <w:color w:val="000000" w:themeColor="text1"/>
                <w:szCs w:val="21"/>
              </w:rPr>
              <w:t>十百千</w:t>
            </w:r>
            <w:r w:rsidRPr="00D109BB">
              <w:rPr>
                <w:color w:val="000000" w:themeColor="text1"/>
                <w:szCs w:val="21"/>
              </w:rPr>
              <w:t>”</w:t>
            </w:r>
            <w:r w:rsidRPr="00D109BB">
              <w:rPr>
                <w:color w:val="000000" w:themeColor="text1"/>
                <w:szCs w:val="21"/>
              </w:rPr>
              <w:t>工程，加快打造宜居宜业和美乡村</w:t>
            </w:r>
          </w:p>
        </w:tc>
        <w:tc>
          <w:tcPr>
            <w:tcW w:w="1114" w:type="dxa"/>
            <w:vAlign w:val="center"/>
          </w:tcPr>
          <w:p w:rsidR="000E1865" w:rsidRPr="00D109BB" w:rsidRDefault="00B13FE5">
            <w:pPr>
              <w:widowControl/>
              <w:spacing w:line="280" w:lineRule="exact"/>
              <w:ind w:left="-113" w:right="-113"/>
              <w:jc w:val="center"/>
              <w:rPr>
                <w:color w:val="000000" w:themeColor="text1"/>
                <w:szCs w:val="21"/>
              </w:rPr>
            </w:pPr>
            <w:r w:rsidRPr="00D109BB">
              <w:rPr>
                <w:color w:val="000000" w:themeColor="text1"/>
                <w:szCs w:val="21"/>
              </w:rPr>
              <w:t>推进规划</w:t>
            </w:r>
          </w:p>
          <w:p w:rsidR="000E1865" w:rsidRPr="00D109BB" w:rsidRDefault="00B13FE5">
            <w:pPr>
              <w:widowControl/>
              <w:spacing w:line="280" w:lineRule="exact"/>
              <w:ind w:left="-113" w:right="-113"/>
              <w:jc w:val="center"/>
              <w:rPr>
                <w:color w:val="000000" w:themeColor="text1"/>
                <w:szCs w:val="21"/>
              </w:rPr>
            </w:pPr>
            <w:r w:rsidRPr="00D109BB">
              <w:rPr>
                <w:color w:val="000000" w:themeColor="text1"/>
                <w:szCs w:val="21"/>
              </w:rPr>
              <w:t>布局优化</w:t>
            </w:r>
          </w:p>
        </w:tc>
        <w:tc>
          <w:tcPr>
            <w:tcW w:w="8914" w:type="dxa"/>
            <w:vAlign w:val="center"/>
          </w:tcPr>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1. </w:t>
            </w:r>
            <w:r w:rsidRPr="00D109BB">
              <w:rPr>
                <w:color w:val="000000" w:themeColor="text1"/>
                <w:szCs w:val="21"/>
              </w:rPr>
              <w:t>开展城乡融合空间战略规划编制工作，构建城乡发展</w:t>
            </w:r>
            <w:r w:rsidRPr="00D109BB">
              <w:rPr>
                <w:color w:val="000000" w:themeColor="text1"/>
                <w:szCs w:val="21"/>
              </w:rPr>
              <w:t>“</w:t>
            </w:r>
            <w:r w:rsidRPr="00D109BB">
              <w:rPr>
                <w:color w:val="000000" w:themeColor="text1"/>
                <w:szCs w:val="21"/>
              </w:rPr>
              <w:t>三生空间</w:t>
            </w:r>
            <w:r w:rsidRPr="00D109BB">
              <w:rPr>
                <w:color w:val="000000" w:themeColor="text1"/>
                <w:szCs w:val="21"/>
              </w:rPr>
              <w:t>”</w:t>
            </w:r>
            <w:r w:rsidRPr="00D109BB">
              <w:rPr>
                <w:color w:val="000000" w:themeColor="text1"/>
                <w:szCs w:val="21"/>
              </w:rPr>
              <w:t>新格局。</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2. </w:t>
            </w:r>
            <w:r w:rsidRPr="00D109BB">
              <w:rPr>
                <w:color w:val="000000" w:themeColor="text1"/>
                <w:szCs w:val="21"/>
              </w:rPr>
              <w:t>加强镇村布局规划实施和动态更新，实现规划发展村庄所在行政村</w:t>
            </w:r>
            <w:r w:rsidRPr="00D109BB">
              <w:rPr>
                <w:color w:val="000000" w:themeColor="text1"/>
                <w:szCs w:val="21"/>
              </w:rPr>
              <w:t>“</w:t>
            </w:r>
            <w:r w:rsidRPr="00D109BB">
              <w:rPr>
                <w:color w:val="000000" w:themeColor="text1"/>
                <w:szCs w:val="21"/>
              </w:rPr>
              <w:t>多规合一</w:t>
            </w:r>
            <w:r w:rsidRPr="00D109BB">
              <w:rPr>
                <w:color w:val="000000" w:themeColor="text1"/>
                <w:szCs w:val="21"/>
              </w:rPr>
              <w:t>”</w:t>
            </w:r>
            <w:r w:rsidRPr="00D109BB">
              <w:rPr>
                <w:color w:val="000000" w:themeColor="text1"/>
                <w:szCs w:val="21"/>
              </w:rPr>
              <w:t>实用性村庄规划编制全覆盖和管理</w:t>
            </w:r>
            <w:r w:rsidRPr="00D109BB">
              <w:rPr>
                <w:rFonts w:hint="eastAsia"/>
                <w:color w:val="000000" w:themeColor="text1"/>
                <w:szCs w:val="21"/>
              </w:rPr>
              <w:t>依据</w:t>
            </w:r>
            <w:r w:rsidRPr="00D109BB">
              <w:rPr>
                <w:color w:val="000000" w:themeColor="text1"/>
                <w:szCs w:val="21"/>
              </w:rPr>
              <w:t>全覆盖。</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3. </w:t>
            </w:r>
            <w:r w:rsidRPr="00D109BB">
              <w:rPr>
                <w:color w:val="000000" w:themeColor="text1"/>
                <w:szCs w:val="21"/>
              </w:rPr>
              <w:t>启动农业生态环境保护规划编制，明确生态敏感区，以片区化思维重点做好太湖、西太湖、长荡湖及入湖河流等流域农业生态环境保护工作。</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市自然</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资源和</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规划局</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市生态环境局</w:t>
            </w:r>
          </w:p>
          <w:p w:rsidR="000E1865" w:rsidRPr="00D109BB" w:rsidRDefault="00B13FE5">
            <w:pPr>
              <w:widowControl/>
              <w:spacing w:line="280" w:lineRule="exact"/>
              <w:jc w:val="center"/>
              <w:rPr>
                <w:color w:val="000000" w:themeColor="text1"/>
                <w:szCs w:val="21"/>
              </w:rPr>
            </w:pPr>
            <w:r w:rsidRPr="00D109BB">
              <w:rPr>
                <w:color w:val="000000" w:themeColor="text1"/>
                <w:szCs w:val="21"/>
              </w:rPr>
              <w:t>市农业农村局</w:t>
            </w:r>
          </w:p>
        </w:tc>
      </w:tr>
      <w:tr w:rsidR="000E1865" w:rsidRPr="00D109BB">
        <w:trPr>
          <w:trHeight w:val="20"/>
          <w:jc w:val="center"/>
        </w:trPr>
        <w:tc>
          <w:tcPr>
            <w:tcW w:w="473" w:type="dxa"/>
            <w:vMerge/>
            <w:vAlign w:val="center"/>
          </w:tcPr>
          <w:p w:rsidR="000E1865" w:rsidRPr="00D109BB" w:rsidRDefault="000E1865">
            <w:pPr>
              <w:widowControl/>
              <w:spacing w:line="280" w:lineRule="exact"/>
              <w:jc w:val="center"/>
              <w:rPr>
                <w:color w:val="000000" w:themeColor="text1"/>
                <w:szCs w:val="21"/>
              </w:rPr>
            </w:pPr>
          </w:p>
        </w:tc>
        <w:tc>
          <w:tcPr>
            <w:tcW w:w="1114" w:type="dxa"/>
            <w:vMerge/>
            <w:vAlign w:val="center"/>
          </w:tcPr>
          <w:p w:rsidR="000E1865" w:rsidRPr="00D109BB" w:rsidRDefault="000E1865">
            <w:pPr>
              <w:widowControl/>
              <w:spacing w:line="280" w:lineRule="exact"/>
              <w:jc w:val="center"/>
              <w:rPr>
                <w:color w:val="000000" w:themeColor="text1"/>
                <w:szCs w:val="21"/>
              </w:rPr>
            </w:pPr>
          </w:p>
        </w:tc>
        <w:tc>
          <w:tcPr>
            <w:tcW w:w="1114"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推进乡村片区整治更新</w:t>
            </w:r>
          </w:p>
        </w:tc>
        <w:tc>
          <w:tcPr>
            <w:tcW w:w="8914" w:type="dxa"/>
            <w:vAlign w:val="center"/>
          </w:tcPr>
          <w:p w:rsidR="000E1865" w:rsidRPr="00D109BB" w:rsidRDefault="00B13FE5">
            <w:pPr>
              <w:widowControl/>
              <w:numPr>
                <w:ilvl w:val="0"/>
                <w:numId w:val="1"/>
              </w:numPr>
              <w:adjustRightInd w:val="0"/>
              <w:spacing w:line="280" w:lineRule="exact"/>
              <w:rPr>
                <w:color w:val="000000" w:themeColor="text1"/>
                <w:szCs w:val="21"/>
              </w:rPr>
            </w:pPr>
            <w:r w:rsidRPr="00D109BB">
              <w:rPr>
                <w:color w:val="000000" w:themeColor="text1"/>
                <w:szCs w:val="21"/>
              </w:rPr>
              <w:t>统筹整合各部门资源，在资金投入上优先安排，在项目投向上优先布局，在要素配置上优先满足，在公共服务上优先保障，指导推动</w:t>
            </w:r>
            <w:r w:rsidRPr="00D109BB">
              <w:rPr>
                <w:color w:val="000000" w:themeColor="text1"/>
                <w:szCs w:val="21"/>
              </w:rPr>
              <w:t>11</w:t>
            </w:r>
            <w:r w:rsidRPr="00D109BB">
              <w:rPr>
                <w:color w:val="000000" w:themeColor="text1"/>
                <w:szCs w:val="21"/>
              </w:rPr>
              <w:t>个片区形成符合各自实际的建设模式，全面启动重点项目建设。</w:t>
            </w:r>
          </w:p>
          <w:p w:rsidR="000E1865" w:rsidRPr="00D109BB" w:rsidRDefault="00B13FE5">
            <w:pPr>
              <w:widowControl/>
              <w:adjustRightInd w:val="0"/>
              <w:spacing w:line="280" w:lineRule="exact"/>
              <w:rPr>
                <w:color w:val="000000" w:themeColor="text1"/>
                <w:szCs w:val="21"/>
              </w:rPr>
            </w:pPr>
            <w:r w:rsidRPr="00D109BB">
              <w:rPr>
                <w:color w:val="000000" w:themeColor="text1"/>
                <w:szCs w:val="21"/>
              </w:rPr>
              <w:t xml:space="preserve">2. </w:t>
            </w:r>
            <w:r w:rsidRPr="00D109BB">
              <w:rPr>
                <w:color w:val="000000" w:themeColor="text1"/>
                <w:szCs w:val="21"/>
              </w:rPr>
              <w:t>依托江苏省农垦集团等规模化种植企业，开展片区内高标准农田种植运营，放大规模种植效应。</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市乡村片区整治更新试点工作领导小组各成员单位</w:t>
            </w:r>
          </w:p>
        </w:tc>
      </w:tr>
      <w:tr w:rsidR="000E1865" w:rsidRPr="00D109BB">
        <w:trPr>
          <w:trHeight w:val="1689"/>
          <w:jc w:val="center"/>
        </w:trPr>
        <w:tc>
          <w:tcPr>
            <w:tcW w:w="473" w:type="dxa"/>
            <w:vMerge/>
            <w:vAlign w:val="center"/>
          </w:tcPr>
          <w:p w:rsidR="000E1865" w:rsidRPr="00D109BB" w:rsidRDefault="000E1865">
            <w:pPr>
              <w:widowControl/>
              <w:spacing w:line="280" w:lineRule="exact"/>
              <w:jc w:val="center"/>
              <w:rPr>
                <w:color w:val="000000" w:themeColor="text1"/>
                <w:szCs w:val="21"/>
              </w:rPr>
            </w:pPr>
          </w:p>
        </w:tc>
        <w:tc>
          <w:tcPr>
            <w:tcW w:w="1114" w:type="dxa"/>
            <w:vMerge/>
            <w:vAlign w:val="center"/>
          </w:tcPr>
          <w:p w:rsidR="000E1865" w:rsidRPr="00D109BB" w:rsidRDefault="000E1865">
            <w:pPr>
              <w:widowControl/>
              <w:spacing w:line="280" w:lineRule="exact"/>
              <w:jc w:val="center"/>
              <w:rPr>
                <w:color w:val="000000" w:themeColor="text1"/>
                <w:szCs w:val="21"/>
              </w:rPr>
            </w:pPr>
          </w:p>
        </w:tc>
        <w:tc>
          <w:tcPr>
            <w:tcW w:w="1114"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推进宜居宜业和美乡村建设</w:t>
            </w:r>
          </w:p>
        </w:tc>
        <w:tc>
          <w:tcPr>
            <w:tcW w:w="8914" w:type="dxa"/>
            <w:vAlign w:val="center"/>
          </w:tcPr>
          <w:p w:rsidR="000E1865" w:rsidRPr="00D109BB" w:rsidRDefault="00B13FE5">
            <w:pPr>
              <w:widowControl/>
              <w:numPr>
                <w:ilvl w:val="0"/>
                <w:numId w:val="2"/>
              </w:numPr>
              <w:adjustRightInd w:val="0"/>
              <w:spacing w:line="280" w:lineRule="exact"/>
              <w:rPr>
                <w:color w:val="000000" w:themeColor="text1"/>
                <w:szCs w:val="21"/>
              </w:rPr>
            </w:pPr>
            <w:r w:rsidRPr="00D109BB">
              <w:rPr>
                <w:color w:val="000000" w:themeColor="text1"/>
                <w:szCs w:val="21"/>
              </w:rPr>
              <w:t>建设省级宜居宜业和美乡村</w:t>
            </w:r>
            <w:r w:rsidRPr="00D109BB">
              <w:rPr>
                <w:color w:val="000000" w:themeColor="text1"/>
                <w:szCs w:val="21"/>
              </w:rPr>
              <w:t>60</w:t>
            </w:r>
            <w:r w:rsidRPr="00D109BB">
              <w:rPr>
                <w:color w:val="000000" w:themeColor="text1"/>
                <w:szCs w:val="21"/>
              </w:rPr>
              <w:t>个以上，创建省级特色田园乡村</w:t>
            </w:r>
            <w:r w:rsidRPr="00D109BB">
              <w:rPr>
                <w:color w:val="000000" w:themeColor="text1"/>
                <w:szCs w:val="21"/>
              </w:rPr>
              <w:t>10</w:t>
            </w:r>
            <w:r w:rsidRPr="00D109BB">
              <w:rPr>
                <w:color w:val="000000" w:themeColor="text1"/>
                <w:szCs w:val="21"/>
              </w:rPr>
              <w:t>个以上。</w:t>
            </w:r>
          </w:p>
          <w:p w:rsidR="000E1865" w:rsidRPr="00D109BB" w:rsidRDefault="00B13FE5">
            <w:pPr>
              <w:widowControl/>
              <w:numPr>
                <w:ilvl w:val="0"/>
                <w:numId w:val="2"/>
              </w:numPr>
              <w:adjustRightInd w:val="0"/>
              <w:spacing w:line="280" w:lineRule="exact"/>
              <w:rPr>
                <w:color w:val="000000" w:themeColor="text1"/>
                <w:szCs w:val="21"/>
              </w:rPr>
            </w:pPr>
            <w:r w:rsidRPr="00D109BB">
              <w:rPr>
                <w:color w:val="000000" w:themeColor="text1"/>
                <w:szCs w:val="21"/>
              </w:rPr>
              <w:t>启动</w:t>
            </w:r>
            <w:r w:rsidRPr="00D109BB">
              <w:rPr>
                <w:color w:val="000000" w:themeColor="text1"/>
                <w:szCs w:val="21"/>
              </w:rPr>
              <w:t>50</w:t>
            </w:r>
            <w:r w:rsidRPr="00D109BB">
              <w:rPr>
                <w:color w:val="000000" w:themeColor="text1"/>
                <w:szCs w:val="21"/>
              </w:rPr>
              <w:t>个以上市级宜居宜业和美镇村建设，以片区化打造、组团式推进、带状型发展为导向，指导每个示范村打造特色农产品生产基地和微型农文旅商综合体</w:t>
            </w:r>
            <w:r w:rsidRPr="00D109BB">
              <w:rPr>
                <w:color w:val="000000" w:themeColor="text1"/>
                <w:szCs w:val="21"/>
              </w:rPr>
              <w:t>1—2</w:t>
            </w:r>
            <w:r w:rsidRPr="00D109BB">
              <w:rPr>
                <w:color w:val="000000" w:themeColor="text1"/>
                <w:szCs w:val="21"/>
              </w:rPr>
              <w:t>个，培育优质特色农产品品牌，形成乡村特色旅游线路，建设光伏等新能源应用点</w:t>
            </w:r>
            <w:r w:rsidRPr="00D109BB">
              <w:rPr>
                <w:color w:val="000000" w:themeColor="text1"/>
                <w:szCs w:val="21"/>
              </w:rPr>
              <w:t>1</w:t>
            </w:r>
            <w:r w:rsidRPr="00D109BB">
              <w:rPr>
                <w:color w:val="000000" w:themeColor="text1"/>
                <w:szCs w:val="21"/>
              </w:rPr>
              <w:t>个以上，打造美丽场景</w:t>
            </w:r>
            <w:r w:rsidRPr="00D109BB">
              <w:rPr>
                <w:color w:val="000000" w:themeColor="text1"/>
                <w:szCs w:val="21"/>
              </w:rPr>
              <w:t>2—3</w:t>
            </w:r>
            <w:r w:rsidRPr="00D109BB">
              <w:rPr>
                <w:color w:val="000000" w:themeColor="text1"/>
                <w:szCs w:val="21"/>
              </w:rPr>
              <w:t>个，以点带面推动全市乡村面貌整体提升。</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市自然资源和规划局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市住建局</w:t>
            </w:r>
          </w:p>
        </w:tc>
      </w:tr>
      <w:tr w:rsidR="000E1865" w:rsidRPr="00D109BB">
        <w:trPr>
          <w:trHeight w:val="3574"/>
          <w:jc w:val="center"/>
        </w:trPr>
        <w:tc>
          <w:tcPr>
            <w:tcW w:w="473" w:type="dxa"/>
            <w:vMerge w:val="restart"/>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lastRenderedPageBreak/>
              <w:t>二</w:t>
            </w:r>
          </w:p>
        </w:tc>
        <w:tc>
          <w:tcPr>
            <w:tcW w:w="1114" w:type="dxa"/>
            <w:vMerge w:val="restart"/>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实施美丽乡村</w:t>
            </w:r>
            <w:r w:rsidRPr="00D109BB">
              <w:rPr>
                <w:color w:val="000000" w:themeColor="text1"/>
                <w:szCs w:val="21"/>
              </w:rPr>
              <w:t>“</w:t>
            </w:r>
            <w:r w:rsidRPr="00D109BB">
              <w:rPr>
                <w:color w:val="000000" w:themeColor="text1"/>
                <w:szCs w:val="21"/>
              </w:rPr>
              <w:t>十百千</w:t>
            </w:r>
            <w:r w:rsidRPr="00D109BB">
              <w:rPr>
                <w:color w:val="000000" w:themeColor="text1"/>
                <w:szCs w:val="21"/>
              </w:rPr>
              <w:t>”</w:t>
            </w:r>
            <w:r w:rsidRPr="00D109BB">
              <w:rPr>
                <w:color w:val="000000" w:themeColor="text1"/>
                <w:szCs w:val="21"/>
              </w:rPr>
              <w:t>工程，加快打造宜居宜业和美乡村</w:t>
            </w:r>
          </w:p>
        </w:tc>
        <w:tc>
          <w:tcPr>
            <w:tcW w:w="1114"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推进农村人居环境整治达标村建设</w:t>
            </w:r>
          </w:p>
        </w:tc>
        <w:tc>
          <w:tcPr>
            <w:tcW w:w="8914" w:type="dxa"/>
            <w:vAlign w:val="center"/>
          </w:tcPr>
          <w:p w:rsidR="000E1865" w:rsidRPr="00D109BB" w:rsidRDefault="00B13FE5">
            <w:pPr>
              <w:widowControl/>
              <w:numPr>
                <w:ilvl w:val="0"/>
                <w:numId w:val="3"/>
              </w:numPr>
              <w:adjustRightInd w:val="0"/>
              <w:spacing w:line="280" w:lineRule="exact"/>
              <w:rPr>
                <w:color w:val="000000" w:themeColor="text1"/>
                <w:szCs w:val="21"/>
              </w:rPr>
            </w:pPr>
            <w:r w:rsidRPr="00D109BB">
              <w:rPr>
                <w:color w:val="000000" w:themeColor="text1"/>
                <w:szCs w:val="21"/>
              </w:rPr>
              <w:t>开展</w:t>
            </w:r>
            <w:r w:rsidRPr="00D109BB">
              <w:rPr>
                <w:color w:val="000000" w:themeColor="text1"/>
                <w:szCs w:val="21"/>
              </w:rPr>
              <w:t>“</w:t>
            </w:r>
            <w:r w:rsidRPr="00D109BB">
              <w:rPr>
                <w:color w:val="000000" w:themeColor="text1"/>
                <w:szCs w:val="21"/>
              </w:rPr>
              <w:t>农村人居环境整治提升深化年</w:t>
            </w:r>
            <w:r w:rsidRPr="00D109BB">
              <w:rPr>
                <w:color w:val="000000" w:themeColor="text1"/>
                <w:szCs w:val="21"/>
              </w:rPr>
              <w:t>”</w:t>
            </w:r>
            <w:r w:rsidRPr="00D109BB">
              <w:rPr>
                <w:color w:val="000000" w:themeColor="text1"/>
                <w:szCs w:val="21"/>
              </w:rPr>
              <w:t>行动，培育</w:t>
            </w:r>
            <w:r w:rsidRPr="00D109BB">
              <w:rPr>
                <w:color w:val="000000" w:themeColor="text1"/>
                <w:szCs w:val="21"/>
              </w:rPr>
              <w:t>500</w:t>
            </w:r>
            <w:r w:rsidRPr="00D109BB">
              <w:rPr>
                <w:color w:val="000000" w:themeColor="text1"/>
                <w:szCs w:val="21"/>
              </w:rPr>
              <w:t>个以上村庄环境全面治理、群众满意度高、示范带动作用强的自然村。</w:t>
            </w:r>
          </w:p>
          <w:p w:rsidR="000E1865" w:rsidRPr="00D109BB" w:rsidRDefault="00B13FE5">
            <w:pPr>
              <w:widowControl/>
              <w:numPr>
                <w:ilvl w:val="0"/>
                <w:numId w:val="3"/>
              </w:numPr>
              <w:adjustRightInd w:val="0"/>
              <w:spacing w:line="280" w:lineRule="exact"/>
              <w:rPr>
                <w:color w:val="000000" w:themeColor="text1"/>
                <w:szCs w:val="21"/>
              </w:rPr>
            </w:pPr>
            <w:r w:rsidRPr="00D109BB">
              <w:rPr>
                <w:color w:val="000000" w:themeColor="text1"/>
                <w:szCs w:val="21"/>
              </w:rPr>
              <w:t>持续推进农村河道疏浚及生态河道建设，加强水系连通，畅通小微水体循环。</w:t>
            </w:r>
          </w:p>
          <w:p w:rsidR="000E1865" w:rsidRPr="00D109BB" w:rsidRDefault="00B13FE5">
            <w:pPr>
              <w:widowControl/>
              <w:numPr>
                <w:ilvl w:val="0"/>
                <w:numId w:val="3"/>
              </w:numPr>
              <w:adjustRightInd w:val="0"/>
              <w:spacing w:line="280" w:lineRule="exact"/>
              <w:rPr>
                <w:color w:val="000000" w:themeColor="text1"/>
                <w:szCs w:val="21"/>
              </w:rPr>
            </w:pPr>
            <w:r w:rsidRPr="00D109BB">
              <w:rPr>
                <w:color w:val="000000" w:themeColor="text1"/>
                <w:szCs w:val="21"/>
              </w:rPr>
              <w:t>加快提升农村老旧公厕，新改扩建农村公厕</w:t>
            </w:r>
            <w:r w:rsidRPr="00D109BB">
              <w:rPr>
                <w:color w:val="000000" w:themeColor="text1"/>
                <w:szCs w:val="21"/>
              </w:rPr>
              <w:t>137</w:t>
            </w:r>
            <w:r w:rsidRPr="00D109BB">
              <w:rPr>
                <w:color w:val="000000" w:themeColor="text1"/>
                <w:szCs w:val="21"/>
              </w:rPr>
              <w:t>座，鼓励各地开展市级农村示范公厕建设。</w:t>
            </w:r>
          </w:p>
          <w:p w:rsidR="000E1865" w:rsidRPr="00D109BB" w:rsidRDefault="00B13FE5">
            <w:pPr>
              <w:widowControl/>
              <w:numPr>
                <w:ilvl w:val="0"/>
                <w:numId w:val="3"/>
              </w:numPr>
              <w:adjustRightInd w:val="0"/>
              <w:spacing w:line="280" w:lineRule="exact"/>
              <w:rPr>
                <w:color w:val="000000" w:themeColor="text1"/>
                <w:szCs w:val="21"/>
              </w:rPr>
            </w:pPr>
            <w:r w:rsidRPr="00D109BB">
              <w:rPr>
                <w:color w:val="000000" w:themeColor="text1"/>
                <w:szCs w:val="21"/>
              </w:rPr>
              <w:t>加强农村生活垃圾源头分类，完善城乡统筹的收运处置体系，持续扩大提标改造农村生活垃圾分类行政村的覆盖范围。</w:t>
            </w:r>
          </w:p>
          <w:p w:rsidR="000E1865" w:rsidRPr="00D109BB" w:rsidRDefault="00B13FE5">
            <w:pPr>
              <w:widowControl/>
              <w:numPr>
                <w:ilvl w:val="0"/>
                <w:numId w:val="3"/>
              </w:numPr>
              <w:adjustRightInd w:val="0"/>
              <w:spacing w:line="280" w:lineRule="exact"/>
              <w:rPr>
                <w:color w:val="000000" w:themeColor="text1"/>
                <w:szCs w:val="21"/>
              </w:rPr>
            </w:pPr>
            <w:r w:rsidRPr="00D109BB">
              <w:rPr>
                <w:color w:val="000000" w:themeColor="text1"/>
                <w:szCs w:val="21"/>
              </w:rPr>
              <w:t>持续开展农村危房整治、困难群体危房改造、老旧农房改善，全年完成农村住房条件改善</w:t>
            </w:r>
            <w:r w:rsidRPr="00D109BB">
              <w:rPr>
                <w:color w:val="000000" w:themeColor="text1"/>
                <w:szCs w:val="21"/>
              </w:rPr>
              <w:t>1.5</w:t>
            </w:r>
            <w:r w:rsidRPr="00D109BB">
              <w:rPr>
                <w:color w:val="000000" w:themeColor="text1"/>
                <w:szCs w:val="21"/>
              </w:rPr>
              <w:t>万户。</w:t>
            </w:r>
          </w:p>
          <w:p w:rsidR="000E1865" w:rsidRPr="00D109BB" w:rsidRDefault="00B13FE5">
            <w:pPr>
              <w:widowControl/>
              <w:numPr>
                <w:ilvl w:val="0"/>
                <w:numId w:val="3"/>
              </w:numPr>
              <w:adjustRightInd w:val="0"/>
              <w:spacing w:line="280" w:lineRule="exact"/>
              <w:rPr>
                <w:color w:val="000000" w:themeColor="text1"/>
                <w:szCs w:val="21"/>
              </w:rPr>
            </w:pPr>
            <w:r w:rsidRPr="00D109BB">
              <w:rPr>
                <w:color w:val="000000" w:themeColor="text1"/>
                <w:szCs w:val="21"/>
              </w:rPr>
              <w:t>健全长效管护体制机制，深入开展村庄清洁行动。</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市生态环境局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市住建局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市城管局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市水利局</w:t>
            </w:r>
          </w:p>
        </w:tc>
      </w:tr>
      <w:tr w:rsidR="000E1865" w:rsidRPr="00D109BB">
        <w:trPr>
          <w:trHeight w:val="4106"/>
          <w:jc w:val="center"/>
        </w:trPr>
        <w:tc>
          <w:tcPr>
            <w:tcW w:w="473" w:type="dxa"/>
            <w:vMerge/>
            <w:vAlign w:val="center"/>
          </w:tcPr>
          <w:p w:rsidR="000E1865" w:rsidRPr="00D109BB" w:rsidRDefault="000E1865">
            <w:pPr>
              <w:widowControl/>
              <w:spacing w:line="280" w:lineRule="exact"/>
              <w:jc w:val="center"/>
              <w:rPr>
                <w:color w:val="000000" w:themeColor="text1"/>
                <w:szCs w:val="21"/>
              </w:rPr>
            </w:pPr>
          </w:p>
        </w:tc>
        <w:tc>
          <w:tcPr>
            <w:tcW w:w="1114" w:type="dxa"/>
            <w:vMerge/>
            <w:vAlign w:val="center"/>
          </w:tcPr>
          <w:p w:rsidR="000E1865" w:rsidRPr="00D109BB" w:rsidRDefault="000E1865">
            <w:pPr>
              <w:widowControl/>
              <w:spacing w:line="280" w:lineRule="exact"/>
              <w:jc w:val="center"/>
              <w:rPr>
                <w:color w:val="000000" w:themeColor="text1"/>
                <w:szCs w:val="21"/>
              </w:rPr>
            </w:pPr>
          </w:p>
        </w:tc>
        <w:tc>
          <w:tcPr>
            <w:tcW w:w="1114"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推进农村基础设施提档升级</w:t>
            </w:r>
          </w:p>
        </w:tc>
        <w:tc>
          <w:tcPr>
            <w:tcW w:w="8914" w:type="dxa"/>
            <w:vAlign w:val="center"/>
          </w:tcPr>
          <w:p w:rsidR="000E1865" w:rsidRPr="00D109BB" w:rsidRDefault="00B13FE5">
            <w:pPr>
              <w:widowControl/>
              <w:numPr>
                <w:ilvl w:val="0"/>
                <w:numId w:val="4"/>
              </w:numPr>
              <w:adjustRightInd w:val="0"/>
              <w:spacing w:line="280" w:lineRule="exact"/>
              <w:rPr>
                <w:color w:val="000000" w:themeColor="text1"/>
                <w:szCs w:val="21"/>
              </w:rPr>
            </w:pPr>
            <w:r w:rsidRPr="00D109BB">
              <w:rPr>
                <w:color w:val="000000" w:themeColor="text1"/>
                <w:szCs w:val="21"/>
              </w:rPr>
              <w:t>继续开展</w:t>
            </w:r>
            <w:r w:rsidRPr="00D109BB">
              <w:rPr>
                <w:color w:val="000000" w:themeColor="text1"/>
                <w:szCs w:val="21"/>
              </w:rPr>
              <w:t>“</w:t>
            </w:r>
            <w:r w:rsidRPr="00D109BB">
              <w:rPr>
                <w:color w:val="000000" w:themeColor="text1"/>
                <w:szCs w:val="21"/>
              </w:rPr>
              <w:t>四好农村路</w:t>
            </w:r>
            <w:r w:rsidRPr="00D109BB">
              <w:rPr>
                <w:color w:val="000000" w:themeColor="text1"/>
                <w:szCs w:val="21"/>
              </w:rPr>
              <w:t>”</w:t>
            </w:r>
            <w:r w:rsidRPr="00D109BB">
              <w:rPr>
                <w:color w:val="000000" w:themeColor="text1"/>
                <w:szCs w:val="21"/>
              </w:rPr>
              <w:t>全国示范县创建工作，积极争创全国</w:t>
            </w:r>
            <w:r w:rsidRPr="00D109BB">
              <w:rPr>
                <w:color w:val="000000" w:themeColor="text1"/>
                <w:szCs w:val="21"/>
              </w:rPr>
              <w:t>“</w:t>
            </w:r>
            <w:r w:rsidRPr="00D109BB">
              <w:rPr>
                <w:color w:val="000000" w:themeColor="text1"/>
                <w:szCs w:val="21"/>
              </w:rPr>
              <w:t>四好农村路</w:t>
            </w:r>
            <w:r w:rsidRPr="00D109BB">
              <w:rPr>
                <w:color w:val="000000" w:themeColor="text1"/>
                <w:szCs w:val="21"/>
              </w:rPr>
              <w:t>”</w:t>
            </w:r>
            <w:r w:rsidRPr="00D109BB">
              <w:rPr>
                <w:color w:val="000000" w:themeColor="text1"/>
                <w:szCs w:val="21"/>
              </w:rPr>
              <w:t>建设市域突出单位，新改建农村公路</w:t>
            </w:r>
            <w:r w:rsidRPr="00D109BB">
              <w:rPr>
                <w:color w:val="000000" w:themeColor="text1"/>
                <w:szCs w:val="21"/>
              </w:rPr>
              <w:t>67</w:t>
            </w:r>
            <w:r w:rsidRPr="00D109BB">
              <w:rPr>
                <w:color w:val="000000" w:themeColor="text1"/>
                <w:szCs w:val="21"/>
              </w:rPr>
              <w:t>公里，实施农村公路生命安全防护工程</w:t>
            </w:r>
            <w:r w:rsidRPr="00D109BB">
              <w:rPr>
                <w:color w:val="000000" w:themeColor="text1"/>
                <w:szCs w:val="21"/>
              </w:rPr>
              <w:t>197</w:t>
            </w:r>
            <w:r w:rsidRPr="00D109BB">
              <w:rPr>
                <w:color w:val="000000" w:themeColor="text1"/>
                <w:szCs w:val="21"/>
              </w:rPr>
              <w:t>公里。</w:t>
            </w:r>
          </w:p>
          <w:p w:rsidR="000E1865" w:rsidRPr="00D109BB" w:rsidRDefault="00B13FE5">
            <w:pPr>
              <w:widowControl/>
              <w:numPr>
                <w:ilvl w:val="0"/>
                <w:numId w:val="4"/>
              </w:numPr>
              <w:adjustRightInd w:val="0"/>
              <w:spacing w:line="280" w:lineRule="exact"/>
              <w:rPr>
                <w:color w:val="000000" w:themeColor="text1"/>
                <w:szCs w:val="21"/>
              </w:rPr>
            </w:pPr>
            <w:r w:rsidRPr="00D109BB">
              <w:rPr>
                <w:color w:val="000000" w:themeColor="text1"/>
                <w:szCs w:val="21"/>
              </w:rPr>
              <w:t>加快乡村</w:t>
            </w:r>
            <w:r w:rsidRPr="00D109BB">
              <w:rPr>
                <w:color w:val="000000" w:themeColor="text1"/>
                <w:szCs w:val="21"/>
              </w:rPr>
              <w:t>5G</w:t>
            </w:r>
            <w:r w:rsidRPr="00D109BB">
              <w:rPr>
                <w:color w:val="000000" w:themeColor="text1"/>
                <w:szCs w:val="21"/>
              </w:rPr>
              <w:t>基站建设，探索乡村场景应用。</w:t>
            </w:r>
          </w:p>
          <w:p w:rsidR="000E1865" w:rsidRPr="00D109BB" w:rsidRDefault="00B13FE5">
            <w:pPr>
              <w:widowControl/>
              <w:numPr>
                <w:ilvl w:val="0"/>
                <w:numId w:val="4"/>
              </w:numPr>
              <w:adjustRightInd w:val="0"/>
              <w:spacing w:line="280" w:lineRule="exact"/>
              <w:rPr>
                <w:color w:val="000000" w:themeColor="text1"/>
                <w:szCs w:val="21"/>
              </w:rPr>
            </w:pPr>
            <w:r w:rsidRPr="00D109BB">
              <w:rPr>
                <w:color w:val="000000" w:themeColor="text1"/>
                <w:szCs w:val="21"/>
              </w:rPr>
              <w:t>深入开展县域商业体系建设行动，改造升级一批乡镇商贸中心、集贸（农贸）市场和新型乡村便利店。</w:t>
            </w:r>
          </w:p>
          <w:p w:rsidR="000E1865" w:rsidRPr="00D109BB" w:rsidRDefault="00B13FE5">
            <w:pPr>
              <w:widowControl/>
              <w:numPr>
                <w:ilvl w:val="0"/>
                <w:numId w:val="4"/>
              </w:numPr>
              <w:adjustRightInd w:val="0"/>
              <w:spacing w:line="280" w:lineRule="exact"/>
              <w:rPr>
                <w:color w:val="000000" w:themeColor="text1"/>
                <w:szCs w:val="21"/>
              </w:rPr>
            </w:pPr>
            <w:r w:rsidRPr="00D109BB">
              <w:rPr>
                <w:color w:val="000000" w:themeColor="text1"/>
                <w:szCs w:val="21"/>
              </w:rPr>
              <w:t>大力实施农村</w:t>
            </w:r>
            <w:r w:rsidRPr="00D109BB">
              <w:rPr>
                <w:color w:val="000000" w:themeColor="text1"/>
                <w:szCs w:val="21"/>
              </w:rPr>
              <w:t>“</w:t>
            </w:r>
            <w:r w:rsidRPr="00D109BB">
              <w:rPr>
                <w:color w:val="000000" w:themeColor="text1"/>
                <w:szCs w:val="21"/>
              </w:rPr>
              <w:t>瓶改管</w:t>
            </w:r>
            <w:r w:rsidRPr="00D109BB">
              <w:rPr>
                <w:color w:val="000000" w:themeColor="text1"/>
                <w:szCs w:val="21"/>
              </w:rPr>
              <w:t>”</w:t>
            </w:r>
            <w:r w:rsidRPr="00D109BB">
              <w:rPr>
                <w:color w:val="000000" w:themeColor="text1"/>
                <w:szCs w:val="21"/>
              </w:rPr>
              <w:t>工程，推进天然气进村入户。</w:t>
            </w:r>
          </w:p>
          <w:p w:rsidR="000E1865" w:rsidRPr="00D109BB" w:rsidRDefault="00B13FE5">
            <w:pPr>
              <w:widowControl/>
              <w:numPr>
                <w:ilvl w:val="0"/>
                <w:numId w:val="4"/>
              </w:numPr>
              <w:adjustRightInd w:val="0"/>
              <w:spacing w:line="280" w:lineRule="exact"/>
              <w:rPr>
                <w:color w:val="000000" w:themeColor="text1"/>
                <w:szCs w:val="21"/>
              </w:rPr>
            </w:pPr>
            <w:r w:rsidRPr="00D109BB">
              <w:rPr>
                <w:color w:val="000000" w:themeColor="text1"/>
                <w:szCs w:val="21"/>
              </w:rPr>
              <w:t>健全县乡村三级物流体系，改造升级一批村级物流综合服务站，建设</w:t>
            </w:r>
            <w:r w:rsidRPr="00D109BB">
              <w:rPr>
                <w:color w:val="000000" w:themeColor="text1"/>
                <w:szCs w:val="21"/>
              </w:rPr>
              <w:t>“</w:t>
            </w:r>
            <w:r w:rsidRPr="00D109BB">
              <w:rPr>
                <w:color w:val="000000" w:themeColor="text1"/>
                <w:szCs w:val="21"/>
              </w:rPr>
              <w:t>多点合一、一点多能</w:t>
            </w:r>
            <w:r w:rsidRPr="00D109BB">
              <w:rPr>
                <w:color w:val="000000" w:themeColor="text1"/>
                <w:szCs w:val="21"/>
              </w:rPr>
              <w:t>”</w:t>
            </w:r>
            <w:r w:rsidRPr="00D109BB">
              <w:rPr>
                <w:color w:val="000000" w:themeColor="text1"/>
                <w:szCs w:val="21"/>
              </w:rPr>
              <w:t>的村级寄递物流综合服务站</w:t>
            </w:r>
            <w:r w:rsidRPr="00D109BB">
              <w:rPr>
                <w:color w:val="000000" w:themeColor="text1"/>
                <w:szCs w:val="21"/>
              </w:rPr>
              <w:t>72</w:t>
            </w:r>
            <w:r w:rsidRPr="00D109BB">
              <w:rPr>
                <w:color w:val="000000" w:themeColor="text1"/>
                <w:szCs w:val="21"/>
              </w:rPr>
              <w:t>个，新建改造农村供销综合服务社</w:t>
            </w:r>
            <w:r w:rsidRPr="00D109BB">
              <w:rPr>
                <w:color w:val="000000" w:themeColor="text1"/>
                <w:szCs w:val="21"/>
              </w:rPr>
              <w:t>20</w:t>
            </w:r>
            <w:r w:rsidRPr="00D109BB">
              <w:rPr>
                <w:color w:val="000000" w:themeColor="text1"/>
                <w:szCs w:val="21"/>
              </w:rPr>
              <w:t>家。</w:t>
            </w:r>
          </w:p>
          <w:p w:rsidR="000E1865" w:rsidRPr="00D109BB" w:rsidRDefault="00B13FE5">
            <w:pPr>
              <w:widowControl/>
              <w:numPr>
                <w:ilvl w:val="0"/>
                <w:numId w:val="4"/>
              </w:numPr>
              <w:adjustRightInd w:val="0"/>
              <w:spacing w:line="280" w:lineRule="exact"/>
              <w:rPr>
                <w:color w:val="000000" w:themeColor="text1"/>
                <w:szCs w:val="21"/>
              </w:rPr>
            </w:pPr>
            <w:r w:rsidRPr="00D109BB">
              <w:rPr>
                <w:color w:val="000000" w:themeColor="text1"/>
                <w:szCs w:val="21"/>
              </w:rPr>
              <w:t>指导金坛区争创国家农村产业融合发展示范园。</w:t>
            </w:r>
          </w:p>
          <w:p w:rsidR="000E1865" w:rsidRPr="00D109BB" w:rsidRDefault="00B13FE5">
            <w:pPr>
              <w:widowControl/>
              <w:numPr>
                <w:ilvl w:val="0"/>
                <w:numId w:val="4"/>
              </w:numPr>
              <w:adjustRightInd w:val="0"/>
              <w:spacing w:line="280" w:lineRule="exact"/>
              <w:rPr>
                <w:color w:val="000000" w:themeColor="text1"/>
                <w:szCs w:val="21"/>
              </w:rPr>
            </w:pPr>
            <w:r w:rsidRPr="00D109BB">
              <w:rPr>
                <w:color w:val="000000" w:themeColor="text1"/>
                <w:szCs w:val="21"/>
              </w:rPr>
              <w:t>设立农村公共设施城乡一体化管护工作推广专项资金，总结推广基础设施城乡一体化管护改革省级试点经验。</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rFonts w:hint="eastAsia"/>
                <w:color w:val="000000" w:themeColor="text1"/>
                <w:szCs w:val="21"/>
              </w:rPr>
              <w:t>市发改委</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市工信局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市住建局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市交通局</w:t>
            </w:r>
          </w:p>
          <w:p w:rsidR="000E1865" w:rsidRPr="00D109BB" w:rsidRDefault="00B13FE5">
            <w:pPr>
              <w:widowControl/>
              <w:spacing w:line="280" w:lineRule="exact"/>
              <w:ind w:left="-57" w:right="-57"/>
              <w:jc w:val="center"/>
              <w:rPr>
                <w:color w:val="000000" w:themeColor="text1"/>
                <w:szCs w:val="21"/>
              </w:rPr>
            </w:pPr>
            <w:r w:rsidRPr="00D109BB">
              <w:rPr>
                <w:rFonts w:hint="eastAsia"/>
                <w:color w:val="000000" w:themeColor="text1"/>
                <w:szCs w:val="21"/>
              </w:rPr>
              <w:t>市农业农村局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市商务局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市供销总社</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市邮政管理局</w:t>
            </w:r>
          </w:p>
        </w:tc>
      </w:tr>
      <w:tr w:rsidR="000E1865" w:rsidRPr="00D109BB">
        <w:trPr>
          <w:trHeight w:val="2794"/>
          <w:jc w:val="center"/>
        </w:trPr>
        <w:tc>
          <w:tcPr>
            <w:tcW w:w="473"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lastRenderedPageBreak/>
              <w:t>二</w:t>
            </w:r>
          </w:p>
        </w:tc>
        <w:tc>
          <w:tcPr>
            <w:tcW w:w="1114"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实施美丽乡村</w:t>
            </w:r>
            <w:r w:rsidRPr="00D109BB">
              <w:rPr>
                <w:color w:val="000000" w:themeColor="text1"/>
                <w:szCs w:val="21"/>
              </w:rPr>
              <w:t>“</w:t>
            </w:r>
            <w:r w:rsidRPr="00D109BB">
              <w:rPr>
                <w:color w:val="000000" w:themeColor="text1"/>
                <w:szCs w:val="21"/>
              </w:rPr>
              <w:t>十百千</w:t>
            </w:r>
            <w:r w:rsidRPr="00D109BB">
              <w:rPr>
                <w:color w:val="000000" w:themeColor="text1"/>
                <w:szCs w:val="21"/>
              </w:rPr>
              <w:t>”</w:t>
            </w:r>
            <w:r w:rsidRPr="00D109BB">
              <w:rPr>
                <w:color w:val="000000" w:themeColor="text1"/>
                <w:szCs w:val="21"/>
              </w:rPr>
              <w:t>工程，加快打造宜居宜业和美乡村</w:t>
            </w:r>
          </w:p>
        </w:tc>
        <w:tc>
          <w:tcPr>
            <w:tcW w:w="1114"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推进城乡基本公共服务</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均等化</w:t>
            </w:r>
          </w:p>
        </w:tc>
        <w:tc>
          <w:tcPr>
            <w:tcW w:w="8914" w:type="dxa"/>
            <w:vAlign w:val="center"/>
          </w:tcPr>
          <w:p w:rsidR="000E1865" w:rsidRPr="00D109BB" w:rsidRDefault="00B13FE5">
            <w:pPr>
              <w:widowControl/>
              <w:numPr>
                <w:ilvl w:val="0"/>
                <w:numId w:val="5"/>
              </w:numPr>
              <w:adjustRightInd w:val="0"/>
              <w:spacing w:line="280" w:lineRule="exact"/>
              <w:rPr>
                <w:color w:val="000000" w:themeColor="text1"/>
                <w:spacing w:val="-6"/>
                <w:szCs w:val="21"/>
              </w:rPr>
            </w:pPr>
            <w:r w:rsidRPr="00D109BB">
              <w:rPr>
                <w:color w:val="000000" w:themeColor="text1"/>
                <w:spacing w:val="-6"/>
                <w:szCs w:val="21"/>
              </w:rPr>
              <w:t>促进城乡义务教育优质均衡发展，新改扩建乡村义务教育学校</w:t>
            </w:r>
            <w:r w:rsidRPr="00D109BB">
              <w:rPr>
                <w:color w:val="000000" w:themeColor="text1"/>
                <w:spacing w:val="-6"/>
                <w:szCs w:val="21"/>
              </w:rPr>
              <w:t>9</w:t>
            </w:r>
            <w:r w:rsidRPr="00D109BB">
              <w:rPr>
                <w:color w:val="000000" w:themeColor="text1"/>
                <w:spacing w:val="-6"/>
                <w:szCs w:val="21"/>
              </w:rPr>
              <w:t>所，竣工</w:t>
            </w:r>
            <w:r w:rsidRPr="00D109BB">
              <w:rPr>
                <w:color w:val="000000" w:themeColor="text1"/>
                <w:spacing w:val="-6"/>
                <w:szCs w:val="21"/>
              </w:rPr>
              <w:t>2</w:t>
            </w:r>
            <w:r w:rsidRPr="00D109BB">
              <w:rPr>
                <w:color w:val="000000" w:themeColor="text1"/>
                <w:spacing w:val="-6"/>
                <w:szCs w:val="21"/>
              </w:rPr>
              <w:t>所，增加学位</w:t>
            </w:r>
            <w:r w:rsidRPr="00D109BB">
              <w:rPr>
                <w:color w:val="000000" w:themeColor="text1"/>
                <w:spacing w:val="-6"/>
                <w:szCs w:val="21"/>
              </w:rPr>
              <w:t>1710</w:t>
            </w:r>
            <w:r w:rsidRPr="00D109BB">
              <w:rPr>
                <w:color w:val="000000" w:themeColor="text1"/>
                <w:spacing w:val="-6"/>
                <w:szCs w:val="21"/>
              </w:rPr>
              <w:t>个。</w:t>
            </w:r>
          </w:p>
          <w:p w:rsidR="000E1865" w:rsidRPr="00D109BB" w:rsidRDefault="00B13FE5">
            <w:pPr>
              <w:widowControl/>
              <w:numPr>
                <w:ilvl w:val="0"/>
                <w:numId w:val="5"/>
              </w:numPr>
              <w:adjustRightInd w:val="0"/>
              <w:spacing w:line="280" w:lineRule="exact"/>
              <w:rPr>
                <w:color w:val="000000" w:themeColor="text1"/>
                <w:szCs w:val="21"/>
              </w:rPr>
            </w:pPr>
            <w:r w:rsidRPr="00D109BB">
              <w:rPr>
                <w:color w:val="000000" w:themeColor="text1"/>
                <w:szCs w:val="21"/>
              </w:rPr>
              <w:t>全面推进溧阳、金坛、武进县域医共体实体化运行，推动</w:t>
            </w:r>
            <w:r w:rsidRPr="00D109BB">
              <w:rPr>
                <w:color w:val="000000" w:themeColor="text1"/>
                <w:szCs w:val="21"/>
              </w:rPr>
              <w:t>50%</w:t>
            </w:r>
            <w:r w:rsidRPr="00D109BB">
              <w:rPr>
                <w:color w:val="000000" w:themeColor="text1"/>
                <w:szCs w:val="21"/>
              </w:rPr>
              <w:t>以上的乡镇卫生院和社区卫生服务中心等基层机构达到国家标准。</w:t>
            </w:r>
          </w:p>
          <w:p w:rsidR="000E1865" w:rsidRPr="00D109BB" w:rsidRDefault="00B13FE5">
            <w:pPr>
              <w:widowControl/>
              <w:numPr>
                <w:ilvl w:val="0"/>
                <w:numId w:val="5"/>
              </w:numPr>
              <w:adjustRightInd w:val="0"/>
              <w:spacing w:line="280" w:lineRule="exact"/>
              <w:rPr>
                <w:color w:val="000000" w:themeColor="text1"/>
                <w:szCs w:val="21"/>
              </w:rPr>
            </w:pPr>
            <w:r w:rsidRPr="00D109BB">
              <w:rPr>
                <w:color w:val="000000" w:themeColor="text1"/>
                <w:szCs w:val="21"/>
              </w:rPr>
              <w:t>不断提高基层防病治病和健康管理能力，推动更多医疗资源下沉，推进建设</w:t>
            </w:r>
            <w:r w:rsidRPr="00D109BB">
              <w:rPr>
                <w:color w:val="000000" w:themeColor="text1"/>
                <w:szCs w:val="21"/>
              </w:rPr>
              <w:t>20</w:t>
            </w:r>
            <w:r w:rsidRPr="00D109BB">
              <w:rPr>
                <w:color w:val="000000" w:themeColor="text1"/>
                <w:szCs w:val="21"/>
              </w:rPr>
              <w:t>个农村区域性医疗卫生中心功能中心。</w:t>
            </w:r>
          </w:p>
          <w:p w:rsidR="000E1865" w:rsidRPr="00D109BB" w:rsidRDefault="00B13FE5">
            <w:pPr>
              <w:widowControl/>
              <w:numPr>
                <w:ilvl w:val="0"/>
                <w:numId w:val="5"/>
              </w:numPr>
              <w:adjustRightInd w:val="0"/>
              <w:spacing w:line="280" w:lineRule="exact"/>
              <w:rPr>
                <w:color w:val="000000" w:themeColor="text1"/>
                <w:szCs w:val="21"/>
              </w:rPr>
            </w:pPr>
            <w:r w:rsidRPr="00D109BB">
              <w:rPr>
                <w:color w:val="000000" w:themeColor="text1"/>
                <w:szCs w:val="21"/>
              </w:rPr>
              <w:t>落实城乡居民基本养老保险待遇确定和基础养老金正常调整机制，提高城乡居民基本养老保险基础养老金标准，实现基础养老金标准全市统一。</w:t>
            </w:r>
          </w:p>
          <w:p w:rsidR="000E1865" w:rsidRPr="00D109BB" w:rsidRDefault="00B13FE5">
            <w:pPr>
              <w:widowControl/>
              <w:numPr>
                <w:ilvl w:val="0"/>
                <w:numId w:val="5"/>
              </w:numPr>
              <w:adjustRightInd w:val="0"/>
              <w:spacing w:line="280" w:lineRule="exact"/>
              <w:rPr>
                <w:color w:val="000000" w:themeColor="text1"/>
                <w:szCs w:val="21"/>
              </w:rPr>
            </w:pPr>
            <w:r w:rsidRPr="00D109BB">
              <w:rPr>
                <w:color w:val="000000" w:themeColor="text1"/>
                <w:szCs w:val="21"/>
              </w:rPr>
              <w:t>指导农村特困供养服务机构等级评定工作，提升二级机构的覆盖率。</w:t>
            </w:r>
          </w:p>
          <w:p w:rsidR="000E1865" w:rsidRPr="00D109BB" w:rsidRDefault="00B13FE5">
            <w:pPr>
              <w:widowControl/>
              <w:numPr>
                <w:ilvl w:val="0"/>
                <w:numId w:val="5"/>
              </w:numPr>
              <w:adjustRightInd w:val="0"/>
              <w:spacing w:line="280" w:lineRule="exact"/>
              <w:rPr>
                <w:color w:val="000000" w:themeColor="text1"/>
                <w:szCs w:val="21"/>
              </w:rPr>
            </w:pPr>
            <w:r w:rsidRPr="00D109BB">
              <w:rPr>
                <w:color w:val="000000" w:themeColor="text1"/>
                <w:szCs w:val="21"/>
              </w:rPr>
              <w:t>发展农村互助养老，新增建设</w:t>
            </w:r>
            <w:r w:rsidRPr="00D109BB">
              <w:rPr>
                <w:color w:val="000000" w:themeColor="text1"/>
                <w:szCs w:val="21"/>
              </w:rPr>
              <w:t xml:space="preserve">40 </w:t>
            </w:r>
            <w:r w:rsidRPr="00D109BB">
              <w:rPr>
                <w:color w:val="000000" w:themeColor="text1"/>
                <w:szCs w:val="21"/>
              </w:rPr>
              <w:t>个示范性乡村互助养老睦邻点。</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市发</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改委</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市教育局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市民政局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市人社局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市卫健委</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市医疗保障局</w:t>
            </w:r>
          </w:p>
        </w:tc>
      </w:tr>
      <w:tr w:rsidR="000E1865" w:rsidRPr="00D109BB">
        <w:trPr>
          <w:trHeight w:val="2691"/>
          <w:jc w:val="center"/>
        </w:trPr>
        <w:tc>
          <w:tcPr>
            <w:tcW w:w="473" w:type="dxa"/>
            <w:vMerge w:val="restart"/>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三</w:t>
            </w:r>
          </w:p>
        </w:tc>
        <w:tc>
          <w:tcPr>
            <w:tcW w:w="1114" w:type="dxa"/>
            <w:vMerge w:val="restart"/>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推动乡村全产业链发展，高质量提升乡村产业发展水平</w:t>
            </w:r>
          </w:p>
        </w:tc>
        <w:tc>
          <w:tcPr>
            <w:tcW w:w="1114"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构建</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高质量</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产业体系</w:t>
            </w:r>
          </w:p>
        </w:tc>
        <w:tc>
          <w:tcPr>
            <w:tcW w:w="8914" w:type="dxa"/>
            <w:vAlign w:val="center"/>
          </w:tcPr>
          <w:p w:rsidR="000E1865" w:rsidRPr="00D109BB" w:rsidRDefault="00B13FE5">
            <w:pPr>
              <w:widowControl/>
              <w:numPr>
                <w:ilvl w:val="0"/>
                <w:numId w:val="6"/>
              </w:numPr>
              <w:adjustRightInd w:val="0"/>
              <w:spacing w:line="280" w:lineRule="exact"/>
              <w:rPr>
                <w:color w:val="000000" w:themeColor="text1"/>
                <w:szCs w:val="21"/>
              </w:rPr>
            </w:pPr>
            <w:r w:rsidRPr="00D109BB">
              <w:rPr>
                <w:color w:val="000000" w:themeColor="text1"/>
                <w:szCs w:val="21"/>
              </w:rPr>
              <w:t>深入推进国家现代农业产业示范和省级现代农业产业示范园，支持各地争创省级现代农业产业高质量发展示范园，打造一批具有核心竞争力的</w:t>
            </w:r>
            <w:r w:rsidRPr="00D109BB">
              <w:rPr>
                <w:color w:val="000000" w:themeColor="text1"/>
                <w:szCs w:val="21"/>
              </w:rPr>
              <w:t>“</w:t>
            </w:r>
            <w:r w:rsidRPr="00D109BB">
              <w:rPr>
                <w:color w:val="000000" w:themeColor="text1"/>
                <w:szCs w:val="21"/>
              </w:rPr>
              <w:t>股改上市</w:t>
            </w:r>
            <w:r w:rsidRPr="00D109BB">
              <w:rPr>
                <w:color w:val="000000" w:themeColor="text1"/>
                <w:szCs w:val="21"/>
              </w:rPr>
              <w:t>”</w:t>
            </w:r>
            <w:r w:rsidRPr="00D109BB">
              <w:rPr>
                <w:color w:val="000000" w:themeColor="text1"/>
                <w:szCs w:val="21"/>
              </w:rPr>
              <w:t>农业企业。</w:t>
            </w:r>
          </w:p>
          <w:p w:rsidR="000E1865" w:rsidRPr="00D109BB" w:rsidRDefault="00B13FE5">
            <w:pPr>
              <w:widowControl/>
              <w:numPr>
                <w:ilvl w:val="0"/>
                <w:numId w:val="6"/>
              </w:numPr>
              <w:adjustRightInd w:val="0"/>
              <w:spacing w:line="280" w:lineRule="exact"/>
              <w:rPr>
                <w:color w:val="000000" w:themeColor="text1"/>
                <w:szCs w:val="21"/>
              </w:rPr>
            </w:pPr>
            <w:r w:rsidRPr="00D109BB">
              <w:rPr>
                <w:color w:val="000000" w:themeColor="text1"/>
                <w:szCs w:val="21"/>
              </w:rPr>
              <w:t>聚焦天目湖白茶、金坛雀舌、阳湖果品、长荡湖大闸蟹、焦溪翠冠梨等特色优质农产品，按照</w:t>
            </w:r>
            <w:r w:rsidRPr="00D109BB">
              <w:rPr>
                <w:color w:val="000000" w:themeColor="text1"/>
                <w:szCs w:val="21"/>
              </w:rPr>
              <w:t>“</w:t>
            </w:r>
            <w:r w:rsidRPr="00D109BB">
              <w:rPr>
                <w:color w:val="000000" w:themeColor="text1"/>
                <w:szCs w:val="21"/>
              </w:rPr>
              <w:t>一业一方案</w:t>
            </w:r>
            <w:r w:rsidRPr="00D109BB">
              <w:rPr>
                <w:color w:val="000000" w:themeColor="text1"/>
                <w:szCs w:val="21"/>
              </w:rPr>
              <w:t>”</w:t>
            </w:r>
            <w:r w:rsidRPr="00D109BB">
              <w:rPr>
                <w:color w:val="000000" w:themeColor="text1"/>
                <w:szCs w:val="21"/>
              </w:rPr>
              <w:t>思路，制定天目湖白茶等优质农产品地方标准，发布区域品牌、地理标志使用正面清单。</w:t>
            </w:r>
          </w:p>
          <w:p w:rsidR="000E1865" w:rsidRPr="00D109BB" w:rsidRDefault="00B13FE5">
            <w:pPr>
              <w:widowControl/>
              <w:numPr>
                <w:ilvl w:val="0"/>
                <w:numId w:val="6"/>
              </w:numPr>
              <w:adjustRightInd w:val="0"/>
              <w:spacing w:line="280" w:lineRule="exact"/>
              <w:rPr>
                <w:color w:val="000000" w:themeColor="text1"/>
                <w:szCs w:val="21"/>
              </w:rPr>
            </w:pPr>
            <w:r w:rsidRPr="00D109BB">
              <w:rPr>
                <w:color w:val="000000" w:themeColor="text1"/>
                <w:szCs w:val="21"/>
              </w:rPr>
              <w:t>推动产村融合、产镇融合和集群发展，巩固壮大稻米产业链、溧阳白茶、武进花木、金坛长荡湖大闸蟹等县域特色产业优势，每个涉农区培育</w:t>
            </w:r>
            <w:r w:rsidRPr="00D109BB">
              <w:rPr>
                <w:color w:val="000000" w:themeColor="text1"/>
                <w:szCs w:val="21"/>
              </w:rPr>
              <w:t>1</w:t>
            </w:r>
            <w:r w:rsidRPr="00D109BB">
              <w:rPr>
                <w:rFonts w:ascii="仿宋_GB2312" w:eastAsia="仿宋_GB2312" w:hAnsi="仿宋_GB2312" w:cs="仿宋_GB2312" w:hint="eastAsia"/>
                <w:color w:val="000000" w:themeColor="text1"/>
                <w:szCs w:val="21"/>
              </w:rPr>
              <w:t>—</w:t>
            </w:r>
            <w:r w:rsidRPr="00D109BB">
              <w:rPr>
                <w:color w:val="000000" w:themeColor="text1"/>
                <w:szCs w:val="21"/>
              </w:rPr>
              <w:t>2</w:t>
            </w:r>
            <w:r w:rsidRPr="00D109BB">
              <w:rPr>
                <w:color w:val="000000" w:themeColor="text1"/>
                <w:szCs w:val="21"/>
              </w:rPr>
              <w:t>个</w:t>
            </w:r>
            <w:r w:rsidRPr="00D109BB">
              <w:rPr>
                <w:color w:val="000000" w:themeColor="text1"/>
                <w:szCs w:val="21"/>
              </w:rPr>
              <w:t>10</w:t>
            </w:r>
            <w:r w:rsidRPr="00D109BB">
              <w:rPr>
                <w:color w:val="000000" w:themeColor="text1"/>
                <w:szCs w:val="21"/>
              </w:rPr>
              <w:t>亿元以上特色产业，积极争创国家农村产业融合发展示范园、现代农业产业园区、农业产业强镇和全国一村一品示范村镇。</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市发改委</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市市场监管局</w:t>
            </w:r>
          </w:p>
        </w:tc>
      </w:tr>
      <w:tr w:rsidR="000E1865" w:rsidRPr="00D109BB">
        <w:trPr>
          <w:trHeight w:val="20"/>
          <w:jc w:val="center"/>
        </w:trPr>
        <w:tc>
          <w:tcPr>
            <w:tcW w:w="473" w:type="dxa"/>
            <w:vMerge/>
            <w:vAlign w:val="center"/>
          </w:tcPr>
          <w:p w:rsidR="000E1865" w:rsidRPr="00D109BB" w:rsidRDefault="000E1865">
            <w:pPr>
              <w:widowControl/>
              <w:adjustRightInd w:val="0"/>
              <w:spacing w:line="280" w:lineRule="exact"/>
              <w:jc w:val="center"/>
              <w:rPr>
                <w:color w:val="000000" w:themeColor="text1"/>
                <w:szCs w:val="21"/>
              </w:rPr>
            </w:pPr>
          </w:p>
        </w:tc>
        <w:tc>
          <w:tcPr>
            <w:tcW w:w="1114" w:type="dxa"/>
            <w:vMerge/>
            <w:vAlign w:val="center"/>
          </w:tcPr>
          <w:p w:rsidR="000E1865" w:rsidRPr="00D109BB" w:rsidRDefault="000E1865">
            <w:pPr>
              <w:widowControl/>
              <w:adjustRightInd w:val="0"/>
              <w:spacing w:line="280" w:lineRule="exact"/>
              <w:jc w:val="center"/>
              <w:rPr>
                <w:color w:val="000000" w:themeColor="text1"/>
                <w:szCs w:val="21"/>
              </w:rPr>
            </w:pPr>
          </w:p>
        </w:tc>
        <w:tc>
          <w:tcPr>
            <w:tcW w:w="1114"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培育新产业新业态</w:t>
            </w:r>
          </w:p>
        </w:tc>
        <w:tc>
          <w:tcPr>
            <w:tcW w:w="8914" w:type="dxa"/>
            <w:vAlign w:val="center"/>
          </w:tcPr>
          <w:p w:rsidR="000E1865" w:rsidRPr="00D109BB" w:rsidRDefault="00B13FE5">
            <w:pPr>
              <w:widowControl/>
              <w:numPr>
                <w:ilvl w:val="0"/>
                <w:numId w:val="7"/>
              </w:numPr>
              <w:adjustRightInd w:val="0"/>
              <w:spacing w:line="280" w:lineRule="exact"/>
              <w:rPr>
                <w:color w:val="000000" w:themeColor="text1"/>
                <w:szCs w:val="21"/>
              </w:rPr>
            </w:pPr>
            <w:r w:rsidRPr="00D109BB">
              <w:rPr>
                <w:color w:val="000000" w:themeColor="text1"/>
                <w:szCs w:val="21"/>
              </w:rPr>
              <w:t>加快推动农业与文化、旅游、康养等产业深度融合，培育省级休闲农业精品区，休闲农业年综合收入超</w:t>
            </w:r>
            <w:r w:rsidRPr="00D109BB">
              <w:rPr>
                <w:color w:val="000000" w:themeColor="text1"/>
                <w:szCs w:val="21"/>
              </w:rPr>
              <w:t>52</w:t>
            </w:r>
            <w:r w:rsidRPr="00D109BB">
              <w:rPr>
                <w:color w:val="000000" w:themeColor="text1"/>
                <w:szCs w:val="21"/>
              </w:rPr>
              <w:t>亿元。</w:t>
            </w:r>
          </w:p>
          <w:p w:rsidR="000E1865" w:rsidRPr="00D109BB" w:rsidRDefault="00B13FE5">
            <w:pPr>
              <w:widowControl/>
              <w:numPr>
                <w:ilvl w:val="0"/>
                <w:numId w:val="7"/>
              </w:numPr>
              <w:adjustRightInd w:val="0"/>
              <w:spacing w:line="280" w:lineRule="exact"/>
              <w:rPr>
                <w:color w:val="000000" w:themeColor="text1"/>
                <w:szCs w:val="21"/>
              </w:rPr>
            </w:pPr>
            <w:r w:rsidRPr="00D109BB">
              <w:rPr>
                <w:color w:val="000000" w:themeColor="text1"/>
                <w:szCs w:val="21"/>
              </w:rPr>
              <w:t>支持建设省级农产品加工集中区，培育预制菜生产加工企业。</w:t>
            </w:r>
          </w:p>
          <w:p w:rsidR="000E1865" w:rsidRPr="00D109BB" w:rsidRDefault="00B13FE5">
            <w:pPr>
              <w:widowControl/>
              <w:numPr>
                <w:ilvl w:val="0"/>
                <w:numId w:val="7"/>
              </w:numPr>
              <w:adjustRightInd w:val="0"/>
              <w:spacing w:line="280" w:lineRule="exact"/>
              <w:rPr>
                <w:color w:val="000000" w:themeColor="text1"/>
                <w:szCs w:val="21"/>
              </w:rPr>
            </w:pPr>
            <w:r w:rsidRPr="00D109BB">
              <w:rPr>
                <w:color w:val="000000" w:themeColor="text1"/>
                <w:szCs w:val="21"/>
              </w:rPr>
              <w:t>积极发展电子商务、直供直销、冷链配送、社区团购、直播带货等新业态，推广农产品</w:t>
            </w:r>
            <w:r w:rsidRPr="00D109BB">
              <w:rPr>
                <w:color w:val="000000" w:themeColor="text1"/>
                <w:szCs w:val="21"/>
              </w:rPr>
              <w:t>“</w:t>
            </w:r>
            <w:r w:rsidRPr="00D109BB">
              <w:rPr>
                <w:color w:val="000000" w:themeColor="text1"/>
                <w:szCs w:val="21"/>
              </w:rPr>
              <w:t>生鲜电商</w:t>
            </w:r>
            <w:r w:rsidRPr="00D109BB">
              <w:rPr>
                <w:color w:val="000000" w:themeColor="text1"/>
                <w:szCs w:val="21"/>
              </w:rPr>
              <w:t>+</w:t>
            </w:r>
            <w:r w:rsidRPr="00D109BB">
              <w:rPr>
                <w:color w:val="000000" w:themeColor="text1"/>
                <w:szCs w:val="21"/>
              </w:rPr>
              <w:t>冷链宅配</w:t>
            </w:r>
            <w:r w:rsidRPr="00D109BB">
              <w:rPr>
                <w:color w:val="000000" w:themeColor="text1"/>
                <w:szCs w:val="21"/>
              </w:rPr>
              <w:t>”</w:t>
            </w:r>
            <w:r w:rsidRPr="00D109BB">
              <w:rPr>
                <w:color w:val="000000" w:themeColor="text1"/>
                <w:szCs w:val="21"/>
              </w:rPr>
              <w:t>模式。</w:t>
            </w:r>
          </w:p>
          <w:p w:rsidR="000E1865" w:rsidRPr="00D109BB" w:rsidRDefault="00B13FE5">
            <w:pPr>
              <w:widowControl/>
              <w:numPr>
                <w:ilvl w:val="0"/>
                <w:numId w:val="7"/>
              </w:numPr>
              <w:adjustRightInd w:val="0"/>
              <w:spacing w:line="280" w:lineRule="exact"/>
              <w:rPr>
                <w:color w:val="000000" w:themeColor="text1"/>
                <w:szCs w:val="21"/>
              </w:rPr>
            </w:pPr>
            <w:r w:rsidRPr="00D109BB">
              <w:rPr>
                <w:color w:val="000000" w:themeColor="text1"/>
                <w:szCs w:val="21"/>
              </w:rPr>
              <w:t>鼓励创新发展庭院经济，发挥妇女独特作用，共建共享美丽家园。</w:t>
            </w:r>
          </w:p>
          <w:p w:rsidR="000E1865" w:rsidRPr="00D109BB" w:rsidRDefault="00B13FE5">
            <w:pPr>
              <w:widowControl/>
              <w:numPr>
                <w:ilvl w:val="0"/>
                <w:numId w:val="7"/>
              </w:numPr>
              <w:adjustRightInd w:val="0"/>
              <w:spacing w:line="280" w:lineRule="exact"/>
              <w:rPr>
                <w:color w:val="000000" w:themeColor="text1"/>
                <w:szCs w:val="21"/>
              </w:rPr>
            </w:pPr>
            <w:r w:rsidRPr="00D109BB">
              <w:rPr>
                <w:color w:val="000000" w:themeColor="text1"/>
                <w:szCs w:val="21"/>
              </w:rPr>
              <w:t>拓展农业社会化服务领域和模式，培育服务品牌。</w:t>
            </w:r>
          </w:p>
          <w:p w:rsidR="000E1865" w:rsidRPr="00D109BB" w:rsidRDefault="00B13FE5">
            <w:pPr>
              <w:widowControl/>
              <w:numPr>
                <w:ilvl w:val="0"/>
                <w:numId w:val="7"/>
              </w:numPr>
              <w:adjustRightInd w:val="0"/>
              <w:spacing w:line="280" w:lineRule="exact"/>
              <w:rPr>
                <w:color w:val="000000" w:themeColor="text1"/>
                <w:szCs w:val="21"/>
              </w:rPr>
            </w:pPr>
            <w:r w:rsidRPr="00D109BB">
              <w:rPr>
                <w:color w:val="000000" w:themeColor="text1"/>
                <w:szCs w:val="21"/>
              </w:rPr>
              <w:t>开展供销合作社农业社会化服务试点工作，推进全市供销合作社农业社会化服务网络建设。</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市工信局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市商务局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市文广旅局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市市场监管局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市妇联</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市供销总社</w:t>
            </w:r>
          </w:p>
        </w:tc>
      </w:tr>
      <w:tr w:rsidR="000E1865" w:rsidRPr="00D109BB">
        <w:trPr>
          <w:trHeight w:val="1971"/>
          <w:jc w:val="center"/>
        </w:trPr>
        <w:tc>
          <w:tcPr>
            <w:tcW w:w="473" w:type="dxa"/>
            <w:vMerge w:val="restart"/>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lastRenderedPageBreak/>
              <w:t>三</w:t>
            </w:r>
          </w:p>
        </w:tc>
        <w:tc>
          <w:tcPr>
            <w:tcW w:w="1114" w:type="dxa"/>
            <w:vMerge w:val="restart"/>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推动乡村全产业链发展，高质量提升乡村产业发展水平</w:t>
            </w:r>
          </w:p>
        </w:tc>
        <w:tc>
          <w:tcPr>
            <w:tcW w:w="1114"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加大项目招引力度</w:t>
            </w:r>
          </w:p>
        </w:tc>
        <w:tc>
          <w:tcPr>
            <w:tcW w:w="8914" w:type="dxa"/>
            <w:vAlign w:val="center"/>
          </w:tcPr>
          <w:p w:rsidR="000E1865" w:rsidRPr="00D109BB" w:rsidRDefault="00B13FE5">
            <w:pPr>
              <w:widowControl/>
              <w:numPr>
                <w:ilvl w:val="0"/>
                <w:numId w:val="8"/>
              </w:numPr>
              <w:adjustRightInd w:val="0"/>
              <w:spacing w:line="280" w:lineRule="exact"/>
              <w:rPr>
                <w:color w:val="000000" w:themeColor="text1"/>
                <w:szCs w:val="21"/>
              </w:rPr>
            </w:pPr>
            <w:r w:rsidRPr="00D109BB">
              <w:rPr>
                <w:color w:val="000000" w:themeColor="text1"/>
                <w:szCs w:val="21"/>
              </w:rPr>
              <w:t>组建市级招商队伍，构建市、区联动工作机制。</w:t>
            </w:r>
          </w:p>
          <w:p w:rsidR="000E1865" w:rsidRPr="00D109BB" w:rsidRDefault="00B13FE5">
            <w:pPr>
              <w:widowControl/>
              <w:numPr>
                <w:ilvl w:val="0"/>
                <w:numId w:val="8"/>
              </w:numPr>
              <w:adjustRightInd w:val="0"/>
              <w:spacing w:line="280" w:lineRule="exact"/>
              <w:rPr>
                <w:color w:val="000000" w:themeColor="text1"/>
                <w:szCs w:val="21"/>
              </w:rPr>
            </w:pPr>
            <w:r w:rsidRPr="00D109BB">
              <w:rPr>
                <w:color w:val="000000" w:themeColor="text1"/>
                <w:szCs w:val="21"/>
              </w:rPr>
              <w:t>发挥省级以上农业产业园区和乡村片区招商引资</w:t>
            </w:r>
            <w:r w:rsidRPr="00D109BB">
              <w:rPr>
                <w:color w:val="000000" w:themeColor="text1"/>
                <w:szCs w:val="21"/>
              </w:rPr>
              <w:t>“</w:t>
            </w:r>
            <w:r w:rsidRPr="00D109BB">
              <w:rPr>
                <w:color w:val="000000" w:themeColor="text1"/>
                <w:szCs w:val="21"/>
              </w:rPr>
              <w:t>主阵地</w:t>
            </w:r>
            <w:r w:rsidRPr="00D109BB">
              <w:rPr>
                <w:color w:val="000000" w:themeColor="text1"/>
                <w:szCs w:val="21"/>
              </w:rPr>
              <w:t>”</w:t>
            </w:r>
            <w:r w:rsidRPr="00D109BB">
              <w:rPr>
                <w:color w:val="000000" w:themeColor="text1"/>
                <w:szCs w:val="21"/>
              </w:rPr>
              <w:t>作用，做好项目承载落地、商务洽谈、政策支持等全过程、全要素保障。</w:t>
            </w:r>
          </w:p>
          <w:p w:rsidR="000E1865" w:rsidRPr="00D109BB" w:rsidRDefault="00B13FE5">
            <w:pPr>
              <w:widowControl/>
              <w:numPr>
                <w:ilvl w:val="0"/>
                <w:numId w:val="8"/>
              </w:numPr>
              <w:adjustRightInd w:val="0"/>
              <w:spacing w:line="280" w:lineRule="exact"/>
              <w:rPr>
                <w:color w:val="000000" w:themeColor="text1"/>
                <w:szCs w:val="21"/>
              </w:rPr>
            </w:pPr>
            <w:r w:rsidRPr="00D109BB">
              <w:rPr>
                <w:color w:val="000000" w:themeColor="text1"/>
                <w:szCs w:val="21"/>
              </w:rPr>
              <w:t>持续推进农业农村重点项目建设，新招引总投资超</w:t>
            </w:r>
            <w:r w:rsidRPr="00D109BB">
              <w:rPr>
                <w:color w:val="000000" w:themeColor="text1"/>
                <w:szCs w:val="21"/>
              </w:rPr>
              <w:t>1000</w:t>
            </w:r>
            <w:r w:rsidRPr="00D109BB">
              <w:rPr>
                <w:color w:val="000000" w:themeColor="text1"/>
                <w:szCs w:val="21"/>
              </w:rPr>
              <w:t>万元重点项目不少于</w:t>
            </w:r>
            <w:r w:rsidRPr="00D109BB">
              <w:rPr>
                <w:color w:val="000000" w:themeColor="text1"/>
                <w:szCs w:val="21"/>
              </w:rPr>
              <w:t>30</w:t>
            </w:r>
            <w:r w:rsidRPr="00D109BB">
              <w:rPr>
                <w:color w:val="000000" w:themeColor="text1"/>
                <w:szCs w:val="21"/>
              </w:rPr>
              <w:t>个，其中总投资超</w:t>
            </w:r>
            <w:r w:rsidRPr="00D109BB">
              <w:rPr>
                <w:color w:val="000000" w:themeColor="text1"/>
                <w:szCs w:val="21"/>
              </w:rPr>
              <w:t>1</w:t>
            </w:r>
            <w:r w:rsidRPr="00D109BB">
              <w:rPr>
                <w:color w:val="000000" w:themeColor="text1"/>
                <w:szCs w:val="21"/>
              </w:rPr>
              <w:t>亿元重大项目不少于</w:t>
            </w:r>
            <w:r w:rsidRPr="00D109BB">
              <w:rPr>
                <w:color w:val="000000" w:themeColor="text1"/>
                <w:szCs w:val="21"/>
              </w:rPr>
              <w:t>10</w:t>
            </w:r>
            <w:r w:rsidRPr="00D109BB">
              <w:rPr>
                <w:color w:val="000000" w:themeColor="text1"/>
                <w:szCs w:val="21"/>
              </w:rPr>
              <w:t>个。</w:t>
            </w:r>
          </w:p>
          <w:p w:rsidR="000E1865" w:rsidRPr="00D109BB" w:rsidRDefault="00B13FE5">
            <w:pPr>
              <w:widowControl/>
              <w:numPr>
                <w:ilvl w:val="0"/>
                <w:numId w:val="8"/>
              </w:numPr>
              <w:adjustRightInd w:val="0"/>
              <w:spacing w:line="280" w:lineRule="exact"/>
              <w:rPr>
                <w:color w:val="000000" w:themeColor="text1"/>
                <w:szCs w:val="21"/>
              </w:rPr>
            </w:pPr>
            <w:r w:rsidRPr="00D109BB">
              <w:rPr>
                <w:color w:val="000000" w:themeColor="text1"/>
                <w:szCs w:val="21"/>
              </w:rPr>
              <w:t>举办上海农产品交易会等系列展销推介活动，推动</w:t>
            </w:r>
            <w:r w:rsidRPr="00D109BB">
              <w:rPr>
                <w:color w:val="000000" w:themeColor="text1"/>
                <w:szCs w:val="21"/>
              </w:rPr>
              <w:t>“</w:t>
            </w:r>
            <w:r w:rsidRPr="00D109BB">
              <w:rPr>
                <w:color w:val="000000" w:themeColor="text1"/>
                <w:szCs w:val="21"/>
              </w:rPr>
              <w:t>常</w:t>
            </w:r>
            <w:r w:rsidRPr="00D109BB">
              <w:rPr>
                <w:color w:val="000000" w:themeColor="text1"/>
                <w:szCs w:val="21"/>
              </w:rPr>
              <w:t>”</w:t>
            </w:r>
            <w:r w:rsidRPr="00D109BB">
              <w:rPr>
                <w:color w:val="000000" w:themeColor="text1"/>
                <w:szCs w:val="21"/>
              </w:rPr>
              <w:t>字号农产品产销合作对接。</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市科技局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市工信局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市商务局</w:t>
            </w:r>
          </w:p>
          <w:p w:rsidR="000E1865" w:rsidRPr="00D109BB" w:rsidRDefault="000E1865">
            <w:pPr>
              <w:widowControl/>
              <w:spacing w:line="280" w:lineRule="exact"/>
              <w:ind w:left="-57" w:right="-57"/>
              <w:jc w:val="center"/>
              <w:rPr>
                <w:color w:val="000000" w:themeColor="text1"/>
                <w:szCs w:val="21"/>
              </w:rPr>
            </w:pPr>
          </w:p>
        </w:tc>
      </w:tr>
      <w:tr w:rsidR="000E1865" w:rsidRPr="00D109BB">
        <w:trPr>
          <w:trHeight w:val="2664"/>
          <w:jc w:val="center"/>
        </w:trPr>
        <w:tc>
          <w:tcPr>
            <w:tcW w:w="473" w:type="dxa"/>
            <w:vMerge/>
            <w:vAlign w:val="center"/>
          </w:tcPr>
          <w:p w:rsidR="000E1865" w:rsidRPr="00D109BB" w:rsidRDefault="000E1865">
            <w:pPr>
              <w:widowControl/>
              <w:adjustRightInd w:val="0"/>
              <w:spacing w:line="280" w:lineRule="exact"/>
              <w:jc w:val="center"/>
              <w:rPr>
                <w:color w:val="000000" w:themeColor="text1"/>
                <w:szCs w:val="21"/>
              </w:rPr>
            </w:pPr>
          </w:p>
        </w:tc>
        <w:tc>
          <w:tcPr>
            <w:tcW w:w="1114" w:type="dxa"/>
            <w:vMerge/>
            <w:vAlign w:val="center"/>
          </w:tcPr>
          <w:p w:rsidR="000E1865" w:rsidRPr="00D109BB" w:rsidRDefault="000E1865">
            <w:pPr>
              <w:widowControl/>
              <w:adjustRightInd w:val="0"/>
              <w:spacing w:line="280" w:lineRule="exact"/>
              <w:jc w:val="center"/>
              <w:rPr>
                <w:color w:val="000000" w:themeColor="text1"/>
                <w:szCs w:val="21"/>
              </w:rPr>
            </w:pPr>
          </w:p>
        </w:tc>
        <w:tc>
          <w:tcPr>
            <w:tcW w:w="1114"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推动农业绿色发展</w:t>
            </w:r>
          </w:p>
        </w:tc>
        <w:tc>
          <w:tcPr>
            <w:tcW w:w="8914" w:type="dxa"/>
            <w:vAlign w:val="center"/>
          </w:tcPr>
          <w:p w:rsidR="000E1865" w:rsidRPr="00D109BB" w:rsidRDefault="00B13FE5">
            <w:pPr>
              <w:widowControl/>
              <w:numPr>
                <w:ilvl w:val="0"/>
                <w:numId w:val="9"/>
              </w:numPr>
              <w:adjustRightInd w:val="0"/>
              <w:spacing w:line="280" w:lineRule="exact"/>
              <w:rPr>
                <w:color w:val="000000" w:themeColor="text1"/>
                <w:szCs w:val="21"/>
              </w:rPr>
            </w:pPr>
            <w:r w:rsidRPr="00D109BB">
              <w:rPr>
                <w:color w:val="000000" w:themeColor="text1"/>
                <w:szCs w:val="21"/>
              </w:rPr>
              <w:t>深化全国农业绿色发展先行区建设成效，开展新一轮太湖综合治理</w:t>
            </w:r>
            <w:r w:rsidRPr="00D109BB">
              <w:rPr>
                <w:color w:val="000000" w:themeColor="text1"/>
                <w:szCs w:val="21"/>
              </w:rPr>
              <w:t>“1+8”</w:t>
            </w:r>
            <w:r w:rsidRPr="00D109BB">
              <w:rPr>
                <w:color w:val="000000" w:themeColor="text1"/>
                <w:szCs w:val="21"/>
              </w:rPr>
              <w:t>专项行动。</w:t>
            </w:r>
          </w:p>
          <w:p w:rsidR="000E1865" w:rsidRPr="00D109BB" w:rsidRDefault="00B13FE5">
            <w:pPr>
              <w:widowControl/>
              <w:numPr>
                <w:ilvl w:val="0"/>
                <w:numId w:val="9"/>
              </w:numPr>
              <w:adjustRightInd w:val="0"/>
              <w:spacing w:line="280" w:lineRule="exact"/>
              <w:rPr>
                <w:color w:val="000000" w:themeColor="text1"/>
                <w:szCs w:val="21"/>
              </w:rPr>
            </w:pPr>
            <w:r w:rsidRPr="00D109BB">
              <w:rPr>
                <w:color w:val="000000" w:themeColor="text1"/>
                <w:szCs w:val="21"/>
              </w:rPr>
              <w:t>扎实推进化肥农药减量增效行动，持续推广肥药零差率集采统配模式，完善农资应急保供机制，建立化肥储备制度，全市农用化学农药施用量、化肥施用量分别比</w:t>
            </w:r>
            <w:r w:rsidRPr="00D109BB">
              <w:rPr>
                <w:color w:val="000000" w:themeColor="text1"/>
                <w:szCs w:val="21"/>
              </w:rPr>
              <w:t>2020</w:t>
            </w:r>
            <w:r w:rsidRPr="00D109BB">
              <w:rPr>
                <w:color w:val="000000" w:themeColor="text1"/>
                <w:szCs w:val="21"/>
              </w:rPr>
              <w:t>年降低</w:t>
            </w:r>
            <w:r w:rsidRPr="00D109BB">
              <w:rPr>
                <w:color w:val="000000" w:themeColor="text1"/>
                <w:szCs w:val="21"/>
              </w:rPr>
              <w:t>2%</w:t>
            </w:r>
            <w:r w:rsidRPr="00D109BB">
              <w:rPr>
                <w:color w:val="000000" w:themeColor="text1"/>
                <w:szCs w:val="21"/>
              </w:rPr>
              <w:t>、</w:t>
            </w:r>
            <w:r w:rsidRPr="00D109BB">
              <w:rPr>
                <w:color w:val="000000" w:themeColor="text1"/>
                <w:szCs w:val="21"/>
              </w:rPr>
              <w:t>2.4%</w:t>
            </w:r>
            <w:r w:rsidRPr="00D109BB">
              <w:rPr>
                <w:color w:val="000000" w:themeColor="text1"/>
                <w:szCs w:val="21"/>
              </w:rPr>
              <w:t>。</w:t>
            </w:r>
          </w:p>
          <w:p w:rsidR="000E1865" w:rsidRPr="00D109BB" w:rsidRDefault="00B13FE5">
            <w:pPr>
              <w:widowControl/>
              <w:numPr>
                <w:ilvl w:val="0"/>
                <w:numId w:val="9"/>
              </w:numPr>
              <w:adjustRightInd w:val="0"/>
              <w:spacing w:line="280" w:lineRule="exact"/>
              <w:rPr>
                <w:color w:val="000000" w:themeColor="text1"/>
                <w:szCs w:val="21"/>
              </w:rPr>
            </w:pPr>
            <w:r w:rsidRPr="00D109BB">
              <w:rPr>
                <w:color w:val="000000" w:themeColor="text1"/>
                <w:szCs w:val="21"/>
              </w:rPr>
              <w:t>开展畜禽粪污资源化利用巩固提升行动，全市畜禽粪污综合利用率达</w:t>
            </w:r>
            <w:r w:rsidRPr="00D109BB">
              <w:rPr>
                <w:color w:val="000000" w:themeColor="text1"/>
                <w:szCs w:val="21"/>
              </w:rPr>
              <w:t>95%</w:t>
            </w:r>
            <w:r w:rsidRPr="00D109BB">
              <w:rPr>
                <w:color w:val="000000" w:themeColor="text1"/>
                <w:szCs w:val="21"/>
              </w:rPr>
              <w:t>以上。</w:t>
            </w:r>
          </w:p>
          <w:p w:rsidR="000E1865" w:rsidRPr="00D109BB" w:rsidRDefault="00B13FE5">
            <w:pPr>
              <w:widowControl/>
              <w:numPr>
                <w:ilvl w:val="0"/>
                <w:numId w:val="9"/>
              </w:numPr>
              <w:adjustRightInd w:val="0"/>
              <w:spacing w:line="280" w:lineRule="exact"/>
              <w:rPr>
                <w:color w:val="000000" w:themeColor="text1"/>
                <w:szCs w:val="21"/>
              </w:rPr>
            </w:pPr>
            <w:r w:rsidRPr="00D109BB">
              <w:rPr>
                <w:color w:val="000000" w:themeColor="text1"/>
                <w:szCs w:val="21"/>
              </w:rPr>
              <w:t>因地制宜推广秸秆科学还田离田，秸秆离田率达</w:t>
            </w:r>
            <w:r w:rsidRPr="00D109BB">
              <w:rPr>
                <w:color w:val="000000" w:themeColor="text1"/>
                <w:szCs w:val="21"/>
              </w:rPr>
              <w:t>15%</w:t>
            </w:r>
            <w:r w:rsidRPr="00D109BB">
              <w:rPr>
                <w:color w:val="000000" w:themeColor="text1"/>
                <w:szCs w:val="21"/>
              </w:rPr>
              <w:t>，综合利用率稳定达到</w:t>
            </w:r>
            <w:r w:rsidRPr="00D109BB">
              <w:rPr>
                <w:color w:val="000000" w:themeColor="text1"/>
                <w:szCs w:val="21"/>
              </w:rPr>
              <w:t>95%</w:t>
            </w:r>
            <w:r w:rsidRPr="00D109BB">
              <w:rPr>
                <w:color w:val="000000" w:themeColor="text1"/>
                <w:szCs w:val="21"/>
              </w:rPr>
              <w:t>以上。</w:t>
            </w:r>
          </w:p>
          <w:p w:rsidR="000E1865" w:rsidRPr="00D109BB" w:rsidRDefault="00B13FE5">
            <w:pPr>
              <w:widowControl/>
              <w:numPr>
                <w:ilvl w:val="0"/>
                <w:numId w:val="9"/>
              </w:numPr>
              <w:adjustRightInd w:val="0"/>
              <w:spacing w:line="280" w:lineRule="exact"/>
              <w:rPr>
                <w:color w:val="000000" w:themeColor="text1"/>
                <w:szCs w:val="21"/>
              </w:rPr>
            </w:pPr>
            <w:r w:rsidRPr="00D109BB">
              <w:rPr>
                <w:color w:val="000000" w:themeColor="text1"/>
                <w:szCs w:val="21"/>
              </w:rPr>
              <w:t>建立健全农药包装废弃物回收处置体系，废旧农膜回收率达</w:t>
            </w:r>
            <w:r w:rsidRPr="00D109BB">
              <w:rPr>
                <w:color w:val="000000" w:themeColor="text1"/>
                <w:szCs w:val="21"/>
              </w:rPr>
              <w:t>89.5%</w:t>
            </w:r>
            <w:r w:rsidRPr="00D109BB">
              <w:rPr>
                <w:color w:val="000000" w:themeColor="text1"/>
                <w:szCs w:val="21"/>
              </w:rPr>
              <w:t>以上。</w:t>
            </w:r>
          </w:p>
          <w:p w:rsidR="000E1865" w:rsidRPr="00D109BB" w:rsidRDefault="00B13FE5">
            <w:pPr>
              <w:widowControl/>
              <w:numPr>
                <w:ilvl w:val="0"/>
                <w:numId w:val="9"/>
              </w:numPr>
              <w:adjustRightInd w:val="0"/>
              <w:spacing w:line="280" w:lineRule="exact"/>
              <w:rPr>
                <w:color w:val="000000" w:themeColor="text1"/>
                <w:szCs w:val="21"/>
              </w:rPr>
            </w:pPr>
            <w:r w:rsidRPr="00D109BB">
              <w:rPr>
                <w:color w:val="000000" w:themeColor="text1"/>
                <w:szCs w:val="21"/>
              </w:rPr>
              <w:t>健全长江禁渔长效机制，科学开展渔业增殖放流，促进长江水生生物多样性恢复。</w:t>
            </w:r>
          </w:p>
          <w:p w:rsidR="000E1865" w:rsidRPr="00D109BB" w:rsidRDefault="00B13FE5">
            <w:pPr>
              <w:widowControl/>
              <w:numPr>
                <w:ilvl w:val="0"/>
                <w:numId w:val="9"/>
              </w:numPr>
              <w:adjustRightInd w:val="0"/>
              <w:spacing w:line="280" w:lineRule="exact"/>
              <w:rPr>
                <w:color w:val="000000" w:themeColor="text1"/>
                <w:szCs w:val="21"/>
              </w:rPr>
            </w:pPr>
            <w:r w:rsidRPr="00D109BB">
              <w:rPr>
                <w:color w:val="000000" w:themeColor="text1"/>
                <w:szCs w:val="21"/>
              </w:rPr>
              <w:t>加快农村地区新能源推广应用工作，推动</w:t>
            </w:r>
            <w:r w:rsidRPr="00D109BB">
              <w:rPr>
                <w:color w:val="000000" w:themeColor="text1"/>
                <w:szCs w:val="21"/>
              </w:rPr>
              <w:t>50</w:t>
            </w:r>
            <w:r w:rsidRPr="00D109BB">
              <w:rPr>
                <w:color w:val="000000" w:themeColor="text1"/>
                <w:szCs w:val="21"/>
              </w:rPr>
              <w:t>个以上的村庄进行新能源技术应用推广。</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市发改委</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市科技局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市工信局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市供销总社</w:t>
            </w:r>
          </w:p>
        </w:tc>
      </w:tr>
      <w:tr w:rsidR="000E1865" w:rsidRPr="00D109BB">
        <w:trPr>
          <w:trHeight w:val="1696"/>
          <w:jc w:val="center"/>
        </w:trPr>
        <w:tc>
          <w:tcPr>
            <w:tcW w:w="473" w:type="dxa"/>
            <w:vMerge w:val="restart"/>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四</w:t>
            </w:r>
          </w:p>
        </w:tc>
        <w:tc>
          <w:tcPr>
            <w:tcW w:w="1114" w:type="dxa"/>
            <w:vMerge w:val="restart"/>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加大核心技术攻关和种业创新布阵，强化农业现代化基础支撑</w:t>
            </w:r>
          </w:p>
        </w:tc>
        <w:tc>
          <w:tcPr>
            <w:tcW w:w="1114"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打造种业矩阵</w:t>
            </w:r>
          </w:p>
        </w:tc>
        <w:tc>
          <w:tcPr>
            <w:tcW w:w="8914" w:type="dxa"/>
            <w:vAlign w:val="center"/>
          </w:tcPr>
          <w:p w:rsidR="000E1865" w:rsidRPr="00D109BB" w:rsidRDefault="00B13FE5">
            <w:pPr>
              <w:widowControl/>
              <w:numPr>
                <w:ilvl w:val="0"/>
                <w:numId w:val="10"/>
              </w:numPr>
              <w:adjustRightInd w:val="0"/>
              <w:spacing w:line="280" w:lineRule="exact"/>
              <w:rPr>
                <w:color w:val="000000" w:themeColor="text1"/>
                <w:szCs w:val="21"/>
              </w:rPr>
            </w:pPr>
            <w:r w:rsidRPr="00D109BB">
              <w:rPr>
                <w:color w:val="000000" w:themeColor="text1"/>
                <w:szCs w:val="21"/>
              </w:rPr>
              <w:t>实施种业振兴行动，支持优质稻米、家禽、生猪、河蟹等新品种研究，打造常州种业矩阵。</w:t>
            </w:r>
          </w:p>
          <w:p w:rsidR="000E1865" w:rsidRPr="00D109BB" w:rsidRDefault="00B13FE5">
            <w:pPr>
              <w:widowControl/>
              <w:numPr>
                <w:ilvl w:val="0"/>
                <w:numId w:val="10"/>
              </w:numPr>
              <w:adjustRightInd w:val="0"/>
              <w:spacing w:line="280" w:lineRule="exact"/>
              <w:rPr>
                <w:color w:val="000000" w:themeColor="text1"/>
                <w:szCs w:val="21"/>
              </w:rPr>
            </w:pPr>
            <w:r w:rsidRPr="00D109BB">
              <w:rPr>
                <w:color w:val="000000" w:themeColor="text1"/>
                <w:szCs w:val="21"/>
              </w:rPr>
              <w:t>加强</w:t>
            </w:r>
            <w:r w:rsidRPr="00D109BB">
              <w:rPr>
                <w:color w:val="000000" w:themeColor="text1"/>
                <w:szCs w:val="21"/>
              </w:rPr>
              <w:t>2</w:t>
            </w:r>
            <w:r w:rsidRPr="00D109BB">
              <w:rPr>
                <w:color w:val="000000" w:themeColor="text1"/>
                <w:szCs w:val="21"/>
              </w:rPr>
              <w:t>个省级作物种质资源库（圃）、国家林木良种基地和国家级</w:t>
            </w:r>
            <w:r w:rsidRPr="00D109BB">
              <w:rPr>
                <w:color w:val="000000" w:themeColor="text1"/>
                <w:szCs w:val="21"/>
              </w:rPr>
              <w:t>“</w:t>
            </w:r>
            <w:r w:rsidRPr="00D109BB">
              <w:rPr>
                <w:color w:val="000000" w:themeColor="text1"/>
                <w:szCs w:val="21"/>
              </w:rPr>
              <w:t>三猪一鸡</w:t>
            </w:r>
            <w:r w:rsidRPr="00D109BB">
              <w:rPr>
                <w:color w:val="000000" w:themeColor="text1"/>
                <w:szCs w:val="21"/>
              </w:rPr>
              <w:t>”</w:t>
            </w:r>
            <w:r w:rsidRPr="00D109BB">
              <w:rPr>
                <w:color w:val="000000" w:themeColor="text1"/>
                <w:szCs w:val="21"/>
              </w:rPr>
              <w:t>等优质种质种源基地建设，支持立华牧业农业农村部</w:t>
            </w:r>
            <w:r w:rsidRPr="00D109BB">
              <w:rPr>
                <w:color w:val="000000" w:themeColor="text1"/>
                <w:szCs w:val="21"/>
              </w:rPr>
              <w:t>“</w:t>
            </w:r>
            <w:r w:rsidRPr="00D109BB">
              <w:rPr>
                <w:color w:val="000000" w:themeColor="text1"/>
                <w:szCs w:val="21"/>
              </w:rPr>
              <w:t>华东优质禽</w:t>
            </w:r>
            <w:r w:rsidRPr="00D109BB">
              <w:rPr>
                <w:color w:val="000000" w:themeColor="text1"/>
                <w:szCs w:val="21"/>
              </w:rPr>
              <w:t>”</w:t>
            </w:r>
            <w:r w:rsidRPr="00D109BB">
              <w:rPr>
                <w:color w:val="000000" w:themeColor="text1"/>
                <w:szCs w:val="21"/>
              </w:rPr>
              <w:t>育种实验室建设。</w:t>
            </w:r>
          </w:p>
          <w:p w:rsidR="000E1865" w:rsidRPr="00D109BB" w:rsidRDefault="00B13FE5">
            <w:pPr>
              <w:widowControl/>
              <w:numPr>
                <w:ilvl w:val="0"/>
                <w:numId w:val="10"/>
              </w:numPr>
              <w:adjustRightInd w:val="0"/>
              <w:spacing w:line="280" w:lineRule="exact"/>
              <w:rPr>
                <w:color w:val="000000" w:themeColor="text1"/>
                <w:szCs w:val="21"/>
              </w:rPr>
            </w:pPr>
            <w:r w:rsidRPr="00D109BB">
              <w:rPr>
                <w:color w:val="000000" w:themeColor="text1"/>
                <w:szCs w:val="21"/>
              </w:rPr>
              <w:t>深化农科教企联合协作推广，培育育繁推一体化种业龙头企业，建设提升</w:t>
            </w:r>
            <w:r w:rsidRPr="00D109BB">
              <w:rPr>
                <w:color w:val="000000" w:themeColor="text1"/>
                <w:szCs w:val="21"/>
              </w:rPr>
              <w:t>33</w:t>
            </w:r>
            <w:r w:rsidRPr="00D109BB">
              <w:rPr>
                <w:color w:val="000000" w:themeColor="text1"/>
                <w:szCs w:val="21"/>
              </w:rPr>
              <w:t>家特色优势种苗中心。</w:t>
            </w:r>
          </w:p>
        </w:tc>
        <w:tc>
          <w:tcPr>
            <w:tcW w:w="1085" w:type="dxa"/>
            <w:vAlign w:val="center"/>
          </w:tcPr>
          <w:p w:rsidR="000E1865" w:rsidRPr="00D109BB" w:rsidRDefault="00B13FE5">
            <w:pPr>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市科技局</w:t>
            </w:r>
          </w:p>
        </w:tc>
      </w:tr>
      <w:tr w:rsidR="000E1865" w:rsidRPr="00D109BB">
        <w:trPr>
          <w:trHeight w:val="20"/>
          <w:jc w:val="center"/>
        </w:trPr>
        <w:tc>
          <w:tcPr>
            <w:tcW w:w="473" w:type="dxa"/>
            <w:vMerge/>
            <w:vAlign w:val="center"/>
          </w:tcPr>
          <w:p w:rsidR="000E1865" w:rsidRPr="00D109BB" w:rsidRDefault="000E1865">
            <w:pPr>
              <w:widowControl/>
              <w:spacing w:line="280" w:lineRule="exact"/>
              <w:jc w:val="center"/>
              <w:rPr>
                <w:color w:val="000000" w:themeColor="text1"/>
                <w:szCs w:val="21"/>
              </w:rPr>
            </w:pPr>
          </w:p>
        </w:tc>
        <w:tc>
          <w:tcPr>
            <w:tcW w:w="1114" w:type="dxa"/>
            <w:vMerge/>
            <w:vAlign w:val="center"/>
          </w:tcPr>
          <w:p w:rsidR="000E1865" w:rsidRPr="00D109BB" w:rsidRDefault="000E1865">
            <w:pPr>
              <w:widowControl/>
              <w:adjustRightInd w:val="0"/>
              <w:spacing w:line="280" w:lineRule="exact"/>
              <w:jc w:val="center"/>
              <w:rPr>
                <w:color w:val="000000" w:themeColor="text1"/>
                <w:szCs w:val="21"/>
              </w:rPr>
            </w:pPr>
          </w:p>
        </w:tc>
        <w:tc>
          <w:tcPr>
            <w:tcW w:w="1114"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推动科技创新</w:t>
            </w:r>
          </w:p>
        </w:tc>
        <w:tc>
          <w:tcPr>
            <w:tcW w:w="8914" w:type="dxa"/>
            <w:vAlign w:val="center"/>
          </w:tcPr>
          <w:p w:rsidR="000E1865" w:rsidRPr="00D109BB" w:rsidRDefault="00B13FE5">
            <w:pPr>
              <w:widowControl/>
              <w:numPr>
                <w:ilvl w:val="0"/>
                <w:numId w:val="11"/>
              </w:numPr>
              <w:tabs>
                <w:tab w:val="left" w:pos="312"/>
              </w:tabs>
              <w:adjustRightInd w:val="0"/>
              <w:spacing w:line="280" w:lineRule="exact"/>
              <w:rPr>
                <w:color w:val="000000" w:themeColor="text1"/>
                <w:szCs w:val="21"/>
              </w:rPr>
            </w:pPr>
            <w:r w:rsidRPr="00D109BB">
              <w:rPr>
                <w:color w:val="000000" w:themeColor="text1"/>
                <w:szCs w:val="21"/>
              </w:rPr>
              <w:t>发挥企业创新主体作用，支持有条件的企业承担省级以上重大农业科技项目，每年支持科技创新与示范推广项目</w:t>
            </w:r>
            <w:r w:rsidRPr="00D109BB">
              <w:rPr>
                <w:color w:val="000000" w:themeColor="text1"/>
                <w:szCs w:val="21"/>
              </w:rPr>
              <w:t>20</w:t>
            </w:r>
            <w:r w:rsidRPr="00D109BB">
              <w:rPr>
                <w:color w:val="000000" w:themeColor="text1"/>
                <w:szCs w:val="21"/>
              </w:rPr>
              <w:t>项以上。</w:t>
            </w:r>
          </w:p>
          <w:p w:rsidR="000E1865" w:rsidRPr="00D109BB" w:rsidRDefault="00B13FE5">
            <w:pPr>
              <w:widowControl/>
              <w:numPr>
                <w:ilvl w:val="0"/>
                <w:numId w:val="11"/>
              </w:numPr>
              <w:tabs>
                <w:tab w:val="left" w:pos="312"/>
              </w:tabs>
              <w:adjustRightInd w:val="0"/>
              <w:spacing w:line="280" w:lineRule="exact"/>
              <w:rPr>
                <w:color w:val="000000" w:themeColor="text1"/>
                <w:szCs w:val="21"/>
              </w:rPr>
            </w:pPr>
            <w:r w:rsidRPr="00D109BB">
              <w:rPr>
                <w:color w:val="000000" w:themeColor="text1"/>
                <w:szCs w:val="21"/>
              </w:rPr>
              <w:t>加强农技推广体系改革创新，探索建立区域性农事服务中心。</w:t>
            </w:r>
          </w:p>
          <w:p w:rsidR="000E1865" w:rsidRPr="00D109BB" w:rsidRDefault="00B13FE5">
            <w:pPr>
              <w:widowControl/>
              <w:numPr>
                <w:ilvl w:val="0"/>
                <w:numId w:val="11"/>
              </w:numPr>
              <w:tabs>
                <w:tab w:val="left" w:pos="312"/>
              </w:tabs>
              <w:adjustRightInd w:val="0"/>
              <w:spacing w:line="280" w:lineRule="exact"/>
              <w:rPr>
                <w:color w:val="000000" w:themeColor="text1"/>
                <w:szCs w:val="21"/>
              </w:rPr>
            </w:pPr>
            <w:r w:rsidRPr="00D109BB">
              <w:rPr>
                <w:color w:val="000000" w:themeColor="text1"/>
                <w:szCs w:val="21"/>
              </w:rPr>
              <w:t>依托中以常州创新园，对接先进农业技术，推进农业生产环境自动监测和生产过程智能管理。</w:t>
            </w:r>
          </w:p>
          <w:p w:rsidR="000E1865" w:rsidRPr="00D109BB" w:rsidRDefault="00B13FE5">
            <w:pPr>
              <w:widowControl/>
              <w:numPr>
                <w:ilvl w:val="0"/>
                <w:numId w:val="11"/>
              </w:numPr>
              <w:tabs>
                <w:tab w:val="left" w:pos="312"/>
              </w:tabs>
              <w:adjustRightInd w:val="0"/>
              <w:spacing w:line="280" w:lineRule="exact"/>
              <w:rPr>
                <w:color w:val="000000" w:themeColor="text1"/>
                <w:szCs w:val="21"/>
              </w:rPr>
            </w:pPr>
            <w:r w:rsidRPr="00D109BB">
              <w:rPr>
                <w:color w:val="000000" w:themeColor="text1"/>
                <w:szCs w:val="21"/>
              </w:rPr>
              <w:t>建设市级水稻集成技术创新平台，为粮食绿色高质高效提供技术支撑。</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市科技局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市生态环境局</w:t>
            </w:r>
          </w:p>
        </w:tc>
      </w:tr>
      <w:tr w:rsidR="000E1865" w:rsidRPr="00D109BB">
        <w:trPr>
          <w:trHeight w:val="2091"/>
          <w:jc w:val="center"/>
        </w:trPr>
        <w:tc>
          <w:tcPr>
            <w:tcW w:w="473" w:type="dxa"/>
            <w:vMerge w:val="restart"/>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lastRenderedPageBreak/>
              <w:t>四</w:t>
            </w:r>
          </w:p>
        </w:tc>
        <w:tc>
          <w:tcPr>
            <w:tcW w:w="1114" w:type="dxa"/>
            <w:vMerge w:val="restart"/>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加大核心技术攻关和种业创新布阵，强化农业现代化基础支撑</w:t>
            </w:r>
          </w:p>
        </w:tc>
        <w:tc>
          <w:tcPr>
            <w:tcW w:w="1114"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创制应用先进装备</w:t>
            </w:r>
          </w:p>
        </w:tc>
        <w:tc>
          <w:tcPr>
            <w:tcW w:w="8914" w:type="dxa"/>
            <w:vAlign w:val="center"/>
          </w:tcPr>
          <w:p w:rsidR="000E1865" w:rsidRPr="00D109BB" w:rsidRDefault="00B13FE5">
            <w:pPr>
              <w:widowControl/>
              <w:numPr>
                <w:ilvl w:val="0"/>
                <w:numId w:val="12"/>
              </w:numPr>
              <w:tabs>
                <w:tab w:val="left" w:pos="312"/>
              </w:tabs>
              <w:adjustRightInd w:val="0"/>
              <w:spacing w:line="280" w:lineRule="exact"/>
              <w:rPr>
                <w:color w:val="000000" w:themeColor="text1"/>
                <w:szCs w:val="21"/>
              </w:rPr>
            </w:pPr>
            <w:r w:rsidRPr="00D109BB">
              <w:rPr>
                <w:color w:val="000000" w:themeColor="text1"/>
                <w:szCs w:val="21"/>
              </w:rPr>
              <w:t>指导开展农业生产全程全面机械化示范县创建，加快补齐特色农业生产全程机械化短板，新建农业生产全程机械化示范基地（园区）</w:t>
            </w:r>
            <w:r w:rsidRPr="00D109BB">
              <w:rPr>
                <w:color w:val="000000" w:themeColor="text1"/>
                <w:szCs w:val="21"/>
              </w:rPr>
              <w:t>15</w:t>
            </w:r>
            <w:r w:rsidRPr="00D109BB">
              <w:rPr>
                <w:color w:val="000000" w:themeColor="text1"/>
                <w:szCs w:val="21"/>
              </w:rPr>
              <w:t>个。</w:t>
            </w:r>
          </w:p>
          <w:p w:rsidR="000E1865" w:rsidRPr="00D109BB" w:rsidRDefault="00B13FE5">
            <w:pPr>
              <w:widowControl/>
              <w:numPr>
                <w:ilvl w:val="0"/>
                <w:numId w:val="12"/>
              </w:numPr>
              <w:tabs>
                <w:tab w:val="left" w:pos="312"/>
              </w:tabs>
              <w:adjustRightInd w:val="0"/>
              <w:spacing w:line="280" w:lineRule="exact"/>
              <w:rPr>
                <w:color w:val="000000" w:themeColor="text1"/>
                <w:szCs w:val="21"/>
              </w:rPr>
            </w:pPr>
            <w:r w:rsidRPr="00D109BB">
              <w:rPr>
                <w:color w:val="000000" w:themeColor="text1"/>
                <w:szCs w:val="21"/>
              </w:rPr>
              <w:t>提升农机绿色化、智能化水平，积极推广水稻侧深施肥技术及清洁热源烘干机改造，建设无人化农场</w:t>
            </w:r>
            <w:r w:rsidRPr="00D109BB">
              <w:rPr>
                <w:color w:val="000000" w:themeColor="text1"/>
                <w:szCs w:val="21"/>
              </w:rPr>
              <w:t>2</w:t>
            </w:r>
            <w:r w:rsidRPr="00D109BB">
              <w:rPr>
                <w:color w:val="000000" w:themeColor="text1"/>
                <w:szCs w:val="21"/>
              </w:rPr>
              <w:t>家。</w:t>
            </w:r>
          </w:p>
          <w:p w:rsidR="000E1865" w:rsidRPr="00D109BB" w:rsidRDefault="00B13FE5">
            <w:pPr>
              <w:widowControl/>
              <w:numPr>
                <w:ilvl w:val="0"/>
                <w:numId w:val="12"/>
              </w:numPr>
              <w:tabs>
                <w:tab w:val="left" w:pos="312"/>
              </w:tabs>
              <w:adjustRightInd w:val="0"/>
              <w:spacing w:line="280" w:lineRule="exact"/>
              <w:rPr>
                <w:color w:val="000000" w:themeColor="text1"/>
                <w:szCs w:val="21"/>
              </w:rPr>
            </w:pPr>
            <w:r w:rsidRPr="00D109BB">
              <w:rPr>
                <w:color w:val="000000" w:themeColor="text1"/>
                <w:szCs w:val="21"/>
              </w:rPr>
              <w:t>发展现代设施农业，推广应用一批先进设施装备和种植模式，建设现代设施农业特色示范县。</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市科技局</w:t>
            </w:r>
          </w:p>
        </w:tc>
      </w:tr>
      <w:tr w:rsidR="000E1865" w:rsidRPr="00D109BB">
        <w:trPr>
          <w:trHeight w:val="3436"/>
          <w:jc w:val="center"/>
        </w:trPr>
        <w:tc>
          <w:tcPr>
            <w:tcW w:w="473" w:type="dxa"/>
            <w:vMerge/>
            <w:vAlign w:val="center"/>
          </w:tcPr>
          <w:p w:rsidR="000E1865" w:rsidRPr="00D109BB" w:rsidRDefault="000E1865">
            <w:pPr>
              <w:widowControl/>
              <w:tabs>
                <w:tab w:val="left" w:pos="312"/>
              </w:tabs>
              <w:adjustRightInd w:val="0"/>
              <w:spacing w:line="280" w:lineRule="exact"/>
              <w:jc w:val="center"/>
              <w:rPr>
                <w:color w:val="000000" w:themeColor="text1"/>
                <w:szCs w:val="21"/>
              </w:rPr>
            </w:pPr>
          </w:p>
        </w:tc>
        <w:tc>
          <w:tcPr>
            <w:tcW w:w="1114" w:type="dxa"/>
            <w:vMerge/>
            <w:vAlign w:val="center"/>
          </w:tcPr>
          <w:p w:rsidR="000E1865" w:rsidRPr="00D109BB" w:rsidRDefault="000E1865">
            <w:pPr>
              <w:widowControl/>
              <w:tabs>
                <w:tab w:val="left" w:pos="312"/>
              </w:tabs>
              <w:adjustRightInd w:val="0"/>
              <w:spacing w:line="280" w:lineRule="exact"/>
              <w:jc w:val="center"/>
              <w:rPr>
                <w:color w:val="000000" w:themeColor="text1"/>
                <w:szCs w:val="21"/>
              </w:rPr>
            </w:pPr>
          </w:p>
        </w:tc>
        <w:tc>
          <w:tcPr>
            <w:tcW w:w="1114"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发展数字农业</w:t>
            </w:r>
          </w:p>
        </w:tc>
        <w:tc>
          <w:tcPr>
            <w:tcW w:w="8914" w:type="dxa"/>
            <w:vAlign w:val="center"/>
          </w:tcPr>
          <w:p w:rsidR="000E1865" w:rsidRPr="00D109BB" w:rsidRDefault="00B13FE5">
            <w:pPr>
              <w:widowControl/>
              <w:numPr>
                <w:ilvl w:val="0"/>
                <w:numId w:val="13"/>
              </w:numPr>
              <w:tabs>
                <w:tab w:val="left" w:pos="312"/>
              </w:tabs>
              <w:adjustRightInd w:val="0"/>
              <w:spacing w:line="280" w:lineRule="exact"/>
              <w:rPr>
                <w:color w:val="000000" w:themeColor="text1"/>
                <w:szCs w:val="21"/>
              </w:rPr>
            </w:pPr>
            <w:r w:rsidRPr="00D109BB">
              <w:rPr>
                <w:color w:val="000000" w:themeColor="text1"/>
                <w:szCs w:val="21"/>
              </w:rPr>
              <w:t>加快数字技术与农业全产业链融合，建设一批农业物联网技术研发与应用创新平台。</w:t>
            </w:r>
          </w:p>
          <w:p w:rsidR="000E1865" w:rsidRPr="00D109BB" w:rsidRDefault="00B13FE5">
            <w:pPr>
              <w:widowControl/>
              <w:numPr>
                <w:ilvl w:val="0"/>
                <w:numId w:val="13"/>
              </w:numPr>
              <w:tabs>
                <w:tab w:val="left" w:pos="312"/>
              </w:tabs>
              <w:adjustRightInd w:val="0"/>
              <w:spacing w:line="280" w:lineRule="exact"/>
              <w:rPr>
                <w:color w:val="000000" w:themeColor="text1"/>
                <w:szCs w:val="21"/>
              </w:rPr>
            </w:pPr>
            <w:r w:rsidRPr="00D109BB">
              <w:rPr>
                <w:color w:val="000000" w:themeColor="text1"/>
                <w:szCs w:val="21"/>
              </w:rPr>
              <w:t>推进农村水利、气象、电力、交通、农业生产和物流等基础设施数字化、智能化改造，推进数字园区、数字农业工厂（基地）建设。</w:t>
            </w:r>
          </w:p>
          <w:p w:rsidR="000E1865" w:rsidRPr="00D109BB" w:rsidRDefault="00B13FE5">
            <w:pPr>
              <w:widowControl/>
              <w:numPr>
                <w:ilvl w:val="0"/>
                <w:numId w:val="13"/>
              </w:numPr>
              <w:tabs>
                <w:tab w:val="left" w:pos="312"/>
              </w:tabs>
              <w:adjustRightInd w:val="0"/>
              <w:spacing w:line="280" w:lineRule="exact"/>
              <w:rPr>
                <w:color w:val="000000" w:themeColor="text1"/>
                <w:szCs w:val="21"/>
              </w:rPr>
            </w:pPr>
            <w:r w:rsidRPr="00D109BB">
              <w:rPr>
                <w:color w:val="000000" w:themeColor="text1"/>
                <w:szCs w:val="21"/>
              </w:rPr>
              <w:t>启动建设市级</w:t>
            </w:r>
            <w:r w:rsidRPr="00D109BB">
              <w:rPr>
                <w:color w:val="000000" w:themeColor="text1"/>
                <w:szCs w:val="21"/>
              </w:rPr>
              <w:t>“</w:t>
            </w:r>
            <w:r w:rsidRPr="00D109BB">
              <w:rPr>
                <w:color w:val="000000" w:themeColor="text1"/>
                <w:szCs w:val="21"/>
              </w:rPr>
              <w:t>未来农场</w:t>
            </w:r>
            <w:r w:rsidRPr="00D109BB">
              <w:rPr>
                <w:color w:val="000000" w:themeColor="text1"/>
                <w:szCs w:val="21"/>
              </w:rPr>
              <w:t>”</w:t>
            </w:r>
            <w:r w:rsidRPr="00D109BB">
              <w:rPr>
                <w:color w:val="000000" w:themeColor="text1"/>
                <w:szCs w:val="21"/>
              </w:rPr>
              <w:t>。推进农药集采统配信息化系统建设。</w:t>
            </w:r>
          </w:p>
          <w:p w:rsidR="000E1865" w:rsidRPr="00D109BB" w:rsidRDefault="00B13FE5">
            <w:pPr>
              <w:widowControl/>
              <w:numPr>
                <w:ilvl w:val="0"/>
                <w:numId w:val="13"/>
              </w:numPr>
              <w:tabs>
                <w:tab w:val="left" w:pos="312"/>
              </w:tabs>
              <w:adjustRightInd w:val="0"/>
              <w:spacing w:line="280" w:lineRule="exact"/>
              <w:rPr>
                <w:color w:val="000000" w:themeColor="text1"/>
                <w:szCs w:val="21"/>
              </w:rPr>
            </w:pPr>
            <w:r w:rsidRPr="00D109BB">
              <w:rPr>
                <w:color w:val="000000" w:themeColor="text1"/>
                <w:szCs w:val="21"/>
              </w:rPr>
              <w:t>依托农村各类服务站点，构建</w:t>
            </w:r>
            <w:r w:rsidRPr="00D109BB">
              <w:rPr>
                <w:color w:val="000000" w:themeColor="text1"/>
                <w:szCs w:val="21"/>
              </w:rPr>
              <w:t>“</w:t>
            </w:r>
            <w:r w:rsidRPr="00D109BB">
              <w:rPr>
                <w:color w:val="000000" w:themeColor="text1"/>
                <w:szCs w:val="21"/>
              </w:rPr>
              <w:t>互联网</w:t>
            </w:r>
            <w:r w:rsidRPr="00D109BB">
              <w:rPr>
                <w:color w:val="000000" w:themeColor="text1"/>
                <w:szCs w:val="21"/>
              </w:rPr>
              <w:t>+</w:t>
            </w:r>
            <w:r w:rsidRPr="00D109BB">
              <w:rPr>
                <w:color w:val="000000" w:themeColor="text1"/>
                <w:szCs w:val="21"/>
              </w:rPr>
              <w:t>农村综合服务网络</w:t>
            </w:r>
            <w:r w:rsidRPr="00D109BB">
              <w:rPr>
                <w:color w:val="000000" w:themeColor="text1"/>
                <w:szCs w:val="21"/>
              </w:rPr>
              <w:t>”</w:t>
            </w:r>
            <w:r w:rsidRPr="00D109BB">
              <w:rPr>
                <w:color w:val="000000" w:themeColor="text1"/>
                <w:szCs w:val="21"/>
              </w:rPr>
              <w:t>，加快信息服务延伸到村、精准到户。</w:t>
            </w:r>
          </w:p>
          <w:p w:rsidR="000E1865" w:rsidRPr="00D109BB" w:rsidRDefault="00B13FE5">
            <w:pPr>
              <w:widowControl/>
              <w:numPr>
                <w:ilvl w:val="0"/>
                <w:numId w:val="13"/>
              </w:numPr>
              <w:tabs>
                <w:tab w:val="left" w:pos="312"/>
              </w:tabs>
              <w:adjustRightInd w:val="0"/>
              <w:spacing w:line="280" w:lineRule="exact"/>
              <w:rPr>
                <w:color w:val="000000" w:themeColor="text1"/>
                <w:szCs w:val="21"/>
              </w:rPr>
            </w:pPr>
            <w:r w:rsidRPr="00D109BB">
              <w:rPr>
                <w:color w:val="000000" w:themeColor="text1"/>
                <w:szCs w:val="21"/>
              </w:rPr>
              <w:t>健全农业农村大数据体系，深化应用</w:t>
            </w:r>
            <w:r w:rsidRPr="00D109BB">
              <w:rPr>
                <w:color w:val="000000" w:themeColor="text1"/>
                <w:szCs w:val="21"/>
              </w:rPr>
              <w:t>“</w:t>
            </w:r>
            <w:r w:rsidRPr="00D109BB">
              <w:rPr>
                <w:color w:val="000000" w:themeColor="text1"/>
                <w:szCs w:val="21"/>
              </w:rPr>
              <w:t>苏农云</w:t>
            </w:r>
            <w:r w:rsidRPr="00D109BB">
              <w:rPr>
                <w:color w:val="000000" w:themeColor="text1"/>
                <w:szCs w:val="21"/>
              </w:rPr>
              <w:t>”</w:t>
            </w:r>
            <w:r w:rsidRPr="00D109BB">
              <w:rPr>
                <w:color w:val="000000" w:themeColor="text1"/>
                <w:szCs w:val="21"/>
              </w:rPr>
              <w:t>平台，优化数据资源共享共用服务。</w:t>
            </w:r>
          </w:p>
        </w:tc>
        <w:tc>
          <w:tcPr>
            <w:tcW w:w="1085" w:type="dxa"/>
            <w:vAlign w:val="center"/>
          </w:tcPr>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adjustRightInd w:val="0"/>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市科技局</w:t>
            </w:r>
          </w:p>
          <w:p w:rsidR="000E1865" w:rsidRPr="00D109BB" w:rsidRDefault="00B13FE5">
            <w:pPr>
              <w:widowControl/>
              <w:spacing w:line="280" w:lineRule="exact"/>
              <w:jc w:val="center"/>
              <w:rPr>
                <w:color w:val="000000" w:themeColor="text1"/>
                <w:szCs w:val="21"/>
              </w:rPr>
            </w:pPr>
            <w:r w:rsidRPr="00D109BB">
              <w:rPr>
                <w:color w:val="000000" w:themeColor="text1"/>
                <w:szCs w:val="21"/>
              </w:rPr>
              <w:t>市工信局</w:t>
            </w:r>
          </w:p>
          <w:p w:rsidR="000E1865" w:rsidRPr="00D109BB" w:rsidRDefault="00B13FE5">
            <w:pPr>
              <w:widowControl/>
              <w:spacing w:line="280" w:lineRule="exact"/>
              <w:jc w:val="center"/>
              <w:rPr>
                <w:color w:val="000000" w:themeColor="text1"/>
                <w:szCs w:val="21"/>
              </w:rPr>
            </w:pPr>
            <w:r w:rsidRPr="00D109BB">
              <w:rPr>
                <w:color w:val="000000" w:themeColor="text1"/>
                <w:szCs w:val="21"/>
              </w:rPr>
              <w:t>市交通局</w:t>
            </w:r>
          </w:p>
          <w:p w:rsidR="000E1865" w:rsidRPr="00D109BB" w:rsidRDefault="00B13FE5">
            <w:pPr>
              <w:widowControl/>
              <w:spacing w:line="280" w:lineRule="exact"/>
              <w:jc w:val="center"/>
              <w:rPr>
                <w:color w:val="000000" w:themeColor="text1"/>
                <w:szCs w:val="21"/>
              </w:rPr>
            </w:pPr>
            <w:r w:rsidRPr="00D109BB">
              <w:rPr>
                <w:color w:val="000000" w:themeColor="text1"/>
                <w:szCs w:val="21"/>
              </w:rPr>
              <w:t>市水利局</w:t>
            </w:r>
          </w:p>
          <w:p w:rsidR="000E1865" w:rsidRPr="00D109BB" w:rsidRDefault="00B13FE5">
            <w:pPr>
              <w:widowControl/>
              <w:spacing w:line="280" w:lineRule="exact"/>
              <w:jc w:val="center"/>
              <w:rPr>
                <w:color w:val="000000" w:themeColor="text1"/>
                <w:szCs w:val="21"/>
              </w:rPr>
            </w:pPr>
            <w:r w:rsidRPr="00D109BB">
              <w:rPr>
                <w:rFonts w:hint="eastAsia"/>
                <w:color w:val="000000" w:themeColor="text1"/>
                <w:szCs w:val="21"/>
              </w:rPr>
              <w:t>市商务局</w:t>
            </w:r>
          </w:p>
          <w:p w:rsidR="000E1865" w:rsidRPr="00D109BB" w:rsidRDefault="00B13FE5">
            <w:pPr>
              <w:widowControl/>
              <w:spacing w:line="280" w:lineRule="exact"/>
              <w:jc w:val="center"/>
              <w:rPr>
                <w:color w:val="000000" w:themeColor="text1"/>
                <w:szCs w:val="21"/>
              </w:rPr>
            </w:pPr>
            <w:r w:rsidRPr="00D109BB">
              <w:rPr>
                <w:color w:val="000000" w:themeColor="text1"/>
                <w:szCs w:val="21"/>
              </w:rPr>
              <w:t>市气象局</w:t>
            </w:r>
          </w:p>
          <w:p w:rsidR="000E1865" w:rsidRPr="00D109BB" w:rsidRDefault="00B13FE5">
            <w:pPr>
              <w:widowControl/>
              <w:spacing w:line="280" w:lineRule="exact"/>
              <w:jc w:val="center"/>
              <w:rPr>
                <w:color w:val="000000" w:themeColor="text1"/>
                <w:szCs w:val="21"/>
              </w:rPr>
            </w:pPr>
            <w:r w:rsidRPr="00D109BB">
              <w:rPr>
                <w:rFonts w:hint="eastAsia"/>
                <w:color w:val="000000" w:themeColor="text1"/>
                <w:szCs w:val="21"/>
              </w:rPr>
              <w:t>市供销总社</w:t>
            </w:r>
          </w:p>
          <w:p w:rsidR="000E1865" w:rsidRPr="00D109BB" w:rsidRDefault="00B13FE5">
            <w:pPr>
              <w:widowControl/>
              <w:spacing w:line="280" w:lineRule="exact"/>
              <w:jc w:val="center"/>
              <w:rPr>
                <w:color w:val="000000" w:themeColor="text1"/>
                <w:szCs w:val="21"/>
              </w:rPr>
            </w:pPr>
            <w:r w:rsidRPr="00D109BB">
              <w:rPr>
                <w:rFonts w:hint="eastAsia"/>
                <w:color w:val="000000" w:themeColor="text1"/>
                <w:szCs w:val="21"/>
              </w:rPr>
              <w:t>国网常州供电公司</w:t>
            </w:r>
          </w:p>
        </w:tc>
      </w:tr>
      <w:tr w:rsidR="000E1865" w:rsidRPr="00D109BB">
        <w:trPr>
          <w:trHeight w:val="2356"/>
          <w:jc w:val="center"/>
        </w:trPr>
        <w:tc>
          <w:tcPr>
            <w:tcW w:w="473"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五</w:t>
            </w:r>
          </w:p>
        </w:tc>
        <w:tc>
          <w:tcPr>
            <w:tcW w:w="1114"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持续深化农村改革创新，激活乡村全面振兴内生动能</w:t>
            </w:r>
          </w:p>
        </w:tc>
        <w:tc>
          <w:tcPr>
            <w:tcW w:w="1114"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稳妥开展农村土地制度改革</w:t>
            </w:r>
          </w:p>
        </w:tc>
        <w:tc>
          <w:tcPr>
            <w:tcW w:w="8914" w:type="dxa"/>
            <w:vAlign w:val="center"/>
          </w:tcPr>
          <w:p w:rsidR="000E1865" w:rsidRPr="00D109BB" w:rsidRDefault="00B13FE5">
            <w:pPr>
              <w:widowControl/>
              <w:numPr>
                <w:ilvl w:val="0"/>
                <w:numId w:val="14"/>
              </w:numPr>
              <w:tabs>
                <w:tab w:val="left" w:pos="312"/>
              </w:tabs>
              <w:adjustRightInd w:val="0"/>
              <w:spacing w:line="280" w:lineRule="exact"/>
              <w:rPr>
                <w:color w:val="000000" w:themeColor="text1"/>
                <w:szCs w:val="21"/>
              </w:rPr>
            </w:pPr>
            <w:r w:rsidRPr="00D109BB">
              <w:rPr>
                <w:color w:val="000000" w:themeColor="text1"/>
                <w:szCs w:val="21"/>
              </w:rPr>
              <w:t>积极开展第二轮土地承包到期后再延长三十年试点，指导推动全市拟定的</w:t>
            </w:r>
            <w:r w:rsidRPr="00D109BB">
              <w:rPr>
                <w:color w:val="000000" w:themeColor="text1"/>
                <w:szCs w:val="21"/>
              </w:rPr>
              <w:t>11</w:t>
            </w:r>
            <w:r w:rsidRPr="00D109BB">
              <w:rPr>
                <w:color w:val="000000" w:themeColor="text1"/>
                <w:szCs w:val="21"/>
              </w:rPr>
              <w:t>个村启动延包试点工作。</w:t>
            </w:r>
          </w:p>
          <w:p w:rsidR="000E1865" w:rsidRPr="00D109BB" w:rsidRDefault="00B13FE5">
            <w:pPr>
              <w:widowControl/>
              <w:numPr>
                <w:ilvl w:val="0"/>
                <w:numId w:val="14"/>
              </w:numPr>
              <w:tabs>
                <w:tab w:val="left" w:pos="312"/>
              </w:tabs>
              <w:adjustRightInd w:val="0"/>
              <w:spacing w:line="280" w:lineRule="exact"/>
              <w:rPr>
                <w:color w:val="000000" w:themeColor="text1"/>
                <w:szCs w:val="21"/>
              </w:rPr>
            </w:pPr>
            <w:r w:rsidRPr="00D109BB">
              <w:rPr>
                <w:color w:val="000000" w:themeColor="text1"/>
                <w:szCs w:val="21"/>
              </w:rPr>
              <w:t>稳慎推进农村宅基地制度改革试点，探索宅基地有偿使用有偿退出机制，在试点地区允许依法取得的宅基地向县域内符合条件的农村集体经济组织成员家庭转让。</w:t>
            </w:r>
          </w:p>
          <w:p w:rsidR="000E1865" w:rsidRPr="00D109BB" w:rsidRDefault="00B13FE5">
            <w:pPr>
              <w:widowControl/>
              <w:numPr>
                <w:ilvl w:val="0"/>
                <w:numId w:val="14"/>
              </w:numPr>
              <w:tabs>
                <w:tab w:val="left" w:pos="312"/>
              </w:tabs>
              <w:adjustRightInd w:val="0"/>
              <w:spacing w:line="280" w:lineRule="exact"/>
              <w:rPr>
                <w:color w:val="000000" w:themeColor="text1"/>
                <w:szCs w:val="21"/>
              </w:rPr>
            </w:pPr>
            <w:r w:rsidRPr="00D109BB">
              <w:rPr>
                <w:color w:val="000000" w:themeColor="text1"/>
                <w:szCs w:val="21"/>
              </w:rPr>
              <w:t>整市推进省级农村宅基地线上审批试点，建立农村宅基地审批</w:t>
            </w:r>
            <w:r w:rsidRPr="00D109BB">
              <w:rPr>
                <w:color w:val="000000" w:themeColor="text1"/>
                <w:szCs w:val="21"/>
              </w:rPr>
              <w:t>“</w:t>
            </w:r>
            <w:r w:rsidRPr="00D109BB">
              <w:rPr>
                <w:color w:val="000000" w:themeColor="text1"/>
                <w:szCs w:val="21"/>
              </w:rPr>
              <w:t>网上办</w:t>
            </w:r>
            <w:r w:rsidRPr="00D109BB">
              <w:rPr>
                <w:color w:val="000000" w:themeColor="text1"/>
                <w:szCs w:val="21"/>
              </w:rPr>
              <w:t>”</w:t>
            </w:r>
            <w:r w:rsidRPr="00D109BB">
              <w:rPr>
                <w:color w:val="000000" w:themeColor="text1"/>
                <w:szCs w:val="21"/>
              </w:rPr>
              <w:t>一站式为民服务机制。</w:t>
            </w:r>
          </w:p>
        </w:tc>
        <w:tc>
          <w:tcPr>
            <w:tcW w:w="1085"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tc>
      </w:tr>
      <w:tr w:rsidR="000E1865" w:rsidRPr="00D109BB">
        <w:trPr>
          <w:trHeight w:val="20"/>
          <w:jc w:val="center"/>
        </w:trPr>
        <w:tc>
          <w:tcPr>
            <w:tcW w:w="473" w:type="dxa"/>
            <w:vMerge w:val="restart"/>
            <w:vAlign w:val="center"/>
          </w:tcPr>
          <w:p w:rsidR="000E1865" w:rsidRPr="00D109BB" w:rsidRDefault="00B13FE5">
            <w:pPr>
              <w:tabs>
                <w:tab w:val="left" w:pos="312"/>
              </w:tabs>
              <w:adjustRightInd w:val="0"/>
              <w:spacing w:line="280" w:lineRule="exact"/>
              <w:jc w:val="center"/>
              <w:rPr>
                <w:color w:val="000000" w:themeColor="text1"/>
                <w:szCs w:val="21"/>
              </w:rPr>
            </w:pPr>
            <w:r w:rsidRPr="00D109BB">
              <w:rPr>
                <w:color w:val="000000" w:themeColor="text1"/>
                <w:szCs w:val="21"/>
              </w:rPr>
              <w:lastRenderedPageBreak/>
              <w:t>五</w:t>
            </w:r>
          </w:p>
        </w:tc>
        <w:tc>
          <w:tcPr>
            <w:tcW w:w="1114" w:type="dxa"/>
            <w:vMerge w:val="restart"/>
            <w:vAlign w:val="center"/>
          </w:tcPr>
          <w:p w:rsidR="000E1865" w:rsidRPr="00D109BB" w:rsidRDefault="00B13FE5">
            <w:pPr>
              <w:tabs>
                <w:tab w:val="left" w:pos="312"/>
              </w:tabs>
              <w:adjustRightInd w:val="0"/>
              <w:spacing w:line="280" w:lineRule="exact"/>
              <w:jc w:val="center"/>
              <w:rPr>
                <w:color w:val="000000" w:themeColor="text1"/>
                <w:szCs w:val="21"/>
              </w:rPr>
            </w:pPr>
            <w:r w:rsidRPr="00D109BB">
              <w:rPr>
                <w:color w:val="000000" w:themeColor="text1"/>
                <w:szCs w:val="21"/>
              </w:rPr>
              <w:t>持续深化农村改革创新，激活乡村全面振兴内生动能</w:t>
            </w:r>
          </w:p>
        </w:tc>
        <w:tc>
          <w:tcPr>
            <w:tcW w:w="1114"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积极推进产权制度改革</w:t>
            </w:r>
          </w:p>
        </w:tc>
        <w:tc>
          <w:tcPr>
            <w:tcW w:w="8914" w:type="dxa"/>
            <w:vAlign w:val="center"/>
          </w:tcPr>
          <w:p w:rsidR="000E1865" w:rsidRPr="00D109BB" w:rsidRDefault="00B13FE5">
            <w:pPr>
              <w:widowControl/>
              <w:numPr>
                <w:ilvl w:val="0"/>
                <w:numId w:val="15"/>
              </w:numPr>
              <w:tabs>
                <w:tab w:val="left" w:pos="312"/>
              </w:tabs>
              <w:adjustRightInd w:val="0"/>
              <w:spacing w:line="260" w:lineRule="exact"/>
              <w:rPr>
                <w:color w:val="000000" w:themeColor="text1"/>
                <w:szCs w:val="21"/>
              </w:rPr>
            </w:pPr>
            <w:r w:rsidRPr="00D109BB">
              <w:rPr>
                <w:color w:val="000000" w:themeColor="text1"/>
                <w:szCs w:val="21"/>
              </w:rPr>
              <w:t>做好农村集体产权制度改革</w:t>
            </w:r>
            <w:r w:rsidRPr="00D109BB">
              <w:rPr>
                <w:color w:val="000000" w:themeColor="text1"/>
                <w:szCs w:val="21"/>
              </w:rPr>
              <w:t>“</w:t>
            </w:r>
            <w:r w:rsidRPr="00D109BB">
              <w:rPr>
                <w:color w:val="000000" w:themeColor="text1"/>
                <w:szCs w:val="21"/>
              </w:rPr>
              <w:t>后半篇文章</w:t>
            </w:r>
            <w:r w:rsidRPr="00D109BB">
              <w:rPr>
                <w:color w:val="000000" w:themeColor="text1"/>
                <w:szCs w:val="21"/>
              </w:rPr>
              <w:t>”</w:t>
            </w:r>
            <w:r w:rsidRPr="00D109BB">
              <w:rPr>
                <w:color w:val="000000" w:themeColor="text1"/>
                <w:szCs w:val="21"/>
              </w:rPr>
              <w:t>，加强集体资产监督管理，创新集体资产运营机制，赋予农民更多财产权利。</w:t>
            </w:r>
          </w:p>
          <w:p w:rsidR="000E1865" w:rsidRPr="00D109BB" w:rsidRDefault="00B13FE5">
            <w:pPr>
              <w:widowControl/>
              <w:numPr>
                <w:ilvl w:val="0"/>
                <w:numId w:val="15"/>
              </w:numPr>
              <w:tabs>
                <w:tab w:val="left" w:pos="312"/>
              </w:tabs>
              <w:adjustRightInd w:val="0"/>
              <w:spacing w:line="260" w:lineRule="exact"/>
              <w:rPr>
                <w:color w:val="000000" w:themeColor="text1"/>
                <w:szCs w:val="21"/>
              </w:rPr>
            </w:pPr>
            <w:r w:rsidRPr="00D109BB">
              <w:rPr>
                <w:color w:val="000000" w:themeColor="text1"/>
                <w:szCs w:val="21"/>
              </w:rPr>
              <w:t>深入推进农村集体经营性建设用地入市改革工作，完善市场交易规则和服务监督体系，建立健全入市土地增值收益分配机制。</w:t>
            </w:r>
          </w:p>
          <w:p w:rsidR="000E1865" w:rsidRPr="00D109BB" w:rsidRDefault="00B13FE5">
            <w:pPr>
              <w:widowControl/>
              <w:numPr>
                <w:ilvl w:val="0"/>
                <w:numId w:val="15"/>
              </w:numPr>
              <w:tabs>
                <w:tab w:val="left" w:pos="312"/>
              </w:tabs>
              <w:adjustRightInd w:val="0"/>
              <w:spacing w:line="260" w:lineRule="exact"/>
              <w:rPr>
                <w:color w:val="000000" w:themeColor="text1"/>
                <w:szCs w:val="21"/>
              </w:rPr>
            </w:pPr>
            <w:r w:rsidRPr="00D109BB">
              <w:rPr>
                <w:color w:val="000000" w:themeColor="text1"/>
                <w:szCs w:val="21"/>
              </w:rPr>
              <w:t>继续推进分账管理改革，提高村集体经济的活力和竞争力。</w:t>
            </w:r>
          </w:p>
          <w:p w:rsidR="000E1865" w:rsidRPr="00D109BB" w:rsidRDefault="00B13FE5">
            <w:pPr>
              <w:widowControl/>
              <w:numPr>
                <w:ilvl w:val="0"/>
                <w:numId w:val="15"/>
              </w:numPr>
              <w:tabs>
                <w:tab w:val="left" w:pos="312"/>
              </w:tabs>
              <w:adjustRightInd w:val="0"/>
              <w:spacing w:line="260" w:lineRule="exact"/>
              <w:rPr>
                <w:color w:val="000000" w:themeColor="text1"/>
                <w:szCs w:val="21"/>
              </w:rPr>
            </w:pPr>
            <w:r w:rsidRPr="00D109BB">
              <w:rPr>
                <w:color w:val="000000" w:themeColor="text1"/>
                <w:szCs w:val="21"/>
              </w:rPr>
              <w:t>根据上级文件，落实对集体资产由村民委员会、村民小组登记到农村集体经济组织名下实行税收减免政策。</w:t>
            </w:r>
          </w:p>
          <w:p w:rsidR="000E1865" w:rsidRPr="00D109BB" w:rsidRDefault="00B13FE5">
            <w:pPr>
              <w:widowControl/>
              <w:numPr>
                <w:ilvl w:val="0"/>
                <w:numId w:val="15"/>
              </w:numPr>
              <w:tabs>
                <w:tab w:val="left" w:pos="312"/>
              </w:tabs>
              <w:adjustRightInd w:val="0"/>
              <w:spacing w:line="260" w:lineRule="exact"/>
              <w:rPr>
                <w:color w:val="000000" w:themeColor="text1"/>
                <w:szCs w:val="21"/>
              </w:rPr>
            </w:pPr>
            <w:r w:rsidRPr="00D109BB">
              <w:rPr>
                <w:color w:val="000000" w:themeColor="text1"/>
                <w:szCs w:val="21"/>
              </w:rPr>
              <w:t>加强农村产权交易规范化建设，推动除绿色通道以外的资产资源出租出售都要进行线上交易，逐步提高全市农村产权交易规模。</w:t>
            </w:r>
          </w:p>
        </w:tc>
        <w:tc>
          <w:tcPr>
            <w:tcW w:w="1085"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市农业</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rFonts w:hint="eastAsia"/>
                <w:color w:val="000000" w:themeColor="text1"/>
                <w:szCs w:val="21"/>
              </w:rPr>
              <w:t>市财政局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市自然资源和规划局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市税务局</w:t>
            </w:r>
          </w:p>
        </w:tc>
      </w:tr>
      <w:tr w:rsidR="000E1865" w:rsidRPr="00D109BB">
        <w:trPr>
          <w:trHeight w:val="2018"/>
          <w:jc w:val="center"/>
        </w:trPr>
        <w:tc>
          <w:tcPr>
            <w:tcW w:w="473" w:type="dxa"/>
            <w:vMerge/>
            <w:vAlign w:val="center"/>
          </w:tcPr>
          <w:p w:rsidR="000E1865" w:rsidRPr="00D109BB" w:rsidRDefault="000E1865">
            <w:pPr>
              <w:widowControl/>
              <w:tabs>
                <w:tab w:val="left" w:pos="312"/>
              </w:tabs>
              <w:adjustRightInd w:val="0"/>
              <w:spacing w:line="280" w:lineRule="exact"/>
              <w:jc w:val="center"/>
              <w:rPr>
                <w:color w:val="000000" w:themeColor="text1"/>
                <w:szCs w:val="21"/>
              </w:rPr>
            </w:pPr>
          </w:p>
        </w:tc>
        <w:tc>
          <w:tcPr>
            <w:tcW w:w="1114" w:type="dxa"/>
            <w:vMerge/>
            <w:vAlign w:val="center"/>
          </w:tcPr>
          <w:p w:rsidR="000E1865" w:rsidRPr="00D109BB" w:rsidRDefault="000E1865">
            <w:pPr>
              <w:widowControl/>
              <w:tabs>
                <w:tab w:val="left" w:pos="312"/>
              </w:tabs>
              <w:adjustRightInd w:val="0"/>
              <w:spacing w:line="280" w:lineRule="exact"/>
              <w:jc w:val="center"/>
              <w:rPr>
                <w:color w:val="000000" w:themeColor="text1"/>
                <w:szCs w:val="21"/>
              </w:rPr>
            </w:pPr>
          </w:p>
        </w:tc>
        <w:tc>
          <w:tcPr>
            <w:tcW w:w="1114"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深化探索农村集成改革</w:t>
            </w:r>
          </w:p>
        </w:tc>
        <w:tc>
          <w:tcPr>
            <w:tcW w:w="8914" w:type="dxa"/>
            <w:vAlign w:val="center"/>
          </w:tcPr>
          <w:p w:rsidR="000E1865" w:rsidRPr="00D109BB" w:rsidRDefault="00B13FE5">
            <w:pPr>
              <w:widowControl/>
              <w:numPr>
                <w:ilvl w:val="0"/>
                <w:numId w:val="16"/>
              </w:numPr>
              <w:tabs>
                <w:tab w:val="left" w:pos="312"/>
              </w:tabs>
              <w:adjustRightInd w:val="0"/>
              <w:spacing w:line="260" w:lineRule="exact"/>
              <w:rPr>
                <w:color w:val="000000" w:themeColor="text1"/>
                <w:szCs w:val="21"/>
              </w:rPr>
            </w:pPr>
            <w:r w:rsidRPr="00D109BB">
              <w:rPr>
                <w:color w:val="000000" w:themeColor="text1"/>
                <w:szCs w:val="21"/>
              </w:rPr>
              <w:t>支持武进区围绕农村土地制度、数字乡村建设、创新乡村富民机制、人才振兴机制、乡村治理机制等重点领域实施集成改革试点试验。</w:t>
            </w:r>
          </w:p>
          <w:p w:rsidR="000E1865" w:rsidRPr="00D109BB" w:rsidRDefault="00B13FE5">
            <w:pPr>
              <w:widowControl/>
              <w:numPr>
                <w:ilvl w:val="0"/>
                <w:numId w:val="16"/>
              </w:numPr>
              <w:tabs>
                <w:tab w:val="left" w:pos="312"/>
              </w:tabs>
              <w:adjustRightInd w:val="0"/>
              <w:spacing w:line="260" w:lineRule="exact"/>
              <w:rPr>
                <w:color w:val="000000" w:themeColor="text1"/>
                <w:szCs w:val="21"/>
              </w:rPr>
            </w:pPr>
            <w:r w:rsidRPr="00D109BB">
              <w:rPr>
                <w:color w:val="000000" w:themeColor="text1"/>
                <w:szCs w:val="21"/>
              </w:rPr>
              <w:t>稳妥有序开展以乡镇为基本单元的全域土地综合整治，整合盘活农村零散闲置土地。</w:t>
            </w:r>
          </w:p>
          <w:p w:rsidR="000E1865" w:rsidRPr="00D109BB" w:rsidRDefault="00B13FE5">
            <w:pPr>
              <w:widowControl/>
              <w:numPr>
                <w:ilvl w:val="0"/>
                <w:numId w:val="16"/>
              </w:numPr>
              <w:tabs>
                <w:tab w:val="left" w:pos="312"/>
              </w:tabs>
              <w:adjustRightInd w:val="0"/>
              <w:spacing w:line="260" w:lineRule="exact"/>
              <w:rPr>
                <w:color w:val="000000" w:themeColor="text1"/>
                <w:szCs w:val="21"/>
              </w:rPr>
            </w:pPr>
            <w:r w:rsidRPr="00D109BB">
              <w:rPr>
                <w:color w:val="000000" w:themeColor="text1"/>
                <w:szCs w:val="21"/>
              </w:rPr>
              <w:t>大力推进城乡融合体制机制创新，深化宁锡常接合片区国家城乡融合发展试验区、殷杏泰产教融合试验区建设，加快常金同城化、常溧一体化。</w:t>
            </w:r>
          </w:p>
          <w:p w:rsidR="000E1865" w:rsidRPr="00D109BB" w:rsidRDefault="00B13FE5">
            <w:pPr>
              <w:widowControl/>
              <w:numPr>
                <w:ilvl w:val="0"/>
                <w:numId w:val="16"/>
              </w:numPr>
              <w:tabs>
                <w:tab w:val="left" w:pos="312"/>
              </w:tabs>
              <w:adjustRightInd w:val="0"/>
              <w:spacing w:line="260" w:lineRule="exact"/>
              <w:rPr>
                <w:color w:val="000000" w:themeColor="text1"/>
                <w:szCs w:val="21"/>
              </w:rPr>
            </w:pPr>
            <w:r w:rsidRPr="00D109BB">
              <w:rPr>
                <w:color w:val="000000" w:themeColor="text1"/>
                <w:szCs w:val="21"/>
              </w:rPr>
              <w:t>推广农业设施确权颁证赋能做法。</w:t>
            </w:r>
          </w:p>
          <w:p w:rsidR="000E1865" w:rsidRPr="00D109BB" w:rsidRDefault="00B13FE5">
            <w:pPr>
              <w:widowControl/>
              <w:numPr>
                <w:ilvl w:val="0"/>
                <w:numId w:val="16"/>
              </w:numPr>
              <w:tabs>
                <w:tab w:val="left" w:pos="312"/>
              </w:tabs>
              <w:adjustRightInd w:val="0"/>
              <w:spacing w:line="260" w:lineRule="exact"/>
              <w:rPr>
                <w:color w:val="000000" w:themeColor="text1"/>
                <w:szCs w:val="21"/>
              </w:rPr>
            </w:pPr>
            <w:r w:rsidRPr="00D109BB">
              <w:rPr>
                <w:color w:val="000000" w:themeColor="text1"/>
                <w:szCs w:val="21"/>
              </w:rPr>
              <w:t>深化供销、农垦、林业、农业综合水价等改革。</w:t>
            </w:r>
          </w:p>
          <w:p w:rsidR="000E1865" w:rsidRPr="00D109BB" w:rsidRDefault="00B13FE5">
            <w:pPr>
              <w:widowControl/>
              <w:numPr>
                <w:ilvl w:val="0"/>
                <w:numId w:val="16"/>
              </w:numPr>
              <w:tabs>
                <w:tab w:val="left" w:pos="312"/>
              </w:tabs>
              <w:adjustRightInd w:val="0"/>
              <w:spacing w:line="260" w:lineRule="exact"/>
              <w:rPr>
                <w:color w:val="000000" w:themeColor="text1"/>
                <w:szCs w:val="21"/>
              </w:rPr>
            </w:pPr>
            <w:r w:rsidRPr="00D109BB">
              <w:rPr>
                <w:color w:val="000000" w:themeColor="text1"/>
                <w:szCs w:val="21"/>
              </w:rPr>
              <w:t>全面改善被撤并乡镇集镇区环境面貌，加大政策扶持，打造被撤并乡镇集镇区的崭新形象。</w:t>
            </w:r>
          </w:p>
        </w:tc>
        <w:tc>
          <w:tcPr>
            <w:tcW w:w="1085"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市农业</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rFonts w:hint="eastAsia"/>
                <w:color w:val="000000" w:themeColor="text1"/>
                <w:szCs w:val="21"/>
              </w:rPr>
              <w:t>市发改委</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市自然资源和规划局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市水利局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市供销总社</w:t>
            </w:r>
          </w:p>
        </w:tc>
      </w:tr>
      <w:tr w:rsidR="000E1865" w:rsidRPr="00D109BB">
        <w:trPr>
          <w:trHeight w:val="3388"/>
          <w:jc w:val="center"/>
        </w:trPr>
        <w:tc>
          <w:tcPr>
            <w:tcW w:w="473" w:type="dxa"/>
            <w:vMerge/>
            <w:vAlign w:val="center"/>
          </w:tcPr>
          <w:p w:rsidR="000E1865" w:rsidRPr="00D109BB" w:rsidRDefault="000E1865">
            <w:pPr>
              <w:tabs>
                <w:tab w:val="left" w:pos="312"/>
              </w:tabs>
              <w:adjustRightInd w:val="0"/>
              <w:spacing w:line="280" w:lineRule="exact"/>
              <w:jc w:val="center"/>
              <w:rPr>
                <w:color w:val="000000" w:themeColor="text1"/>
                <w:szCs w:val="21"/>
              </w:rPr>
            </w:pPr>
          </w:p>
        </w:tc>
        <w:tc>
          <w:tcPr>
            <w:tcW w:w="1114" w:type="dxa"/>
            <w:vMerge/>
            <w:vAlign w:val="center"/>
          </w:tcPr>
          <w:p w:rsidR="000E1865" w:rsidRPr="00D109BB" w:rsidRDefault="000E1865">
            <w:pPr>
              <w:tabs>
                <w:tab w:val="left" w:pos="312"/>
              </w:tabs>
              <w:adjustRightInd w:val="0"/>
              <w:spacing w:line="280" w:lineRule="exact"/>
              <w:jc w:val="center"/>
              <w:rPr>
                <w:color w:val="000000" w:themeColor="text1"/>
                <w:szCs w:val="21"/>
              </w:rPr>
            </w:pPr>
          </w:p>
        </w:tc>
        <w:tc>
          <w:tcPr>
            <w:tcW w:w="1114"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优化整合政策资源要素</w:t>
            </w:r>
          </w:p>
        </w:tc>
        <w:tc>
          <w:tcPr>
            <w:tcW w:w="8914" w:type="dxa"/>
            <w:vAlign w:val="center"/>
          </w:tcPr>
          <w:p w:rsidR="000E1865" w:rsidRPr="00D109BB" w:rsidRDefault="00B13FE5">
            <w:pPr>
              <w:widowControl/>
              <w:numPr>
                <w:ilvl w:val="0"/>
                <w:numId w:val="17"/>
              </w:numPr>
              <w:tabs>
                <w:tab w:val="left" w:pos="312"/>
                <w:tab w:val="left" w:pos="596"/>
              </w:tabs>
              <w:adjustRightInd w:val="0"/>
              <w:spacing w:line="280" w:lineRule="exact"/>
              <w:rPr>
                <w:color w:val="000000" w:themeColor="text1"/>
                <w:szCs w:val="21"/>
              </w:rPr>
            </w:pPr>
            <w:r w:rsidRPr="00D109BB">
              <w:rPr>
                <w:color w:val="000000" w:themeColor="text1"/>
                <w:szCs w:val="21"/>
              </w:rPr>
              <w:t>坚持公共财政优先保障，加大涉农资金统筹整合力度，落实土地出让收入用于农业农村比例政策。</w:t>
            </w:r>
          </w:p>
          <w:p w:rsidR="000E1865" w:rsidRPr="00D109BB" w:rsidRDefault="00B13FE5">
            <w:pPr>
              <w:widowControl/>
              <w:numPr>
                <w:ilvl w:val="0"/>
                <w:numId w:val="17"/>
              </w:numPr>
              <w:tabs>
                <w:tab w:val="left" w:pos="312"/>
                <w:tab w:val="left" w:pos="596"/>
              </w:tabs>
              <w:adjustRightInd w:val="0"/>
              <w:spacing w:line="280" w:lineRule="exact"/>
              <w:rPr>
                <w:color w:val="000000" w:themeColor="text1"/>
                <w:szCs w:val="21"/>
              </w:rPr>
            </w:pPr>
            <w:r w:rsidRPr="00D109BB">
              <w:rPr>
                <w:color w:val="000000" w:themeColor="text1"/>
                <w:szCs w:val="21"/>
              </w:rPr>
              <w:t>创新金融支农方式，加大对乡村振兴中长期信贷支持，推动政策性农业信贷担保提质增效。</w:t>
            </w:r>
          </w:p>
          <w:p w:rsidR="000E1865" w:rsidRPr="00D109BB" w:rsidRDefault="00B13FE5">
            <w:pPr>
              <w:widowControl/>
              <w:numPr>
                <w:ilvl w:val="0"/>
                <w:numId w:val="17"/>
              </w:numPr>
              <w:tabs>
                <w:tab w:val="left" w:pos="312"/>
                <w:tab w:val="left" w:pos="596"/>
              </w:tabs>
              <w:adjustRightInd w:val="0"/>
              <w:spacing w:line="280" w:lineRule="exact"/>
              <w:rPr>
                <w:color w:val="000000" w:themeColor="text1"/>
                <w:szCs w:val="21"/>
              </w:rPr>
            </w:pPr>
            <w:r w:rsidRPr="00D109BB">
              <w:rPr>
                <w:color w:val="000000" w:themeColor="text1"/>
                <w:szCs w:val="21"/>
              </w:rPr>
              <w:t>统筹安排农村土地资源配置，切实落实</w:t>
            </w:r>
            <w:r w:rsidRPr="00D109BB">
              <w:rPr>
                <w:rFonts w:hint="eastAsia"/>
                <w:color w:val="000000" w:themeColor="text1"/>
                <w:szCs w:val="21"/>
              </w:rPr>
              <w:t>不超过城镇开发边界内增量空间</w:t>
            </w:r>
            <w:r w:rsidRPr="00D109BB">
              <w:rPr>
                <w:rFonts w:hint="eastAsia"/>
                <w:color w:val="000000" w:themeColor="text1"/>
                <w:szCs w:val="21"/>
              </w:rPr>
              <w:t>5%</w:t>
            </w:r>
            <w:r w:rsidRPr="00D109BB">
              <w:rPr>
                <w:rFonts w:hint="eastAsia"/>
                <w:color w:val="000000" w:themeColor="text1"/>
                <w:szCs w:val="21"/>
              </w:rPr>
              <w:t>的规模，作为本轮国土空间规划期内村庄规划专项流量指标，实行增存挂钩周转使用，落实</w:t>
            </w:r>
            <w:r w:rsidRPr="00D109BB">
              <w:rPr>
                <w:color w:val="000000" w:themeColor="text1"/>
                <w:szCs w:val="21"/>
              </w:rPr>
              <w:t>省下达新增用地计划的</w:t>
            </w:r>
            <w:r w:rsidRPr="00D109BB">
              <w:rPr>
                <w:color w:val="000000" w:themeColor="text1"/>
                <w:szCs w:val="21"/>
              </w:rPr>
              <w:t>5%</w:t>
            </w:r>
            <w:r w:rsidRPr="00D109BB">
              <w:rPr>
                <w:color w:val="000000" w:themeColor="text1"/>
                <w:szCs w:val="21"/>
              </w:rPr>
              <w:t>保障政策。</w:t>
            </w:r>
          </w:p>
          <w:p w:rsidR="000E1865" w:rsidRPr="00D109BB" w:rsidRDefault="00B13FE5">
            <w:pPr>
              <w:widowControl/>
              <w:numPr>
                <w:ilvl w:val="0"/>
                <w:numId w:val="17"/>
              </w:numPr>
              <w:tabs>
                <w:tab w:val="left" w:pos="312"/>
                <w:tab w:val="left" w:pos="596"/>
              </w:tabs>
              <w:adjustRightInd w:val="0"/>
              <w:spacing w:line="280" w:lineRule="exact"/>
              <w:rPr>
                <w:color w:val="000000" w:themeColor="text1"/>
                <w:szCs w:val="21"/>
              </w:rPr>
            </w:pPr>
            <w:r w:rsidRPr="00D109BB">
              <w:rPr>
                <w:color w:val="000000" w:themeColor="text1"/>
                <w:szCs w:val="21"/>
              </w:rPr>
              <w:t>做好农业配套设施用地规划，鼓励资源集约利用，采取灵活供地方式，及时满足区域性农业配套用地需求。</w:t>
            </w:r>
          </w:p>
          <w:p w:rsidR="000E1865" w:rsidRPr="00D109BB" w:rsidRDefault="00B13FE5">
            <w:pPr>
              <w:widowControl/>
              <w:numPr>
                <w:ilvl w:val="0"/>
                <w:numId w:val="17"/>
              </w:numPr>
              <w:tabs>
                <w:tab w:val="left" w:pos="312"/>
                <w:tab w:val="left" w:pos="596"/>
              </w:tabs>
              <w:adjustRightInd w:val="0"/>
              <w:spacing w:line="280" w:lineRule="exact"/>
              <w:rPr>
                <w:color w:val="000000" w:themeColor="text1"/>
                <w:szCs w:val="21"/>
              </w:rPr>
            </w:pPr>
            <w:r w:rsidRPr="00D109BB">
              <w:rPr>
                <w:color w:val="000000" w:themeColor="text1"/>
                <w:szCs w:val="21"/>
              </w:rPr>
              <w:t>农村建设用地复垦后形成的城乡建设用地增减挂钩指标，优先保障所在村的村民住宅、产业、公共服务设施用地。</w:t>
            </w:r>
          </w:p>
          <w:p w:rsidR="000E1865" w:rsidRPr="00D109BB" w:rsidRDefault="00B13FE5">
            <w:pPr>
              <w:widowControl/>
              <w:numPr>
                <w:ilvl w:val="0"/>
                <w:numId w:val="17"/>
              </w:numPr>
              <w:tabs>
                <w:tab w:val="left" w:pos="312"/>
                <w:tab w:val="left" w:pos="596"/>
              </w:tabs>
              <w:adjustRightInd w:val="0"/>
              <w:spacing w:line="280" w:lineRule="exact"/>
              <w:rPr>
                <w:color w:val="000000" w:themeColor="text1"/>
                <w:szCs w:val="21"/>
              </w:rPr>
            </w:pPr>
            <w:r w:rsidRPr="00D109BB">
              <w:rPr>
                <w:color w:val="000000" w:themeColor="text1"/>
                <w:szCs w:val="21"/>
              </w:rPr>
              <w:t>推动农业保险扩面提质，探索建立巨灾保险制度。</w:t>
            </w:r>
          </w:p>
          <w:p w:rsidR="000E1865" w:rsidRPr="00D109BB" w:rsidRDefault="00B13FE5">
            <w:pPr>
              <w:widowControl/>
              <w:numPr>
                <w:ilvl w:val="0"/>
                <w:numId w:val="17"/>
              </w:numPr>
              <w:tabs>
                <w:tab w:val="left" w:pos="312"/>
                <w:tab w:val="left" w:pos="596"/>
              </w:tabs>
              <w:adjustRightInd w:val="0"/>
              <w:spacing w:line="280" w:lineRule="exact"/>
              <w:rPr>
                <w:color w:val="000000" w:themeColor="text1"/>
                <w:szCs w:val="21"/>
              </w:rPr>
            </w:pPr>
            <w:r w:rsidRPr="00D109BB">
              <w:rPr>
                <w:color w:val="000000" w:themeColor="text1"/>
                <w:szCs w:val="21"/>
              </w:rPr>
              <w:t>引导社会资本投入农业农村，构建乡村振兴多元投入格局。</w:t>
            </w:r>
          </w:p>
        </w:tc>
        <w:tc>
          <w:tcPr>
            <w:tcW w:w="1085"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市财政局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市自然</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资源和</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规划局</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市农业农村局</w:t>
            </w:r>
          </w:p>
        </w:tc>
      </w:tr>
      <w:tr w:rsidR="000E1865" w:rsidRPr="00D109BB">
        <w:trPr>
          <w:trHeight w:val="2254"/>
          <w:jc w:val="center"/>
        </w:trPr>
        <w:tc>
          <w:tcPr>
            <w:tcW w:w="473" w:type="dxa"/>
            <w:vMerge w:val="restart"/>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lastRenderedPageBreak/>
              <w:t>六</w:t>
            </w:r>
          </w:p>
        </w:tc>
        <w:tc>
          <w:tcPr>
            <w:tcW w:w="1114" w:type="dxa"/>
            <w:vMerge w:val="restart"/>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持续拓宽增收渠道，不断提升农民增收共富能力</w:t>
            </w:r>
          </w:p>
        </w:tc>
        <w:tc>
          <w:tcPr>
            <w:tcW w:w="1114" w:type="dxa"/>
            <w:vAlign w:val="center"/>
          </w:tcPr>
          <w:p w:rsidR="000E1865" w:rsidRPr="00D109BB" w:rsidRDefault="00B13FE5">
            <w:pPr>
              <w:widowControl/>
              <w:tabs>
                <w:tab w:val="left" w:pos="312"/>
              </w:tabs>
              <w:adjustRightInd w:val="0"/>
              <w:spacing w:line="280" w:lineRule="exact"/>
              <w:ind w:left="-57" w:right="-57"/>
              <w:jc w:val="center"/>
              <w:rPr>
                <w:color w:val="000000" w:themeColor="text1"/>
                <w:szCs w:val="21"/>
              </w:rPr>
            </w:pPr>
            <w:r w:rsidRPr="00D109BB">
              <w:rPr>
                <w:color w:val="000000" w:themeColor="text1"/>
                <w:szCs w:val="21"/>
              </w:rPr>
              <w:t>实施新一轮茅山老区帮促</w:t>
            </w:r>
          </w:p>
          <w:p w:rsidR="000E1865" w:rsidRPr="00D109BB" w:rsidRDefault="00B13FE5">
            <w:pPr>
              <w:widowControl/>
              <w:tabs>
                <w:tab w:val="left" w:pos="312"/>
              </w:tabs>
              <w:adjustRightInd w:val="0"/>
              <w:spacing w:line="280" w:lineRule="exact"/>
              <w:ind w:left="-57" w:right="-57"/>
              <w:jc w:val="center"/>
              <w:rPr>
                <w:color w:val="000000" w:themeColor="text1"/>
                <w:szCs w:val="21"/>
              </w:rPr>
            </w:pPr>
            <w:r w:rsidRPr="00D109BB">
              <w:rPr>
                <w:color w:val="000000" w:themeColor="text1"/>
                <w:szCs w:val="21"/>
              </w:rPr>
              <w:t>行动</w:t>
            </w:r>
          </w:p>
        </w:tc>
        <w:tc>
          <w:tcPr>
            <w:tcW w:w="8914" w:type="dxa"/>
            <w:vAlign w:val="center"/>
          </w:tcPr>
          <w:p w:rsidR="000E1865" w:rsidRPr="00D109BB" w:rsidRDefault="00B13FE5">
            <w:pPr>
              <w:widowControl/>
              <w:numPr>
                <w:ilvl w:val="0"/>
                <w:numId w:val="18"/>
              </w:numPr>
              <w:tabs>
                <w:tab w:val="left" w:pos="312"/>
              </w:tabs>
              <w:adjustRightInd w:val="0"/>
              <w:spacing w:line="280" w:lineRule="exact"/>
              <w:rPr>
                <w:color w:val="000000" w:themeColor="text1"/>
                <w:szCs w:val="21"/>
              </w:rPr>
            </w:pPr>
            <w:r w:rsidRPr="00D109BB">
              <w:rPr>
                <w:color w:val="000000" w:themeColor="text1"/>
                <w:szCs w:val="21"/>
              </w:rPr>
              <w:t>通过建立基金、项目扶持、吸纳就业等形式，引导新型经营主体与老区农民共建产业化联合体，确保老区经济相对薄弱村集体年经营性收入增幅高于全市平均值。</w:t>
            </w:r>
          </w:p>
          <w:p w:rsidR="000E1865" w:rsidRPr="00D109BB" w:rsidRDefault="00B13FE5">
            <w:pPr>
              <w:widowControl/>
              <w:numPr>
                <w:ilvl w:val="0"/>
                <w:numId w:val="18"/>
              </w:numPr>
              <w:tabs>
                <w:tab w:val="left" w:pos="312"/>
              </w:tabs>
              <w:adjustRightInd w:val="0"/>
              <w:spacing w:line="280" w:lineRule="exact"/>
              <w:rPr>
                <w:color w:val="000000" w:themeColor="text1"/>
                <w:szCs w:val="21"/>
              </w:rPr>
            </w:pPr>
            <w:r w:rsidRPr="00D109BB">
              <w:rPr>
                <w:color w:val="000000" w:themeColor="text1"/>
                <w:szCs w:val="21"/>
              </w:rPr>
              <w:t>健全农村低保对象、特困人员、低保边缘家庭和支出型困难家庭等农村低收入人口动态监测机制和常态化救助帮扶机制。</w:t>
            </w:r>
          </w:p>
          <w:p w:rsidR="000E1865" w:rsidRPr="00D109BB" w:rsidRDefault="00B13FE5">
            <w:pPr>
              <w:widowControl/>
              <w:numPr>
                <w:ilvl w:val="0"/>
                <w:numId w:val="18"/>
              </w:numPr>
              <w:tabs>
                <w:tab w:val="left" w:pos="312"/>
              </w:tabs>
              <w:adjustRightInd w:val="0"/>
              <w:spacing w:line="280" w:lineRule="exact"/>
              <w:rPr>
                <w:color w:val="000000" w:themeColor="text1"/>
                <w:szCs w:val="21"/>
              </w:rPr>
            </w:pPr>
            <w:r w:rsidRPr="00D109BB">
              <w:rPr>
                <w:color w:val="000000" w:themeColor="text1"/>
                <w:szCs w:val="21"/>
              </w:rPr>
              <w:t>提高低收入群体增收能力。</w:t>
            </w:r>
          </w:p>
        </w:tc>
        <w:tc>
          <w:tcPr>
            <w:tcW w:w="1085"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市农业</w:t>
            </w:r>
          </w:p>
          <w:p w:rsidR="000E1865" w:rsidRPr="00D109BB" w:rsidRDefault="00B13FE5">
            <w:pPr>
              <w:widowControl/>
              <w:spacing w:line="280" w:lineRule="exact"/>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市各帮促单位</w:t>
            </w:r>
          </w:p>
        </w:tc>
      </w:tr>
      <w:tr w:rsidR="000E1865" w:rsidRPr="00D109BB">
        <w:trPr>
          <w:trHeight w:val="2810"/>
          <w:jc w:val="center"/>
        </w:trPr>
        <w:tc>
          <w:tcPr>
            <w:tcW w:w="473" w:type="dxa"/>
            <w:vMerge/>
            <w:vAlign w:val="center"/>
          </w:tcPr>
          <w:p w:rsidR="000E1865" w:rsidRPr="00D109BB" w:rsidRDefault="000E1865">
            <w:pPr>
              <w:widowControl/>
              <w:tabs>
                <w:tab w:val="left" w:pos="312"/>
              </w:tabs>
              <w:adjustRightInd w:val="0"/>
              <w:spacing w:line="280" w:lineRule="exact"/>
              <w:jc w:val="center"/>
              <w:rPr>
                <w:color w:val="000000" w:themeColor="text1"/>
                <w:szCs w:val="21"/>
              </w:rPr>
            </w:pPr>
          </w:p>
        </w:tc>
        <w:tc>
          <w:tcPr>
            <w:tcW w:w="1114" w:type="dxa"/>
            <w:vMerge/>
            <w:vAlign w:val="center"/>
          </w:tcPr>
          <w:p w:rsidR="000E1865" w:rsidRPr="00D109BB" w:rsidRDefault="000E1865">
            <w:pPr>
              <w:widowControl/>
              <w:tabs>
                <w:tab w:val="left" w:pos="312"/>
              </w:tabs>
              <w:adjustRightInd w:val="0"/>
              <w:spacing w:line="280" w:lineRule="exact"/>
              <w:jc w:val="center"/>
              <w:rPr>
                <w:color w:val="000000" w:themeColor="text1"/>
                <w:szCs w:val="21"/>
              </w:rPr>
            </w:pPr>
          </w:p>
        </w:tc>
        <w:tc>
          <w:tcPr>
            <w:tcW w:w="1114" w:type="dxa"/>
            <w:vAlign w:val="center"/>
          </w:tcPr>
          <w:p w:rsidR="000E1865" w:rsidRPr="00D109BB" w:rsidRDefault="00B13FE5">
            <w:pPr>
              <w:widowControl/>
              <w:tabs>
                <w:tab w:val="left" w:pos="312"/>
              </w:tabs>
              <w:adjustRightInd w:val="0"/>
              <w:spacing w:line="280" w:lineRule="exact"/>
              <w:jc w:val="center"/>
              <w:rPr>
                <w:color w:val="000000" w:themeColor="text1"/>
                <w:szCs w:val="21"/>
              </w:rPr>
            </w:pPr>
            <w:r w:rsidRPr="00D109BB">
              <w:rPr>
                <w:color w:val="000000" w:themeColor="text1"/>
                <w:szCs w:val="21"/>
              </w:rPr>
              <w:t>促进农民持续增收</w:t>
            </w:r>
          </w:p>
        </w:tc>
        <w:tc>
          <w:tcPr>
            <w:tcW w:w="8914" w:type="dxa"/>
            <w:vAlign w:val="center"/>
          </w:tcPr>
          <w:p w:rsidR="000E1865" w:rsidRPr="00D109BB" w:rsidRDefault="00B13FE5">
            <w:pPr>
              <w:widowControl/>
              <w:numPr>
                <w:ilvl w:val="0"/>
                <w:numId w:val="19"/>
              </w:numPr>
              <w:tabs>
                <w:tab w:val="left" w:pos="312"/>
              </w:tabs>
              <w:adjustRightInd w:val="0"/>
              <w:spacing w:line="280" w:lineRule="exact"/>
              <w:rPr>
                <w:color w:val="000000" w:themeColor="text1"/>
                <w:szCs w:val="21"/>
              </w:rPr>
            </w:pPr>
            <w:r w:rsidRPr="00D109BB">
              <w:rPr>
                <w:color w:val="000000" w:themeColor="text1"/>
                <w:szCs w:val="21"/>
              </w:rPr>
              <w:t>促进农村劳动力充分就业，推进标准化</w:t>
            </w:r>
            <w:r w:rsidRPr="00D109BB">
              <w:rPr>
                <w:color w:val="000000" w:themeColor="text1"/>
                <w:szCs w:val="21"/>
              </w:rPr>
              <w:t>“</w:t>
            </w:r>
            <w:r w:rsidRPr="00D109BB">
              <w:rPr>
                <w:color w:val="000000" w:themeColor="text1"/>
                <w:szCs w:val="21"/>
              </w:rPr>
              <w:t>家门口</w:t>
            </w:r>
            <w:r w:rsidRPr="00D109BB">
              <w:rPr>
                <w:color w:val="000000" w:themeColor="text1"/>
                <w:szCs w:val="21"/>
              </w:rPr>
              <w:t>”</w:t>
            </w:r>
            <w:r w:rsidRPr="00D109BB">
              <w:rPr>
                <w:color w:val="000000" w:themeColor="text1"/>
                <w:szCs w:val="21"/>
              </w:rPr>
              <w:t>就业服务站建设，年内打造</w:t>
            </w:r>
            <w:r w:rsidRPr="00D109BB">
              <w:rPr>
                <w:color w:val="000000" w:themeColor="text1"/>
                <w:szCs w:val="21"/>
              </w:rPr>
              <w:t>4</w:t>
            </w:r>
            <w:r w:rsidRPr="00D109BB">
              <w:rPr>
                <w:color w:val="000000" w:themeColor="text1"/>
                <w:szCs w:val="21"/>
              </w:rPr>
              <w:t>个省级劳务品牌。</w:t>
            </w:r>
          </w:p>
          <w:p w:rsidR="000E1865" w:rsidRPr="00D109BB" w:rsidRDefault="00B13FE5">
            <w:pPr>
              <w:widowControl/>
              <w:numPr>
                <w:ilvl w:val="0"/>
                <w:numId w:val="19"/>
              </w:numPr>
              <w:tabs>
                <w:tab w:val="left" w:pos="312"/>
              </w:tabs>
              <w:adjustRightInd w:val="0"/>
              <w:spacing w:line="280" w:lineRule="exact"/>
              <w:rPr>
                <w:color w:val="000000" w:themeColor="text1"/>
                <w:szCs w:val="21"/>
              </w:rPr>
            </w:pPr>
            <w:r w:rsidRPr="00D109BB">
              <w:rPr>
                <w:color w:val="000000" w:themeColor="text1"/>
                <w:szCs w:val="21"/>
              </w:rPr>
              <w:t>实施万名</w:t>
            </w:r>
            <w:r w:rsidRPr="00D109BB">
              <w:rPr>
                <w:color w:val="000000" w:themeColor="text1"/>
                <w:szCs w:val="21"/>
              </w:rPr>
              <w:t>“</w:t>
            </w:r>
            <w:r w:rsidRPr="00D109BB">
              <w:rPr>
                <w:color w:val="000000" w:themeColor="text1"/>
                <w:szCs w:val="21"/>
              </w:rPr>
              <w:t>新农人</w:t>
            </w:r>
            <w:r w:rsidRPr="00D109BB">
              <w:rPr>
                <w:color w:val="000000" w:themeColor="text1"/>
                <w:szCs w:val="21"/>
              </w:rPr>
              <w:t>”</w:t>
            </w:r>
            <w:r w:rsidRPr="00D109BB">
              <w:rPr>
                <w:color w:val="000000" w:themeColor="text1"/>
                <w:szCs w:val="21"/>
              </w:rPr>
              <w:t>培训计划，组织</w:t>
            </w:r>
            <w:r w:rsidRPr="00D109BB">
              <w:rPr>
                <w:color w:val="000000" w:themeColor="text1"/>
                <w:szCs w:val="21"/>
              </w:rPr>
              <w:t>“</w:t>
            </w:r>
            <w:r w:rsidRPr="00D109BB">
              <w:rPr>
                <w:color w:val="000000" w:themeColor="text1"/>
                <w:szCs w:val="21"/>
              </w:rPr>
              <w:t>十佳新农人</w:t>
            </w:r>
            <w:r w:rsidRPr="00D109BB">
              <w:rPr>
                <w:color w:val="000000" w:themeColor="text1"/>
                <w:szCs w:val="21"/>
              </w:rPr>
              <w:t>”</w:t>
            </w:r>
            <w:r w:rsidRPr="00D109BB">
              <w:rPr>
                <w:color w:val="000000" w:themeColor="text1"/>
                <w:szCs w:val="21"/>
              </w:rPr>
              <w:t>评比，组织培育乡村产业振兴带头人</w:t>
            </w:r>
            <w:r w:rsidRPr="00D109BB">
              <w:rPr>
                <w:color w:val="000000" w:themeColor="text1"/>
                <w:szCs w:val="21"/>
              </w:rPr>
              <w:t>“</w:t>
            </w:r>
            <w:r w:rsidRPr="00D109BB">
              <w:rPr>
                <w:color w:val="000000" w:themeColor="text1"/>
                <w:szCs w:val="21"/>
              </w:rPr>
              <w:t>头雁</w:t>
            </w:r>
            <w:r w:rsidRPr="00D109BB">
              <w:rPr>
                <w:color w:val="000000" w:themeColor="text1"/>
                <w:szCs w:val="21"/>
              </w:rPr>
              <w:t>”</w:t>
            </w:r>
            <w:r w:rsidRPr="00D109BB">
              <w:rPr>
                <w:color w:val="000000" w:themeColor="text1"/>
                <w:szCs w:val="21"/>
              </w:rPr>
              <w:t>。</w:t>
            </w:r>
          </w:p>
          <w:p w:rsidR="000E1865" w:rsidRPr="00D109BB" w:rsidRDefault="00B13FE5">
            <w:pPr>
              <w:widowControl/>
              <w:numPr>
                <w:ilvl w:val="0"/>
                <w:numId w:val="19"/>
              </w:numPr>
              <w:tabs>
                <w:tab w:val="left" w:pos="312"/>
              </w:tabs>
              <w:adjustRightInd w:val="0"/>
              <w:spacing w:line="280" w:lineRule="exact"/>
              <w:rPr>
                <w:color w:val="000000" w:themeColor="text1"/>
                <w:szCs w:val="21"/>
              </w:rPr>
            </w:pPr>
            <w:r w:rsidRPr="00D109BB">
              <w:rPr>
                <w:color w:val="000000" w:themeColor="text1"/>
                <w:szCs w:val="21"/>
              </w:rPr>
              <w:t>举办第七届全市农村创业大赛，争创全国农村创业创新示范园区（基地）、全国农村创新创业典型县和创业创新优秀带头人典型案例，培养</w:t>
            </w:r>
            <w:r w:rsidRPr="00D109BB">
              <w:rPr>
                <w:color w:val="000000" w:themeColor="text1"/>
                <w:szCs w:val="21"/>
              </w:rPr>
              <w:t>“</w:t>
            </w:r>
            <w:r w:rsidRPr="00D109BB">
              <w:rPr>
                <w:color w:val="000000" w:themeColor="text1"/>
                <w:szCs w:val="21"/>
              </w:rPr>
              <w:t>三农</w:t>
            </w:r>
            <w:r w:rsidRPr="00D109BB">
              <w:rPr>
                <w:color w:val="000000" w:themeColor="text1"/>
                <w:szCs w:val="21"/>
              </w:rPr>
              <w:t>”</w:t>
            </w:r>
            <w:r w:rsidRPr="00D109BB">
              <w:rPr>
                <w:color w:val="000000" w:themeColor="text1"/>
                <w:szCs w:val="21"/>
              </w:rPr>
              <w:t>发展中坚力量。</w:t>
            </w:r>
          </w:p>
          <w:p w:rsidR="000E1865" w:rsidRPr="00D109BB" w:rsidRDefault="00B13FE5">
            <w:pPr>
              <w:widowControl/>
              <w:numPr>
                <w:ilvl w:val="0"/>
                <w:numId w:val="19"/>
              </w:numPr>
              <w:tabs>
                <w:tab w:val="left" w:pos="312"/>
              </w:tabs>
              <w:adjustRightInd w:val="0"/>
              <w:spacing w:line="280" w:lineRule="exact"/>
              <w:rPr>
                <w:color w:val="000000" w:themeColor="text1"/>
                <w:szCs w:val="21"/>
              </w:rPr>
            </w:pPr>
            <w:r w:rsidRPr="00D109BB">
              <w:rPr>
                <w:color w:val="000000" w:themeColor="text1"/>
                <w:szCs w:val="21"/>
              </w:rPr>
              <w:t>完善联农带农机制，提升新型农业经营主体发展水平，培育</w:t>
            </w:r>
            <w:r w:rsidRPr="00D109BB">
              <w:rPr>
                <w:color w:val="000000" w:themeColor="text1"/>
                <w:szCs w:val="21"/>
              </w:rPr>
              <w:t>“</w:t>
            </w:r>
            <w:r w:rsidRPr="00D109BB">
              <w:rPr>
                <w:color w:val="000000" w:themeColor="text1"/>
                <w:szCs w:val="21"/>
              </w:rPr>
              <w:t>头雁</w:t>
            </w:r>
            <w:r w:rsidRPr="00D109BB">
              <w:rPr>
                <w:color w:val="000000" w:themeColor="text1"/>
                <w:szCs w:val="21"/>
              </w:rPr>
              <w:t>”</w:t>
            </w:r>
            <w:r w:rsidRPr="00D109BB">
              <w:rPr>
                <w:color w:val="000000" w:themeColor="text1"/>
                <w:szCs w:val="21"/>
              </w:rPr>
              <w:t>家庭农场</w:t>
            </w:r>
            <w:r w:rsidRPr="00D109BB">
              <w:rPr>
                <w:color w:val="000000" w:themeColor="text1"/>
                <w:szCs w:val="21"/>
              </w:rPr>
              <w:t>20</w:t>
            </w:r>
            <w:r w:rsidRPr="00D109BB">
              <w:rPr>
                <w:color w:val="000000" w:themeColor="text1"/>
                <w:szCs w:val="21"/>
              </w:rPr>
              <w:t>家，梯次培育</w:t>
            </w:r>
            <w:r w:rsidRPr="00D109BB">
              <w:rPr>
                <w:color w:val="000000" w:themeColor="text1"/>
                <w:szCs w:val="21"/>
              </w:rPr>
              <w:t>“</w:t>
            </w:r>
            <w:r w:rsidRPr="00D109BB">
              <w:rPr>
                <w:color w:val="000000" w:themeColor="text1"/>
                <w:szCs w:val="21"/>
              </w:rPr>
              <w:t>头雁</w:t>
            </w:r>
            <w:r w:rsidRPr="00D109BB">
              <w:rPr>
                <w:color w:val="000000" w:themeColor="text1"/>
                <w:szCs w:val="21"/>
              </w:rPr>
              <w:t>”</w:t>
            </w:r>
            <w:r w:rsidRPr="00D109BB">
              <w:rPr>
                <w:color w:val="000000" w:themeColor="text1"/>
                <w:szCs w:val="21"/>
              </w:rPr>
              <w:t>农民合作社示范社</w:t>
            </w:r>
            <w:r w:rsidRPr="00D109BB">
              <w:rPr>
                <w:color w:val="000000" w:themeColor="text1"/>
                <w:szCs w:val="21"/>
              </w:rPr>
              <w:t>22</w:t>
            </w:r>
            <w:r w:rsidRPr="00D109BB">
              <w:rPr>
                <w:color w:val="000000" w:themeColor="text1"/>
                <w:szCs w:val="21"/>
              </w:rPr>
              <w:t>家。</w:t>
            </w:r>
          </w:p>
          <w:p w:rsidR="000E1865" w:rsidRPr="00D109BB" w:rsidRDefault="00B13FE5">
            <w:pPr>
              <w:widowControl/>
              <w:numPr>
                <w:ilvl w:val="0"/>
                <w:numId w:val="19"/>
              </w:numPr>
              <w:tabs>
                <w:tab w:val="left" w:pos="312"/>
              </w:tabs>
              <w:adjustRightInd w:val="0"/>
              <w:spacing w:line="280" w:lineRule="exact"/>
              <w:rPr>
                <w:color w:val="000000" w:themeColor="text1"/>
                <w:szCs w:val="21"/>
              </w:rPr>
            </w:pPr>
            <w:r w:rsidRPr="00D109BB">
              <w:rPr>
                <w:color w:val="000000" w:themeColor="text1"/>
                <w:szCs w:val="21"/>
              </w:rPr>
              <w:t>实施供销促进共同富裕</w:t>
            </w:r>
            <w:r w:rsidRPr="00D109BB">
              <w:rPr>
                <w:color w:val="000000" w:themeColor="text1"/>
                <w:szCs w:val="21"/>
              </w:rPr>
              <w:t>“</w:t>
            </w:r>
            <w:r w:rsidRPr="00D109BB">
              <w:rPr>
                <w:color w:val="000000" w:themeColor="text1"/>
                <w:szCs w:val="21"/>
              </w:rPr>
              <w:t>十百千万</w:t>
            </w:r>
            <w:r w:rsidRPr="00D109BB">
              <w:rPr>
                <w:color w:val="000000" w:themeColor="text1"/>
                <w:szCs w:val="21"/>
              </w:rPr>
              <w:t>”</w:t>
            </w:r>
            <w:r w:rsidRPr="00D109BB">
              <w:rPr>
                <w:color w:val="000000" w:themeColor="text1"/>
                <w:szCs w:val="21"/>
              </w:rPr>
              <w:t>工程，培育金牌农产品经纪人</w:t>
            </w:r>
            <w:r w:rsidRPr="00D109BB">
              <w:rPr>
                <w:color w:val="000000" w:themeColor="text1"/>
                <w:szCs w:val="21"/>
              </w:rPr>
              <w:t>200</w:t>
            </w:r>
            <w:r w:rsidRPr="00D109BB">
              <w:rPr>
                <w:color w:val="000000" w:themeColor="text1"/>
                <w:szCs w:val="21"/>
              </w:rPr>
              <w:t>名以上。</w:t>
            </w:r>
          </w:p>
        </w:tc>
        <w:tc>
          <w:tcPr>
            <w:tcW w:w="1085" w:type="dxa"/>
            <w:vAlign w:val="center"/>
          </w:tcPr>
          <w:p w:rsidR="000E1865" w:rsidRPr="00D109BB" w:rsidRDefault="00B13FE5">
            <w:pPr>
              <w:widowControl/>
              <w:spacing w:line="280" w:lineRule="exact"/>
              <w:ind w:left="-113" w:right="-113"/>
              <w:jc w:val="center"/>
              <w:rPr>
                <w:color w:val="000000" w:themeColor="text1"/>
                <w:szCs w:val="21"/>
              </w:rPr>
            </w:pPr>
            <w:r w:rsidRPr="00D109BB">
              <w:rPr>
                <w:color w:val="000000" w:themeColor="text1"/>
                <w:szCs w:val="21"/>
              </w:rPr>
              <w:t>市农业</w:t>
            </w:r>
          </w:p>
          <w:p w:rsidR="000E1865" w:rsidRPr="00D109BB" w:rsidRDefault="00B13FE5">
            <w:pPr>
              <w:widowControl/>
              <w:spacing w:line="280" w:lineRule="exact"/>
              <w:ind w:left="-113" w:right="-113"/>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市人社局</w:t>
            </w:r>
          </w:p>
          <w:p w:rsidR="000E1865" w:rsidRPr="00D109BB" w:rsidRDefault="00B13FE5">
            <w:pPr>
              <w:widowControl/>
              <w:spacing w:line="280" w:lineRule="exact"/>
              <w:jc w:val="center"/>
              <w:rPr>
                <w:color w:val="000000" w:themeColor="text1"/>
                <w:szCs w:val="21"/>
              </w:rPr>
            </w:pPr>
            <w:r w:rsidRPr="00D109BB">
              <w:rPr>
                <w:color w:val="000000" w:themeColor="text1"/>
                <w:szCs w:val="21"/>
              </w:rPr>
              <w:t>市供销总社</w:t>
            </w:r>
          </w:p>
        </w:tc>
      </w:tr>
      <w:tr w:rsidR="000E1865" w:rsidRPr="00D109BB">
        <w:trPr>
          <w:trHeight w:val="2541"/>
          <w:jc w:val="center"/>
        </w:trPr>
        <w:tc>
          <w:tcPr>
            <w:tcW w:w="473" w:type="dxa"/>
            <w:vMerge/>
            <w:vAlign w:val="center"/>
          </w:tcPr>
          <w:p w:rsidR="000E1865" w:rsidRPr="00D109BB" w:rsidRDefault="000E1865">
            <w:pPr>
              <w:widowControl/>
              <w:tabs>
                <w:tab w:val="left" w:pos="312"/>
              </w:tabs>
              <w:adjustRightInd w:val="0"/>
              <w:spacing w:line="280" w:lineRule="exact"/>
              <w:jc w:val="center"/>
              <w:rPr>
                <w:color w:val="000000" w:themeColor="text1"/>
                <w:szCs w:val="21"/>
              </w:rPr>
            </w:pPr>
          </w:p>
        </w:tc>
        <w:tc>
          <w:tcPr>
            <w:tcW w:w="1114" w:type="dxa"/>
            <w:vMerge/>
            <w:vAlign w:val="center"/>
          </w:tcPr>
          <w:p w:rsidR="000E1865" w:rsidRPr="00D109BB" w:rsidRDefault="000E1865">
            <w:pPr>
              <w:widowControl/>
              <w:tabs>
                <w:tab w:val="left" w:pos="312"/>
              </w:tabs>
              <w:adjustRightInd w:val="0"/>
              <w:spacing w:line="280" w:lineRule="exact"/>
              <w:jc w:val="center"/>
              <w:rPr>
                <w:color w:val="000000" w:themeColor="text1"/>
                <w:szCs w:val="21"/>
              </w:rPr>
            </w:pPr>
          </w:p>
        </w:tc>
        <w:tc>
          <w:tcPr>
            <w:tcW w:w="1114"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推动新型农村集体经济高质量发展</w:t>
            </w:r>
          </w:p>
        </w:tc>
        <w:tc>
          <w:tcPr>
            <w:tcW w:w="8914" w:type="dxa"/>
            <w:vAlign w:val="center"/>
          </w:tcPr>
          <w:p w:rsidR="000E1865" w:rsidRPr="00D109BB" w:rsidRDefault="00B13FE5">
            <w:pPr>
              <w:widowControl/>
              <w:numPr>
                <w:ilvl w:val="0"/>
                <w:numId w:val="20"/>
              </w:numPr>
              <w:tabs>
                <w:tab w:val="left" w:pos="312"/>
              </w:tabs>
              <w:adjustRightInd w:val="0"/>
              <w:spacing w:line="280" w:lineRule="exact"/>
              <w:ind w:left="-57" w:right="-57"/>
              <w:rPr>
                <w:color w:val="000000" w:themeColor="text1"/>
                <w:szCs w:val="21"/>
              </w:rPr>
            </w:pPr>
            <w:r w:rsidRPr="00D109BB">
              <w:rPr>
                <w:color w:val="000000" w:themeColor="text1"/>
                <w:szCs w:val="21"/>
              </w:rPr>
              <w:t>深化全市党建引领村级集体经济发展</w:t>
            </w:r>
            <w:r w:rsidRPr="00D109BB">
              <w:rPr>
                <w:color w:val="000000" w:themeColor="text1"/>
                <w:szCs w:val="21"/>
              </w:rPr>
              <w:t>“</w:t>
            </w:r>
            <w:r w:rsidRPr="00D109BB">
              <w:rPr>
                <w:color w:val="000000" w:themeColor="text1"/>
                <w:szCs w:val="21"/>
              </w:rPr>
              <w:t>双百</w:t>
            </w:r>
            <w:r w:rsidRPr="00D109BB">
              <w:rPr>
                <w:color w:val="000000" w:themeColor="text1"/>
                <w:szCs w:val="21"/>
              </w:rPr>
              <w:t>”</w:t>
            </w:r>
            <w:r w:rsidRPr="00D109BB">
              <w:rPr>
                <w:color w:val="000000" w:themeColor="text1"/>
                <w:szCs w:val="21"/>
              </w:rPr>
              <w:t>攻坚行动计划，鼓励以镇为单位成立强村发展公司，农村集体经营性收入增长</w:t>
            </w:r>
            <w:r w:rsidRPr="00D109BB">
              <w:rPr>
                <w:color w:val="000000" w:themeColor="text1"/>
                <w:szCs w:val="21"/>
              </w:rPr>
              <w:t>3%</w:t>
            </w:r>
            <w:r w:rsidRPr="00D109BB">
              <w:rPr>
                <w:color w:val="000000" w:themeColor="text1"/>
                <w:szCs w:val="21"/>
              </w:rPr>
              <w:t>以上。</w:t>
            </w:r>
          </w:p>
          <w:p w:rsidR="000E1865" w:rsidRPr="00D109BB" w:rsidRDefault="00B13FE5">
            <w:pPr>
              <w:widowControl/>
              <w:numPr>
                <w:ilvl w:val="0"/>
                <w:numId w:val="20"/>
              </w:numPr>
              <w:tabs>
                <w:tab w:val="left" w:pos="312"/>
              </w:tabs>
              <w:adjustRightInd w:val="0"/>
              <w:spacing w:line="280" w:lineRule="exact"/>
              <w:ind w:left="-57" w:right="-57"/>
              <w:rPr>
                <w:color w:val="000000" w:themeColor="text1"/>
                <w:szCs w:val="21"/>
              </w:rPr>
            </w:pPr>
            <w:r w:rsidRPr="00D109BB">
              <w:rPr>
                <w:color w:val="000000" w:themeColor="text1"/>
                <w:szCs w:val="21"/>
              </w:rPr>
              <w:t>消除经营性收入</w:t>
            </w:r>
            <w:r w:rsidRPr="00D109BB">
              <w:rPr>
                <w:color w:val="000000" w:themeColor="text1"/>
                <w:szCs w:val="21"/>
              </w:rPr>
              <w:t>100</w:t>
            </w:r>
            <w:r w:rsidRPr="00D109BB">
              <w:rPr>
                <w:color w:val="000000" w:themeColor="text1"/>
                <w:szCs w:val="21"/>
              </w:rPr>
              <w:t>万元以下村</w:t>
            </w:r>
            <w:r w:rsidRPr="00D109BB">
              <w:rPr>
                <w:color w:val="000000" w:themeColor="text1"/>
                <w:szCs w:val="21"/>
              </w:rPr>
              <w:t>20</w:t>
            </w:r>
            <w:r w:rsidRPr="00D109BB">
              <w:rPr>
                <w:color w:val="000000" w:themeColor="text1"/>
                <w:szCs w:val="21"/>
              </w:rPr>
              <w:t>个、新增经营性收入</w:t>
            </w:r>
            <w:r w:rsidRPr="00D109BB">
              <w:rPr>
                <w:color w:val="000000" w:themeColor="text1"/>
                <w:szCs w:val="21"/>
              </w:rPr>
              <w:t>500</w:t>
            </w:r>
            <w:r w:rsidRPr="00D109BB">
              <w:rPr>
                <w:color w:val="000000" w:themeColor="text1"/>
                <w:szCs w:val="21"/>
              </w:rPr>
              <w:t>万元以上村</w:t>
            </w:r>
            <w:r w:rsidRPr="00D109BB">
              <w:rPr>
                <w:color w:val="000000" w:themeColor="text1"/>
                <w:szCs w:val="21"/>
              </w:rPr>
              <w:t>31</w:t>
            </w:r>
            <w:r w:rsidRPr="00D109BB">
              <w:rPr>
                <w:color w:val="000000" w:themeColor="text1"/>
                <w:szCs w:val="21"/>
              </w:rPr>
              <w:t>个，落实</w:t>
            </w:r>
            <w:r w:rsidRPr="00D109BB">
              <w:rPr>
                <w:color w:val="000000" w:themeColor="text1"/>
                <w:szCs w:val="21"/>
              </w:rPr>
              <w:t>25</w:t>
            </w:r>
            <w:r w:rsidRPr="00D109BB">
              <w:rPr>
                <w:color w:val="000000" w:themeColor="text1"/>
                <w:szCs w:val="21"/>
              </w:rPr>
              <w:t>个左右扶持壮大集体经济项目。</w:t>
            </w:r>
          </w:p>
          <w:p w:rsidR="000E1865" w:rsidRPr="00D109BB" w:rsidRDefault="00B13FE5">
            <w:pPr>
              <w:widowControl/>
              <w:numPr>
                <w:ilvl w:val="0"/>
                <w:numId w:val="20"/>
              </w:numPr>
              <w:tabs>
                <w:tab w:val="left" w:pos="312"/>
              </w:tabs>
              <w:adjustRightInd w:val="0"/>
              <w:spacing w:line="280" w:lineRule="exact"/>
              <w:ind w:left="-57" w:right="-57"/>
              <w:rPr>
                <w:color w:val="000000" w:themeColor="text1"/>
                <w:szCs w:val="21"/>
              </w:rPr>
            </w:pPr>
            <w:r w:rsidRPr="00D109BB">
              <w:rPr>
                <w:color w:val="000000" w:themeColor="text1"/>
                <w:szCs w:val="21"/>
              </w:rPr>
              <w:t>完善新型集体经济运营、管理、监督机制，建立和健全集体经济组织内部管理制度，试点开展农村集体经济激励机制。</w:t>
            </w:r>
          </w:p>
        </w:tc>
        <w:tc>
          <w:tcPr>
            <w:tcW w:w="1085" w:type="dxa"/>
            <w:vAlign w:val="center"/>
          </w:tcPr>
          <w:p w:rsidR="000E1865" w:rsidRPr="00D109BB" w:rsidRDefault="00B13FE5">
            <w:pPr>
              <w:widowControl/>
              <w:spacing w:line="280" w:lineRule="exact"/>
              <w:ind w:left="-113" w:right="-113"/>
              <w:jc w:val="center"/>
              <w:rPr>
                <w:color w:val="000000" w:themeColor="text1"/>
                <w:szCs w:val="21"/>
              </w:rPr>
            </w:pPr>
            <w:r w:rsidRPr="00D109BB">
              <w:rPr>
                <w:color w:val="000000" w:themeColor="text1"/>
                <w:szCs w:val="21"/>
              </w:rPr>
              <w:t>市农业</w:t>
            </w:r>
          </w:p>
          <w:p w:rsidR="000E1865" w:rsidRPr="00D109BB" w:rsidRDefault="00B13FE5">
            <w:pPr>
              <w:widowControl/>
              <w:spacing w:line="280" w:lineRule="exact"/>
              <w:ind w:left="-113" w:right="-113"/>
              <w:jc w:val="center"/>
              <w:rPr>
                <w:color w:val="000000" w:themeColor="text1"/>
                <w:szCs w:val="21"/>
              </w:rPr>
            </w:pPr>
            <w:r w:rsidRPr="00D109BB">
              <w:rPr>
                <w:color w:val="000000" w:themeColor="text1"/>
                <w:szCs w:val="21"/>
              </w:rPr>
              <w:t>农村局</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市委组织部</w:t>
            </w:r>
          </w:p>
        </w:tc>
      </w:tr>
      <w:tr w:rsidR="000E1865" w:rsidRPr="00D109BB">
        <w:trPr>
          <w:trHeight w:val="2218"/>
          <w:jc w:val="center"/>
        </w:trPr>
        <w:tc>
          <w:tcPr>
            <w:tcW w:w="473" w:type="dxa"/>
            <w:vMerge w:val="restart"/>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lastRenderedPageBreak/>
              <w:t>七</w:t>
            </w:r>
          </w:p>
        </w:tc>
        <w:tc>
          <w:tcPr>
            <w:tcW w:w="1114" w:type="dxa"/>
            <w:vMerge w:val="restart"/>
            <w:vAlign w:val="center"/>
          </w:tcPr>
          <w:p w:rsidR="000E1865" w:rsidRPr="00D109BB" w:rsidRDefault="00B13FE5">
            <w:pPr>
              <w:widowControl/>
              <w:spacing w:line="280" w:lineRule="exact"/>
              <w:ind w:left="-57" w:right="-57"/>
              <w:jc w:val="center"/>
              <w:rPr>
                <w:color w:val="000000" w:themeColor="text1"/>
                <w:spacing w:val="-6"/>
                <w:szCs w:val="21"/>
              </w:rPr>
            </w:pPr>
            <w:r w:rsidRPr="00D109BB">
              <w:rPr>
                <w:color w:val="000000" w:themeColor="text1"/>
                <w:spacing w:val="-6"/>
                <w:szCs w:val="21"/>
              </w:rPr>
              <w:t>不断丰富创新乡村善治内涵，着力提升乡村治理水平</w:t>
            </w:r>
          </w:p>
        </w:tc>
        <w:tc>
          <w:tcPr>
            <w:tcW w:w="1114"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加强农村基层党组织建设</w:t>
            </w:r>
          </w:p>
        </w:tc>
        <w:tc>
          <w:tcPr>
            <w:tcW w:w="8914" w:type="dxa"/>
            <w:vAlign w:val="center"/>
          </w:tcPr>
          <w:p w:rsidR="000E1865" w:rsidRPr="00D109BB" w:rsidRDefault="00B13FE5">
            <w:pPr>
              <w:widowControl/>
              <w:numPr>
                <w:ilvl w:val="0"/>
                <w:numId w:val="21"/>
              </w:numPr>
              <w:adjustRightInd w:val="0"/>
              <w:spacing w:line="280" w:lineRule="exact"/>
              <w:ind w:left="-57" w:right="-57"/>
              <w:rPr>
                <w:color w:val="000000" w:themeColor="text1"/>
                <w:szCs w:val="21"/>
              </w:rPr>
            </w:pPr>
            <w:r w:rsidRPr="00D109BB">
              <w:rPr>
                <w:color w:val="000000" w:themeColor="text1"/>
                <w:szCs w:val="21"/>
              </w:rPr>
              <w:t>落实村级党组织功能</w:t>
            </w:r>
            <w:r w:rsidRPr="00D109BB">
              <w:rPr>
                <w:color w:val="000000" w:themeColor="text1"/>
                <w:szCs w:val="21"/>
              </w:rPr>
              <w:t>“</w:t>
            </w:r>
            <w:r w:rsidRPr="00D109BB">
              <w:rPr>
                <w:color w:val="000000" w:themeColor="text1"/>
                <w:szCs w:val="21"/>
              </w:rPr>
              <w:t>六强六好</w:t>
            </w:r>
            <w:r w:rsidRPr="00D109BB">
              <w:rPr>
                <w:color w:val="000000" w:themeColor="text1"/>
                <w:szCs w:val="21"/>
              </w:rPr>
              <w:t>”</w:t>
            </w:r>
            <w:r w:rsidRPr="00D109BB">
              <w:rPr>
                <w:color w:val="000000" w:themeColor="text1"/>
                <w:szCs w:val="21"/>
              </w:rPr>
              <w:t>分类提升，一体推动村（社区）党组织创</w:t>
            </w:r>
            <w:r w:rsidRPr="00D109BB">
              <w:rPr>
                <w:color w:val="000000" w:themeColor="text1"/>
                <w:szCs w:val="21"/>
              </w:rPr>
              <w:t>“</w:t>
            </w:r>
            <w:r w:rsidRPr="00D109BB">
              <w:rPr>
                <w:color w:val="000000" w:themeColor="text1"/>
                <w:szCs w:val="21"/>
              </w:rPr>
              <w:t>五星</w:t>
            </w:r>
            <w:r w:rsidRPr="00D109BB">
              <w:rPr>
                <w:color w:val="000000" w:themeColor="text1"/>
                <w:szCs w:val="21"/>
              </w:rPr>
              <w:t>”</w:t>
            </w:r>
            <w:r w:rsidRPr="00D109BB">
              <w:rPr>
                <w:color w:val="000000" w:themeColor="text1"/>
                <w:szCs w:val="21"/>
              </w:rPr>
              <w:t>、书记争</w:t>
            </w:r>
            <w:r w:rsidRPr="00D109BB">
              <w:rPr>
                <w:color w:val="000000" w:themeColor="text1"/>
                <w:szCs w:val="21"/>
              </w:rPr>
              <w:t>“5A”</w:t>
            </w:r>
            <w:r w:rsidRPr="00D109BB">
              <w:rPr>
                <w:color w:val="000000" w:themeColor="text1"/>
                <w:szCs w:val="21"/>
              </w:rPr>
              <w:t>。</w:t>
            </w:r>
          </w:p>
          <w:p w:rsidR="000E1865" w:rsidRPr="00D109BB" w:rsidRDefault="00B13FE5">
            <w:pPr>
              <w:widowControl/>
              <w:numPr>
                <w:ilvl w:val="0"/>
                <w:numId w:val="21"/>
              </w:numPr>
              <w:adjustRightInd w:val="0"/>
              <w:spacing w:line="280" w:lineRule="exact"/>
              <w:ind w:left="-57" w:right="-57"/>
              <w:rPr>
                <w:color w:val="000000" w:themeColor="text1"/>
                <w:szCs w:val="21"/>
              </w:rPr>
            </w:pPr>
            <w:r w:rsidRPr="00D109BB">
              <w:rPr>
                <w:color w:val="000000" w:themeColor="text1"/>
                <w:szCs w:val="21"/>
              </w:rPr>
              <w:t>深化</w:t>
            </w:r>
            <w:r w:rsidRPr="00D109BB">
              <w:rPr>
                <w:color w:val="000000" w:themeColor="text1"/>
                <w:szCs w:val="21"/>
              </w:rPr>
              <w:t>“</w:t>
            </w:r>
            <w:r w:rsidRPr="00D109BB">
              <w:rPr>
                <w:color w:val="000000" w:themeColor="text1"/>
                <w:szCs w:val="21"/>
              </w:rPr>
              <w:t>一网格一支部一阵地</w:t>
            </w:r>
            <w:r w:rsidRPr="00D109BB">
              <w:rPr>
                <w:color w:val="000000" w:themeColor="text1"/>
                <w:szCs w:val="21"/>
              </w:rPr>
              <w:t>”</w:t>
            </w:r>
            <w:r w:rsidRPr="00D109BB">
              <w:rPr>
                <w:color w:val="000000" w:themeColor="text1"/>
                <w:szCs w:val="21"/>
              </w:rPr>
              <w:t>建设，创新推动党建阵地</w:t>
            </w:r>
            <w:r w:rsidRPr="00D109BB">
              <w:rPr>
                <w:color w:val="000000" w:themeColor="text1"/>
                <w:szCs w:val="21"/>
              </w:rPr>
              <w:t>“</w:t>
            </w:r>
            <w:r w:rsidRPr="00D109BB">
              <w:rPr>
                <w:color w:val="000000" w:themeColor="text1"/>
                <w:szCs w:val="21"/>
              </w:rPr>
              <w:t>一中心多站点</w:t>
            </w:r>
            <w:r w:rsidRPr="00D109BB">
              <w:rPr>
                <w:color w:val="000000" w:themeColor="text1"/>
                <w:szCs w:val="21"/>
              </w:rPr>
              <w:t>”</w:t>
            </w:r>
            <w:r w:rsidRPr="00D109BB">
              <w:rPr>
                <w:color w:val="000000" w:themeColor="text1"/>
                <w:szCs w:val="21"/>
              </w:rPr>
              <w:t>，实现综合网格党支部覆盖率、党群直通站建成率均达</w:t>
            </w:r>
            <w:r w:rsidRPr="00D109BB">
              <w:rPr>
                <w:color w:val="000000" w:themeColor="text1"/>
                <w:szCs w:val="21"/>
              </w:rPr>
              <w:t>80%</w:t>
            </w:r>
            <w:r w:rsidRPr="00D109BB">
              <w:rPr>
                <w:color w:val="000000" w:themeColor="text1"/>
                <w:szCs w:val="21"/>
              </w:rPr>
              <w:t>。</w:t>
            </w:r>
          </w:p>
          <w:p w:rsidR="000E1865" w:rsidRPr="00D109BB" w:rsidRDefault="00B13FE5">
            <w:pPr>
              <w:widowControl/>
              <w:numPr>
                <w:ilvl w:val="0"/>
                <w:numId w:val="21"/>
              </w:numPr>
              <w:adjustRightInd w:val="0"/>
              <w:spacing w:line="280" w:lineRule="exact"/>
              <w:ind w:left="-57" w:right="-57"/>
              <w:rPr>
                <w:color w:val="000000" w:themeColor="text1"/>
                <w:szCs w:val="21"/>
              </w:rPr>
            </w:pPr>
            <w:r w:rsidRPr="00D109BB">
              <w:rPr>
                <w:color w:val="000000" w:themeColor="text1"/>
                <w:szCs w:val="21"/>
              </w:rPr>
              <w:t>持续开展村级后备</w:t>
            </w:r>
            <w:r w:rsidRPr="00D109BB">
              <w:rPr>
                <w:color w:val="000000" w:themeColor="text1"/>
                <w:szCs w:val="21"/>
              </w:rPr>
              <w:t>“112</w:t>
            </w:r>
            <w:r w:rsidRPr="00D109BB">
              <w:rPr>
                <w:color w:val="000000" w:themeColor="text1"/>
                <w:szCs w:val="21"/>
              </w:rPr>
              <w:t>强链</w:t>
            </w:r>
            <w:r w:rsidRPr="00D109BB">
              <w:rPr>
                <w:color w:val="000000" w:themeColor="text1"/>
                <w:szCs w:val="21"/>
              </w:rPr>
              <w:t>”</w:t>
            </w:r>
            <w:r w:rsidRPr="00D109BB">
              <w:rPr>
                <w:color w:val="000000" w:themeColor="text1"/>
                <w:szCs w:val="21"/>
              </w:rPr>
              <w:t>行动，强化对村干部特别是</w:t>
            </w:r>
            <w:r w:rsidRPr="00D109BB">
              <w:rPr>
                <w:color w:val="000000" w:themeColor="text1"/>
                <w:szCs w:val="21"/>
              </w:rPr>
              <w:t>“</w:t>
            </w:r>
            <w:r w:rsidRPr="00D109BB">
              <w:rPr>
                <w:color w:val="000000" w:themeColor="text1"/>
                <w:szCs w:val="21"/>
              </w:rPr>
              <w:t>一肩挑</w:t>
            </w:r>
            <w:r w:rsidRPr="00D109BB">
              <w:rPr>
                <w:color w:val="000000" w:themeColor="text1"/>
                <w:szCs w:val="21"/>
              </w:rPr>
              <w:t>”</w:t>
            </w:r>
            <w:r w:rsidRPr="00D109BB">
              <w:rPr>
                <w:color w:val="000000" w:themeColor="text1"/>
                <w:szCs w:val="21"/>
              </w:rPr>
              <w:t>干部的全方位管理和经常性监督。</w:t>
            </w:r>
          </w:p>
        </w:tc>
        <w:tc>
          <w:tcPr>
            <w:tcW w:w="1085" w:type="dxa"/>
            <w:vAlign w:val="center"/>
          </w:tcPr>
          <w:p w:rsidR="000E1865" w:rsidRPr="00D109BB" w:rsidRDefault="00B13FE5">
            <w:pPr>
              <w:spacing w:line="280" w:lineRule="exact"/>
              <w:ind w:left="-113" w:right="-113"/>
              <w:jc w:val="center"/>
              <w:rPr>
                <w:color w:val="000000" w:themeColor="text1"/>
                <w:szCs w:val="21"/>
              </w:rPr>
            </w:pPr>
            <w:r w:rsidRPr="00D109BB">
              <w:rPr>
                <w:color w:val="000000" w:themeColor="text1"/>
                <w:szCs w:val="21"/>
              </w:rPr>
              <w:t>市委</w:t>
            </w:r>
          </w:p>
          <w:p w:rsidR="000E1865" w:rsidRPr="00D109BB" w:rsidRDefault="00B13FE5">
            <w:pPr>
              <w:spacing w:line="280" w:lineRule="exact"/>
              <w:ind w:left="-113" w:right="-113"/>
              <w:jc w:val="center"/>
              <w:rPr>
                <w:color w:val="000000" w:themeColor="text1"/>
                <w:szCs w:val="21"/>
              </w:rPr>
            </w:pPr>
            <w:r w:rsidRPr="00D109BB">
              <w:rPr>
                <w:color w:val="000000" w:themeColor="text1"/>
                <w:szCs w:val="21"/>
              </w:rPr>
              <w:t>组织部</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jc w:val="center"/>
              <w:rPr>
                <w:color w:val="000000" w:themeColor="text1"/>
                <w:szCs w:val="21"/>
              </w:rPr>
            </w:pPr>
            <w:r w:rsidRPr="00D109BB">
              <w:rPr>
                <w:color w:val="000000" w:themeColor="text1"/>
                <w:szCs w:val="21"/>
              </w:rPr>
              <w:t>市农业农村局</w:t>
            </w:r>
          </w:p>
        </w:tc>
      </w:tr>
      <w:tr w:rsidR="000E1865" w:rsidRPr="00D109BB">
        <w:trPr>
          <w:trHeight w:val="20"/>
          <w:jc w:val="center"/>
        </w:trPr>
        <w:tc>
          <w:tcPr>
            <w:tcW w:w="473" w:type="dxa"/>
            <w:vMerge/>
            <w:vAlign w:val="center"/>
          </w:tcPr>
          <w:p w:rsidR="000E1865" w:rsidRPr="00D109BB" w:rsidRDefault="000E1865">
            <w:pPr>
              <w:widowControl/>
              <w:spacing w:line="280" w:lineRule="exact"/>
              <w:ind w:left="-57" w:right="-57"/>
              <w:jc w:val="center"/>
              <w:rPr>
                <w:color w:val="000000" w:themeColor="text1"/>
                <w:szCs w:val="21"/>
              </w:rPr>
            </w:pPr>
          </w:p>
        </w:tc>
        <w:tc>
          <w:tcPr>
            <w:tcW w:w="1114" w:type="dxa"/>
            <w:vMerge/>
            <w:vAlign w:val="center"/>
          </w:tcPr>
          <w:p w:rsidR="000E1865" w:rsidRPr="00D109BB" w:rsidRDefault="000E1865">
            <w:pPr>
              <w:widowControl/>
              <w:spacing w:line="280" w:lineRule="exact"/>
              <w:ind w:left="-57" w:right="-57"/>
              <w:jc w:val="center"/>
              <w:rPr>
                <w:color w:val="000000" w:themeColor="text1"/>
                <w:szCs w:val="21"/>
              </w:rPr>
            </w:pPr>
          </w:p>
        </w:tc>
        <w:tc>
          <w:tcPr>
            <w:tcW w:w="1114"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完善乡村治理体系</w:t>
            </w:r>
          </w:p>
        </w:tc>
        <w:tc>
          <w:tcPr>
            <w:tcW w:w="8914" w:type="dxa"/>
            <w:vAlign w:val="center"/>
          </w:tcPr>
          <w:p w:rsidR="000E1865" w:rsidRPr="00D109BB" w:rsidRDefault="00B13FE5">
            <w:pPr>
              <w:widowControl/>
              <w:numPr>
                <w:ilvl w:val="0"/>
                <w:numId w:val="22"/>
              </w:numPr>
              <w:adjustRightInd w:val="0"/>
              <w:spacing w:line="280" w:lineRule="exact"/>
              <w:ind w:left="-57" w:right="-57"/>
              <w:rPr>
                <w:color w:val="000000" w:themeColor="text1"/>
                <w:szCs w:val="21"/>
              </w:rPr>
            </w:pPr>
            <w:r w:rsidRPr="00D109BB">
              <w:rPr>
                <w:color w:val="000000" w:themeColor="text1"/>
                <w:szCs w:val="21"/>
              </w:rPr>
              <w:t>深化乡村治理体系建设试点示范，推广</w:t>
            </w:r>
            <w:r w:rsidRPr="00D109BB">
              <w:rPr>
                <w:color w:val="000000" w:themeColor="text1"/>
                <w:szCs w:val="21"/>
              </w:rPr>
              <w:t>“</w:t>
            </w:r>
            <w:r w:rsidRPr="00D109BB">
              <w:rPr>
                <w:color w:val="000000" w:themeColor="text1"/>
                <w:szCs w:val="21"/>
              </w:rPr>
              <w:t>清单制</w:t>
            </w:r>
            <w:r w:rsidRPr="00D109BB">
              <w:rPr>
                <w:color w:val="000000" w:themeColor="text1"/>
                <w:szCs w:val="21"/>
              </w:rPr>
              <w:t>”“</w:t>
            </w:r>
            <w:r w:rsidRPr="00D109BB">
              <w:rPr>
                <w:color w:val="000000" w:themeColor="text1"/>
                <w:szCs w:val="21"/>
              </w:rPr>
              <w:t>积分制</w:t>
            </w:r>
            <w:r w:rsidRPr="00D109BB">
              <w:rPr>
                <w:color w:val="000000" w:themeColor="text1"/>
                <w:szCs w:val="21"/>
              </w:rPr>
              <w:t>”</w:t>
            </w:r>
            <w:r w:rsidRPr="00D109BB">
              <w:rPr>
                <w:color w:val="000000" w:themeColor="text1"/>
                <w:szCs w:val="21"/>
              </w:rPr>
              <w:t>等成熟经验，做优</w:t>
            </w:r>
            <w:r w:rsidRPr="00D109BB">
              <w:rPr>
                <w:color w:val="000000" w:themeColor="text1"/>
                <w:szCs w:val="21"/>
              </w:rPr>
              <w:t>“</w:t>
            </w:r>
            <w:r w:rsidRPr="00D109BB">
              <w:rPr>
                <w:color w:val="000000" w:themeColor="text1"/>
                <w:szCs w:val="21"/>
              </w:rPr>
              <w:t>民生茶社</w:t>
            </w:r>
            <w:r w:rsidRPr="00D109BB">
              <w:rPr>
                <w:color w:val="000000" w:themeColor="text1"/>
                <w:szCs w:val="21"/>
              </w:rPr>
              <w:t>”“</w:t>
            </w:r>
            <w:r w:rsidRPr="00D109BB">
              <w:rPr>
                <w:color w:val="000000" w:themeColor="text1"/>
                <w:szCs w:val="21"/>
              </w:rPr>
              <w:t>百姓议事堂</w:t>
            </w:r>
            <w:r w:rsidRPr="00D109BB">
              <w:rPr>
                <w:color w:val="000000" w:themeColor="text1"/>
                <w:szCs w:val="21"/>
              </w:rPr>
              <w:t>”</w:t>
            </w:r>
            <w:r w:rsidRPr="00D109BB">
              <w:rPr>
                <w:color w:val="000000" w:themeColor="text1"/>
                <w:szCs w:val="21"/>
              </w:rPr>
              <w:t>等自治品牌，提高村民自治和乡村治理服务水平。</w:t>
            </w:r>
          </w:p>
          <w:p w:rsidR="000E1865" w:rsidRPr="00D109BB" w:rsidRDefault="00B13FE5">
            <w:pPr>
              <w:widowControl/>
              <w:numPr>
                <w:ilvl w:val="0"/>
                <w:numId w:val="22"/>
              </w:numPr>
              <w:adjustRightInd w:val="0"/>
              <w:spacing w:line="280" w:lineRule="exact"/>
              <w:ind w:left="-57" w:right="-57"/>
              <w:rPr>
                <w:color w:val="000000" w:themeColor="text1"/>
                <w:szCs w:val="21"/>
              </w:rPr>
            </w:pPr>
            <w:r w:rsidRPr="00D109BB">
              <w:rPr>
                <w:color w:val="000000" w:themeColor="text1"/>
                <w:szCs w:val="21"/>
              </w:rPr>
              <w:t>推进村民委员会规范化建设，推动农村社区</w:t>
            </w:r>
            <w:r w:rsidRPr="00D109BB">
              <w:rPr>
                <w:color w:val="000000" w:themeColor="text1"/>
                <w:szCs w:val="21"/>
              </w:rPr>
              <w:t>“</w:t>
            </w:r>
            <w:r w:rsidRPr="00D109BB">
              <w:rPr>
                <w:color w:val="000000" w:themeColor="text1"/>
                <w:szCs w:val="21"/>
              </w:rPr>
              <w:t>减负增效</w:t>
            </w:r>
            <w:r w:rsidRPr="00D109BB">
              <w:rPr>
                <w:color w:val="000000" w:themeColor="text1"/>
                <w:szCs w:val="21"/>
              </w:rPr>
              <w:t>”</w:t>
            </w:r>
            <w:r w:rsidRPr="00D109BB">
              <w:rPr>
                <w:color w:val="000000" w:themeColor="text1"/>
                <w:szCs w:val="21"/>
              </w:rPr>
              <w:t>。</w:t>
            </w:r>
          </w:p>
          <w:p w:rsidR="000E1865" w:rsidRPr="00D109BB" w:rsidRDefault="00B13FE5">
            <w:pPr>
              <w:widowControl/>
              <w:numPr>
                <w:ilvl w:val="0"/>
                <w:numId w:val="22"/>
              </w:numPr>
              <w:adjustRightInd w:val="0"/>
              <w:spacing w:line="280" w:lineRule="exact"/>
              <w:ind w:left="-57" w:right="-57"/>
              <w:rPr>
                <w:color w:val="000000" w:themeColor="text1"/>
                <w:szCs w:val="21"/>
              </w:rPr>
            </w:pPr>
            <w:r w:rsidRPr="00D109BB">
              <w:rPr>
                <w:color w:val="000000" w:themeColor="text1"/>
                <w:szCs w:val="21"/>
              </w:rPr>
              <w:t>深化民主法治示范村（社区）创建，加强农村法治宣传教育基地建设。</w:t>
            </w:r>
          </w:p>
          <w:p w:rsidR="000E1865" w:rsidRPr="00D109BB" w:rsidRDefault="00B13FE5">
            <w:pPr>
              <w:widowControl/>
              <w:numPr>
                <w:ilvl w:val="0"/>
                <w:numId w:val="22"/>
              </w:numPr>
              <w:adjustRightInd w:val="0"/>
              <w:spacing w:line="280" w:lineRule="exact"/>
              <w:ind w:left="-57" w:right="-57"/>
              <w:rPr>
                <w:color w:val="000000" w:themeColor="text1"/>
                <w:szCs w:val="21"/>
              </w:rPr>
            </w:pPr>
            <w:r w:rsidRPr="00D109BB">
              <w:rPr>
                <w:color w:val="000000" w:themeColor="text1"/>
                <w:szCs w:val="21"/>
              </w:rPr>
              <w:t>全面实施公民法治素养提升行动，建设一村（社区）一法治文化阵地。</w:t>
            </w:r>
          </w:p>
          <w:p w:rsidR="000E1865" w:rsidRPr="00D109BB" w:rsidRDefault="00B13FE5">
            <w:pPr>
              <w:widowControl/>
              <w:numPr>
                <w:ilvl w:val="0"/>
                <w:numId w:val="22"/>
              </w:numPr>
              <w:adjustRightInd w:val="0"/>
              <w:spacing w:line="280" w:lineRule="exact"/>
              <w:ind w:left="-57" w:right="-57"/>
              <w:rPr>
                <w:color w:val="000000" w:themeColor="text1"/>
                <w:szCs w:val="21"/>
              </w:rPr>
            </w:pPr>
            <w:r w:rsidRPr="00D109BB">
              <w:rPr>
                <w:color w:val="000000" w:themeColor="text1"/>
                <w:szCs w:val="21"/>
              </w:rPr>
              <w:t>坚持和发展新时代</w:t>
            </w:r>
            <w:r w:rsidRPr="00D109BB">
              <w:rPr>
                <w:color w:val="000000" w:themeColor="text1"/>
                <w:szCs w:val="21"/>
              </w:rPr>
              <w:t>“</w:t>
            </w:r>
            <w:r w:rsidRPr="00D109BB">
              <w:rPr>
                <w:color w:val="000000" w:themeColor="text1"/>
                <w:szCs w:val="21"/>
              </w:rPr>
              <w:t>枫桥经验</w:t>
            </w:r>
            <w:r w:rsidRPr="00D109BB">
              <w:rPr>
                <w:color w:val="000000" w:themeColor="text1"/>
                <w:szCs w:val="21"/>
              </w:rPr>
              <w:t>”</w:t>
            </w:r>
            <w:r w:rsidRPr="00D109BB">
              <w:rPr>
                <w:color w:val="000000" w:themeColor="text1"/>
                <w:szCs w:val="21"/>
              </w:rPr>
              <w:t>，建好用好矛盾纠纷多元化解</w:t>
            </w:r>
            <w:r w:rsidRPr="00D109BB">
              <w:rPr>
                <w:color w:val="000000" w:themeColor="text1"/>
                <w:szCs w:val="21"/>
              </w:rPr>
              <w:t>“</w:t>
            </w:r>
            <w:r w:rsidRPr="00D109BB">
              <w:rPr>
                <w:color w:val="000000" w:themeColor="text1"/>
                <w:szCs w:val="21"/>
              </w:rPr>
              <w:t>一站式</w:t>
            </w:r>
            <w:r w:rsidRPr="00D109BB">
              <w:rPr>
                <w:color w:val="000000" w:themeColor="text1"/>
                <w:szCs w:val="21"/>
              </w:rPr>
              <w:t>”</w:t>
            </w:r>
            <w:r w:rsidRPr="00D109BB">
              <w:rPr>
                <w:color w:val="000000" w:themeColor="text1"/>
                <w:szCs w:val="21"/>
              </w:rPr>
              <w:t>平台，重视农业农村安全生产，持续推进平安乡村建设。</w:t>
            </w:r>
          </w:p>
        </w:tc>
        <w:tc>
          <w:tcPr>
            <w:tcW w:w="1085"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市委</w:t>
            </w:r>
          </w:p>
          <w:p w:rsidR="000E1865" w:rsidRPr="00D109BB" w:rsidRDefault="00B13FE5">
            <w:pPr>
              <w:widowControl/>
              <w:spacing w:line="280" w:lineRule="exact"/>
              <w:jc w:val="center"/>
              <w:rPr>
                <w:color w:val="000000" w:themeColor="text1"/>
                <w:szCs w:val="21"/>
              </w:rPr>
            </w:pPr>
            <w:r w:rsidRPr="00D109BB">
              <w:rPr>
                <w:rFonts w:hint="eastAsia"/>
                <w:color w:val="000000" w:themeColor="text1"/>
                <w:szCs w:val="21"/>
              </w:rPr>
              <w:t>社工部</w:t>
            </w:r>
          </w:p>
          <w:p w:rsidR="000E1865" w:rsidRPr="00D109BB" w:rsidRDefault="00B13FE5">
            <w:pPr>
              <w:widowControl/>
              <w:spacing w:line="280" w:lineRule="exact"/>
              <w:jc w:val="center"/>
              <w:rPr>
                <w:color w:val="000000" w:themeColor="text1"/>
                <w:szCs w:val="21"/>
              </w:rPr>
            </w:pPr>
            <w:r w:rsidRPr="00D109BB">
              <w:rPr>
                <w:rFonts w:hint="eastAsia"/>
                <w:color w:val="000000" w:themeColor="text1"/>
                <w:szCs w:val="21"/>
              </w:rPr>
              <w:t>市委</w:t>
            </w:r>
          </w:p>
          <w:p w:rsidR="000E1865" w:rsidRPr="00D109BB" w:rsidRDefault="00B13FE5">
            <w:pPr>
              <w:widowControl/>
              <w:spacing w:line="280" w:lineRule="exact"/>
              <w:jc w:val="center"/>
              <w:rPr>
                <w:color w:val="000000" w:themeColor="text1"/>
                <w:szCs w:val="21"/>
              </w:rPr>
            </w:pPr>
            <w:r w:rsidRPr="00D109BB">
              <w:rPr>
                <w:rFonts w:hint="eastAsia"/>
                <w:color w:val="000000" w:themeColor="text1"/>
                <w:szCs w:val="21"/>
              </w:rPr>
              <w:t>政法委</w:t>
            </w:r>
          </w:p>
        </w:tc>
        <w:tc>
          <w:tcPr>
            <w:tcW w:w="1518"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市司法局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市农业农村局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市信访局</w:t>
            </w:r>
          </w:p>
        </w:tc>
      </w:tr>
      <w:tr w:rsidR="000E1865" w:rsidRPr="00D109BB">
        <w:trPr>
          <w:trHeight w:val="20"/>
          <w:jc w:val="center"/>
        </w:trPr>
        <w:tc>
          <w:tcPr>
            <w:tcW w:w="473" w:type="dxa"/>
            <w:vMerge/>
            <w:vAlign w:val="center"/>
          </w:tcPr>
          <w:p w:rsidR="000E1865" w:rsidRPr="00D109BB" w:rsidRDefault="000E1865">
            <w:pPr>
              <w:widowControl/>
              <w:spacing w:line="280" w:lineRule="exact"/>
              <w:ind w:left="-57" w:right="-57"/>
              <w:jc w:val="center"/>
              <w:rPr>
                <w:color w:val="000000" w:themeColor="text1"/>
                <w:szCs w:val="21"/>
              </w:rPr>
            </w:pPr>
          </w:p>
        </w:tc>
        <w:tc>
          <w:tcPr>
            <w:tcW w:w="1114" w:type="dxa"/>
            <w:vMerge/>
            <w:vAlign w:val="center"/>
          </w:tcPr>
          <w:p w:rsidR="000E1865" w:rsidRPr="00D109BB" w:rsidRDefault="000E1865">
            <w:pPr>
              <w:widowControl/>
              <w:spacing w:line="280" w:lineRule="exact"/>
              <w:ind w:left="-57" w:right="-57"/>
              <w:jc w:val="center"/>
              <w:rPr>
                <w:color w:val="000000" w:themeColor="text1"/>
                <w:szCs w:val="21"/>
              </w:rPr>
            </w:pPr>
          </w:p>
        </w:tc>
        <w:tc>
          <w:tcPr>
            <w:tcW w:w="1114"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提升乡风文明建设水平</w:t>
            </w:r>
          </w:p>
        </w:tc>
        <w:tc>
          <w:tcPr>
            <w:tcW w:w="8914" w:type="dxa"/>
            <w:vAlign w:val="center"/>
          </w:tcPr>
          <w:p w:rsidR="000E1865" w:rsidRPr="00D109BB" w:rsidRDefault="00B13FE5">
            <w:pPr>
              <w:widowControl/>
              <w:numPr>
                <w:ilvl w:val="0"/>
                <w:numId w:val="23"/>
              </w:numPr>
              <w:tabs>
                <w:tab w:val="left" w:pos="312"/>
              </w:tabs>
              <w:adjustRightInd w:val="0"/>
              <w:spacing w:line="280" w:lineRule="exact"/>
              <w:rPr>
                <w:color w:val="000000" w:themeColor="text1"/>
                <w:szCs w:val="21"/>
              </w:rPr>
            </w:pPr>
            <w:r w:rsidRPr="00D109BB">
              <w:rPr>
                <w:color w:val="000000" w:themeColor="text1"/>
                <w:szCs w:val="21"/>
              </w:rPr>
              <w:t>提升新时代文明实践中心建设水平和运行质效，推广新时代文明实践点建设，扩大村民家门口的</w:t>
            </w:r>
            <w:r w:rsidRPr="00D109BB">
              <w:rPr>
                <w:color w:val="000000" w:themeColor="text1"/>
                <w:szCs w:val="21"/>
              </w:rPr>
              <w:t>“15</w:t>
            </w:r>
            <w:r w:rsidRPr="00D109BB">
              <w:rPr>
                <w:color w:val="000000" w:themeColor="text1"/>
                <w:szCs w:val="21"/>
              </w:rPr>
              <w:t>分钟文明实践圈</w:t>
            </w:r>
            <w:r w:rsidRPr="00D109BB">
              <w:rPr>
                <w:color w:val="000000" w:themeColor="text1"/>
                <w:szCs w:val="21"/>
              </w:rPr>
              <w:t>”</w:t>
            </w:r>
            <w:r w:rsidRPr="00D109BB">
              <w:rPr>
                <w:color w:val="000000" w:themeColor="text1"/>
                <w:szCs w:val="21"/>
              </w:rPr>
              <w:t>。</w:t>
            </w:r>
          </w:p>
          <w:p w:rsidR="000E1865" w:rsidRPr="00D109BB" w:rsidRDefault="00B13FE5">
            <w:pPr>
              <w:widowControl/>
              <w:numPr>
                <w:ilvl w:val="0"/>
                <w:numId w:val="23"/>
              </w:numPr>
              <w:tabs>
                <w:tab w:val="left" w:pos="312"/>
              </w:tabs>
              <w:adjustRightInd w:val="0"/>
              <w:spacing w:line="280" w:lineRule="exact"/>
              <w:rPr>
                <w:color w:val="000000" w:themeColor="text1"/>
                <w:szCs w:val="21"/>
              </w:rPr>
            </w:pPr>
            <w:r w:rsidRPr="00D109BB">
              <w:rPr>
                <w:color w:val="000000" w:themeColor="text1"/>
                <w:szCs w:val="21"/>
              </w:rPr>
              <w:t>持续推进移风易俗，举办第二届乡风文明讲坛，挖掘传承优秀农耕文化，加强农业文化遗产保护，办好中国农民丰收节常州系列活动。</w:t>
            </w:r>
          </w:p>
          <w:p w:rsidR="000E1865" w:rsidRPr="00D109BB" w:rsidRDefault="00B13FE5">
            <w:pPr>
              <w:widowControl/>
              <w:numPr>
                <w:ilvl w:val="0"/>
                <w:numId w:val="23"/>
              </w:numPr>
              <w:tabs>
                <w:tab w:val="left" w:pos="312"/>
              </w:tabs>
              <w:adjustRightInd w:val="0"/>
              <w:spacing w:line="280" w:lineRule="exact"/>
              <w:rPr>
                <w:color w:val="000000" w:themeColor="text1"/>
                <w:szCs w:val="21"/>
              </w:rPr>
            </w:pPr>
            <w:r w:rsidRPr="00D109BB">
              <w:rPr>
                <w:color w:val="000000" w:themeColor="text1"/>
                <w:szCs w:val="21"/>
              </w:rPr>
              <w:t>提升文明村镇创建水平，县级以上文明村镇创建率达</w:t>
            </w:r>
            <w:r w:rsidRPr="00D109BB">
              <w:rPr>
                <w:color w:val="000000" w:themeColor="text1"/>
                <w:szCs w:val="21"/>
              </w:rPr>
              <w:t>71%</w:t>
            </w:r>
            <w:r w:rsidRPr="00D109BB">
              <w:rPr>
                <w:color w:val="000000" w:themeColor="text1"/>
                <w:szCs w:val="21"/>
              </w:rPr>
              <w:t>。</w:t>
            </w:r>
          </w:p>
          <w:p w:rsidR="000E1865" w:rsidRPr="00D109BB" w:rsidRDefault="00B13FE5">
            <w:pPr>
              <w:widowControl/>
              <w:numPr>
                <w:ilvl w:val="0"/>
                <w:numId w:val="23"/>
              </w:numPr>
              <w:tabs>
                <w:tab w:val="left" w:pos="312"/>
              </w:tabs>
              <w:adjustRightInd w:val="0"/>
              <w:spacing w:line="280" w:lineRule="exact"/>
              <w:rPr>
                <w:color w:val="000000" w:themeColor="text1"/>
                <w:szCs w:val="21"/>
              </w:rPr>
            </w:pPr>
            <w:r w:rsidRPr="00D109BB">
              <w:rPr>
                <w:color w:val="000000" w:themeColor="text1"/>
                <w:szCs w:val="21"/>
              </w:rPr>
              <w:t>深入开展</w:t>
            </w:r>
            <w:r w:rsidRPr="00D109BB">
              <w:rPr>
                <w:color w:val="000000" w:themeColor="text1"/>
                <w:szCs w:val="21"/>
              </w:rPr>
              <w:t>“</w:t>
            </w:r>
            <w:r w:rsidRPr="00D109BB">
              <w:rPr>
                <w:color w:val="000000" w:themeColor="text1"/>
                <w:szCs w:val="21"/>
              </w:rPr>
              <w:t>听党话、感党恩、跟党走</w:t>
            </w:r>
            <w:r w:rsidRPr="00D109BB">
              <w:rPr>
                <w:color w:val="000000" w:themeColor="text1"/>
                <w:szCs w:val="21"/>
              </w:rPr>
              <w:t>”</w:t>
            </w:r>
            <w:r w:rsidRPr="00D109BB">
              <w:rPr>
                <w:color w:val="000000" w:themeColor="text1"/>
                <w:szCs w:val="21"/>
              </w:rPr>
              <w:t>走基层面对面宣讲活动，组织引导各地创新开展群众性民俗活动、文化活动和体育赛事。</w:t>
            </w:r>
          </w:p>
        </w:tc>
        <w:tc>
          <w:tcPr>
            <w:tcW w:w="1085" w:type="dxa"/>
            <w:vAlign w:val="center"/>
          </w:tcPr>
          <w:p w:rsidR="000E1865" w:rsidRPr="00D109BB" w:rsidRDefault="00B13FE5">
            <w:pPr>
              <w:widowControl/>
              <w:spacing w:line="280" w:lineRule="exact"/>
              <w:jc w:val="center"/>
              <w:rPr>
                <w:color w:val="000000" w:themeColor="text1"/>
                <w:szCs w:val="21"/>
              </w:rPr>
            </w:pPr>
            <w:r w:rsidRPr="00D109BB">
              <w:rPr>
                <w:color w:val="000000" w:themeColor="text1"/>
                <w:szCs w:val="21"/>
              </w:rPr>
              <w:t>市委</w:t>
            </w:r>
          </w:p>
          <w:p w:rsidR="000E1865" w:rsidRPr="00D109BB" w:rsidRDefault="00B13FE5">
            <w:pPr>
              <w:widowControl/>
              <w:spacing w:line="280" w:lineRule="exact"/>
              <w:jc w:val="center"/>
              <w:rPr>
                <w:color w:val="000000" w:themeColor="text1"/>
                <w:szCs w:val="21"/>
              </w:rPr>
            </w:pPr>
            <w:r w:rsidRPr="00D109BB">
              <w:rPr>
                <w:color w:val="000000" w:themeColor="text1"/>
                <w:szCs w:val="21"/>
              </w:rPr>
              <w:t>宣传部（市文</w:t>
            </w:r>
          </w:p>
          <w:p w:rsidR="000E1865" w:rsidRPr="00D109BB" w:rsidRDefault="00B13FE5">
            <w:pPr>
              <w:widowControl/>
              <w:spacing w:line="280" w:lineRule="exact"/>
              <w:jc w:val="center"/>
              <w:rPr>
                <w:color w:val="000000" w:themeColor="text1"/>
                <w:szCs w:val="21"/>
              </w:rPr>
            </w:pPr>
            <w:r w:rsidRPr="00D109BB">
              <w:rPr>
                <w:color w:val="000000" w:themeColor="text1"/>
                <w:szCs w:val="21"/>
              </w:rPr>
              <w:t>明办）</w:t>
            </w:r>
          </w:p>
        </w:tc>
        <w:tc>
          <w:tcPr>
            <w:tcW w:w="1518" w:type="dxa"/>
            <w:vAlign w:val="center"/>
          </w:tcPr>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各辖市（区）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常州经开区</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市委农办</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市文广旅局</w:t>
            </w:r>
          </w:p>
          <w:p w:rsidR="000E1865" w:rsidRPr="00D109BB" w:rsidRDefault="00B13FE5">
            <w:pPr>
              <w:widowControl/>
              <w:spacing w:line="280" w:lineRule="exact"/>
              <w:ind w:left="-57" w:right="-57"/>
              <w:jc w:val="center"/>
              <w:rPr>
                <w:color w:val="000000" w:themeColor="text1"/>
                <w:szCs w:val="21"/>
              </w:rPr>
            </w:pPr>
            <w:r w:rsidRPr="00D109BB">
              <w:rPr>
                <w:color w:val="000000" w:themeColor="text1"/>
                <w:szCs w:val="21"/>
              </w:rPr>
              <w:t>市体育局</w:t>
            </w:r>
          </w:p>
        </w:tc>
      </w:tr>
      <w:bookmarkEnd w:id="0"/>
    </w:tbl>
    <w:p w:rsidR="000E1865" w:rsidRPr="00D109BB" w:rsidRDefault="000E1865">
      <w:pPr>
        <w:spacing w:line="500" w:lineRule="exact"/>
        <w:rPr>
          <w:rFonts w:eastAsia="仿宋_GB2312"/>
          <w:color w:val="000000" w:themeColor="text1"/>
          <w:sz w:val="32"/>
          <w:szCs w:val="32"/>
        </w:rPr>
        <w:sectPr w:rsidR="000E1865" w:rsidRPr="00D109BB">
          <w:pgSz w:w="16838" w:h="11906" w:orient="landscape"/>
          <w:pgMar w:top="1531" w:right="1418" w:bottom="1531" w:left="1418" w:header="709" w:footer="1361" w:gutter="0"/>
          <w:cols w:space="720"/>
          <w:docGrid w:type="linesAndChars" w:linePitch="312"/>
        </w:sect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620" w:lineRule="exact"/>
        <w:ind w:firstLine="584"/>
        <w:jc w:val="center"/>
        <w:rPr>
          <w:rFonts w:eastAsia="黑体"/>
          <w:b/>
          <w:color w:val="000000" w:themeColor="text1"/>
          <w:kern w:val="0"/>
          <w:sz w:val="30"/>
          <w:szCs w:val="30"/>
        </w:rPr>
      </w:pPr>
    </w:p>
    <w:p w:rsidR="000E1865" w:rsidRPr="00D109BB" w:rsidRDefault="000E1865">
      <w:pPr>
        <w:spacing w:before="120" w:line="900" w:lineRule="exact"/>
        <w:ind w:firstLine="584"/>
        <w:jc w:val="center"/>
        <w:rPr>
          <w:rFonts w:eastAsia="黑体"/>
          <w:b/>
          <w:color w:val="000000" w:themeColor="text1"/>
          <w:kern w:val="0"/>
          <w:sz w:val="30"/>
          <w:szCs w:val="30"/>
        </w:rPr>
      </w:pPr>
    </w:p>
    <w:p w:rsidR="000E1865" w:rsidRPr="00D109BB" w:rsidRDefault="009021D2">
      <w:pPr>
        <w:spacing w:line="500" w:lineRule="exact"/>
        <w:ind w:firstLineChars="100" w:firstLine="280"/>
        <w:rPr>
          <w:rFonts w:eastAsia="仿宋_GB2312"/>
          <w:color w:val="000000" w:themeColor="text1"/>
          <w:sz w:val="32"/>
          <w:szCs w:val="32"/>
        </w:rPr>
      </w:pPr>
      <w:r>
        <w:rPr>
          <w:rFonts w:eastAsia="仿宋_GB2312"/>
          <w:color w:val="000000" w:themeColor="text1"/>
          <w:sz w:val="28"/>
          <w:szCs w:val="28"/>
        </w:rPr>
        <w:pict>
          <v:line id="_x0000_s1028" style="position:absolute;left:0;text-align:left;z-index:251661312" from="0,29.7pt" to="441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" strokeweight="1pt"/>
        </w:pict>
      </w:r>
      <w:r>
        <w:rPr>
          <w:rFonts w:eastAsia="楷体_GB2312"/>
          <w:color w:val="000000" w:themeColor="text1"/>
          <w:sz w:val="32"/>
          <w:szCs w:val="32"/>
        </w:rPr>
        <w:pict>
          <v:line id="_x0000_s1027" style="position:absolute;left:0;text-align:left;z-index:251660288" from="-.75pt,.8pt" to="44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" strokeweight="1pt"/>
        </w:pict>
      </w:r>
      <w:r w:rsidR="00B13FE5" w:rsidRPr="00D109BB">
        <w:rPr>
          <w:rFonts w:eastAsia="仿宋_GB2312" w:hint="eastAsia"/>
          <w:color w:val="000000" w:themeColor="text1"/>
          <w:sz w:val="28"/>
          <w:szCs w:val="28"/>
        </w:rPr>
        <w:t>中共</w:t>
      </w:r>
      <w:r w:rsidR="00B13FE5" w:rsidRPr="00D109BB">
        <w:rPr>
          <w:rFonts w:eastAsia="仿宋_GB2312"/>
          <w:color w:val="000000" w:themeColor="text1"/>
          <w:sz w:val="28"/>
          <w:szCs w:val="28"/>
        </w:rPr>
        <w:t>常州市</w:t>
      </w:r>
      <w:r w:rsidR="00B13FE5" w:rsidRPr="00D109BB">
        <w:rPr>
          <w:rFonts w:eastAsia="仿宋_GB2312" w:hint="eastAsia"/>
          <w:color w:val="000000" w:themeColor="text1"/>
          <w:sz w:val="28"/>
          <w:szCs w:val="28"/>
        </w:rPr>
        <w:t>委农村工作领导小组办公室</w:t>
      </w:r>
      <w:r w:rsidR="00B13FE5" w:rsidRPr="00D109BB">
        <w:rPr>
          <w:rFonts w:eastAsia="仿宋_GB2312" w:hint="eastAsia"/>
          <w:color w:val="000000" w:themeColor="text1"/>
          <w:sz w:val="28"/>
          <w:szCs w:val="28"/>
        </w:rPr>
        <w:t xml:space="preserve">  </w:t>
      </w:r>
      <w:r w:rsidR="0036015D" w:rsidRPr="00D109BB">
        <w:rPr>
          <w:rFonts w:eastAsia="仿宋_GB2312" w:hint="eastAsia"/>
          <w:color w:val="000000" w:themeColor="text1"/>
          <w:sz w:val="28"/>
          <w:szCs w:val="28"/>
        </w:rPr>
        <w:t xml:space="preserve"> </w:t>
      </w:r>
      <w:r w:rsidR="00B13FE5" w:rsidRPr="00D109BB">
        <w:rPr>
          <w:rFonts w:eastAsia="仿宋_GB2312" w:hint="eastAsia"/>
          <w:color w:val="000000" w:themeColor="text1"/>
          <w:sz w:val="28"/>
          <w:szCs w:val="28"/>
        </w:rPr>
        <w:t xml:space="preserve">   </w:t>
      </w:r>
      <w:r w:rsidR="00B13FE5" w:rsidRPr="00D109BB">
        <w:rPr>
          <w:rFonts w:eastAsia="仿宋_GB2312"/>
          <w:color w:val="000000" w:themeColor="text1"/>
          <w:sz w:val="28"/>
          <w:szCs w:val="28"/>
        </w:rPr>
        <w:t>20</w:t>
      </w:r>
      <w:r w:rsidR="00B13FE5" w:rsidRPr="00D109BB">
        <w:rPr>
          <w:rFonts w:eastAsia="仿宋_GB2312" w:hint="eastAsia"/>
          <w:color w:val="000000" w:themeColor="text1"/>
          <w:sz w:val="28"/>
          <w:szCs w:val="28"/>
        </w:rPr>
        <w:t>24</w:t>
      </w:r>
      <w:r w:rsidR="00B13FE5" w:rsidRPr="00D109BB">
        <w:rPr>
          <w:rFonts w:eastAsia="仿宋_GB2312"/>
          <w:color w:val="000000" w:themeColor="text1"/>
          <w:sz w:val="28"/>
          <w:szCs w:val="28"/>
        </w:rPr>
        <w:t>年</w:t>
      </w:r>
      <w:r w:rsidR="00B13FE5" w:rsidRPr="00D109BB">
        <w:rPr>
          <w:rFonts w:eastAsia="仿宋_GB2312" w:hint="eastAsia"/>
          <w:color w:val="000000" w:themeColor="text1"/>
          <w:sz w:val="28"/>
          <w:szCs w:val="28"/>
        </w:rPr>
        <w:t>4</w:t>
      </w:r>
      <w:r w:rsidR="00B13FE5" w:rsidRPr="00D109BB">
        <w:rPr>
          <w:rFonts w:eastAsia="仿宋_GB2312"/>
          <w:color w:val="000000" w:themeColor="text1"/>
          <w:sz w:val="28"/>
          <w:szCs w:val="28"/>
        </w:rPr>
        <w:t>月</w:t>
      </w:r>
      <w:r w:rsidR="00B13FE5" w:rsidRPr="00D109BB">
        <w:rPr>
          <w:rFonts w:eastAsia="仿宋_GB2312" w:hint="eastAsia"/>
          <w:color w:val="000000" w:themeColor="text1"/>
          <w:sz w:val="28"/>
          <w:szCs w:val="28"/>
        </w:rPr>
        <w:t>8</w:t>
      </w:r>
      <w:r w:rsidR="00B13FE5" w:rsidRPr="00D109BB">
        <w:rPr>
          <w:rFonts w:eastAsia="仿宋_GB2312"/>
          <w:color w:val="000000" w:themeColor="text1"/>
          <w:sz w:val="28"/>
          <w:szCs w:val="28"/>
        </w:rPr>
        <w:t>日印发</w:t>
      </w:r>
    </w:p>
    <w:sectPr w:rsidR="000E1865" w:rsidRPr="00D109BB" w:rsidSect="000E1865">
      <w:pgSz w:w="11907" w:h="16840"/>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21D2" w:rsidRDefault="009021D2" w:rsidP="000E1865">
      <w:r>
        <w:separator/>
      </w:r>
    </w:p>
  </w:endnote>
  <w:endnote w:type="continuationSeparator" w:id="0">
    <w:p w:rsidR="009021D2" w:rsidRDefault="009021D2" w:rsidP="000E1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21487"/>
    </w:sdtPr>
    <w:sdtEndPr/>
    <w:sdtContent>
      <w:p w:rsidR="000E1865" w:rsidRDefault="00B13FE5">
        <w:pPr>
          <w:pStyle w:val="a7"/>
          <w:adjustRightInd w:val="0"/>
          <w:ind w:leftChars="100" w:left="210"/>
        </w:pPr>
        <w:r>
          <w:rPr>
            <w:rFonts w:hint="eastAsia"/>
            <w:sz w:val="28"/>
            <w:szCs w:val="28"/>
          </w:rPr>
          <w:t>—</w:t>
        </w:r>
        <w:r>
          <w:rPr>
            <w:rFonts w:hint="eastAsia"/>
            <w:sz w:val="28"/>
            <w:szCs w:val="28"/>
          </w:rPr>
          <w:t xml:space="preserve"> </w:t>
        </w:r>
        <w:r w:rsidR="000E1865">
          <w:rPr>
            <w:sz w:val="28"/>
            <w:szCs w:val="28"/>
          </w:rPr>
          <w:fldChar w:fldCharType="begin"/>
        </w:r>
        <w:r>
          <w:rPr>
            <w:sz w:val="28"/>
            <w:szCs w:val="28"/>
          </w:rPr>
          <w:instrText xml:space="preserve"> PAGE   \* MERGEFORMAT </w:instrText>
        </w:r>
        <w:r w:rsidR="000E1865">
          <w:rPr>
            <w:sz w:val="28"/>
            <w:szCs w:val="28"/>
          </w:rPr>
          <w:fldChar w:fldCharType="separate"/>
        </w:r>
        <w:r w:rsidR="001C0FCC" w:rsidRPr="001C0FCC">
          <w:rPr>
            <w:noProof/>
            <w:sz w:val="28"/>
            <w:szCs w:val="28"/>
            <w:lang w:val="zh-CN"/>
          </w:rPr>
          <w:t>12</w:t>
        </w:r>
        <w:r w:rsidR="000E1865">
          <w:rPr>
            <w:sz w:val="28"/>
            <w:szCs w:val="28"/>
          </w:rPr>
          <w:fldChar w:fldCharType="end"/>
        </w:r>
        <w:r>
          <w:rPr>
            <w:rFonts w:hint="eastAsia"/>
            <w:sz w:val="28"/>
            <w:szCs w:val="28"/>
          </w:rPr>
          <w:t xml:space="preserve"> </w:t>
        </w:r>
        <w:r>
          <w:rPr>
            <w:rFonts w:hint="eastAsia"/>
            <w:sz w:val="28"/>
            <w:szCs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21477"/>
    </w:sdtPr>
    <w:sdtEndPr/>
    <w:sdtContent>
      <w:p w:rsidR="000E1865" w:rsidRDefault="00B13FE5">
        <w:pPr>
          <w:pStyle w:val="a7"/>
          <w:adjustRightInd w:val="0"/>
          <w:ind w:rightChars="100" w:right="210"/>
          <w:jc w:val="right"/>
        </w:pPr>
        <w:r>
          <w:rPr>
            <w:rFonts w:hint="eastAsia"/>
            <w:sz w:val="28"/>
            <w:szCs w:val="28"/>
          </w:rPr>
          <w:t>—</w:t>
        </w:r>
        <w:r>
          <w:rPr>
            <w:rFonts w:hint="eastAsia"/>
            <w:sz w:val="28"/>
            <w:szCs w:val="28"/>
          </w:rPr>
          <w:t xml:space="preserve"> </w:t>
        </w:r>
        <w:r w:rsidR="000E1865">
          <w:rPr>
            <w:sz w:val="28"/>
            <w:szCs w:val="28"/>
          </w:rPr>
          <w:fldChar w:fldCharType="begin"/>
        </w:r>
        <w:r>
          <w:rPr>
            <w:sz w:val="28"/>
            <w:szCs w:val="28"/>
          </w:rPr>
          <w:instrText xml:space="preserve"> PAGE   \* MERGEFORMAT </w:instrText>
        </w:r>
        <w:r w:rsidR="000E1865">
          <w:rPr>
            <w:sz w:val="28"/>
            <w:szCs w:val="28"/>
          </w:rPr>
          <w:fldChar w:fldCharType="separate"/>
        </w:r>
        <w:r w:rsidR="001C0FCC" w:rsidRPr="001C0FCC">
          <w:rPr>
            <w:noProof/>
            <w:sz w:val="28"/>
            <w:szCs w:val="28"/>
            <w:lang w:val="zh-CN"/>
          </w:rPr>
          <w:t>11</w:t>
        </w:r>
        <w:r w:rsidR="000E1865">
          <w:rPr>
            <w:sz w:val="28"/>
            <w:szCs w:val="28"/>
          </w:rPr>
          <w:fldChar w:fldCharType="end"/>
        </w:r>
        <w:r>
          <w:rPr>
            <w:rFonts w:hint="eastAsia"/>
            <w:sz w:val="28"/>
            <w:szCs w:val="28"/>
          </w:rPr>
          <w:t xml:space="preserve"> </w:t>
        </w:r>
        <w:r>
          <w:rPr>
            <w:rFonts w:hint="eastAsia"/>
            <w:sz w:val="28"/>
            <w:szCs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21D2" w:rsidRDefault="009021D2" w:rsidP="000E1865">
      <w:r>
        <w:separator/>
      </w:r>
    </w:p>
  </w:footnote>
  <w:footnote w:type="continuationSeparator" w:id="0">
    <w:p w:rsidR="009021D2" w:rsidRDefault="009021D2" w:rsidP="000E18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B10196"/>
    <w:multiLevelType w:val="singleLevel"/>
    <w:tmpl w:val="80B10196"/>
    <w:lvl w:ilvl="0">
      <w:start w:val="1"/>
      <w:numFmt w:val="decimal"/>
      <w:suff w:val="space"/>
      <w:lvlText w:val="%1."/>
      <w:lvlJc w:val="left"/>
    </w:lvl>
  </w:abstractNum>
  <w:abstractNum w:abstractNumId="1" w15:restartNumberingAfterBreak="0">
    <w:nsid w:val="83CCA82F"/>
    <w:multiLevelType w:val="singleLevel"/>
    <w:tmpl w:val="83CCA82F"/>
    <w:lvl w:ilvl="0">
      <w:start w:val="1"/>
      <w:numFmt w:val="decimal"/>
      <w:suff w:val="space"/>
      <w:lvlText w:val="%1."/>
      <w:lvlJc w:val="left"/>
    </w:lvl>
  </w:abstractNum>
  <w:abstractNum w:abstractNumId="2" w15:restartNumberingAfterBreak="0">
    <w:nsid w:val="86142979"/>
    <w:multiLevelType w:val="singleLevel"/>
    <w:tmpl w:val="86142979"/>
    <w:lvl w:ilvl="0">
      <w:start w:val="1"/>
      <w:numFmt w:val="decimal"/>
      <w:suff w:val="space"/>
      <w:lvlText w:val="%1."/>
      <w:lvlJc w:val="left"/>
    </w:lvl>
  </w:abstractNum>
  <w:abstractNum w:abstractNumId="3" w15:restartNumberingAfterBreak="0">
    <w:nsid w:val="91ABC997"/>
    <w:multiLevelType w:val="singleLevel"/>
    <w:tmpl w:val="91ABC997"/>
    <w:lvl w:ilvl="0">
      <w:start w:val="1"/>
      <w:numFmt w:val="decimal"/>
      <w:suff w:val="space"/>
      <w:lvlText w:val="%1."/>
      <w:lvlJc w:val="left"/>
    </w:lvl>
  </w:abstractNum>
  <w:abstractNum w:abstractNumId="4" w15:restartNumberingAfterBreak="0">
    <w:nsid w:val="97AB64A0"/>
    <w:multiLevelType w:val="singleLevel"/>
    <w:tmpl w:val="97AB64A0"/>
    <w:lvl w:ilvl="0">
      <w:start w:val="1"/>
      <w:numFmt w:val="decimal"/>
      <w:suff w:val="space"/>
      <w:lvlText w:val="%1."/>
      <w:lvlJc w:val="left"/>
    </w:lvl>
  </w:abstractNum>
  <w:abstractNum w:abstractNumId="5" w15:restartNumberingAfterBreak="0">
    <w:nsid w:val="A00BFED7"/>
    <w:multiLevelType w:val="singleLevel"/>
    <w:tmpl w:val="A00BFED7"/>
    <w:lvl w:ilvl="0">
      <w:start w:val="1"/>
      <w:numFmt w:val="decimal"/>
      <w:suff w:val="space"/>
      <w:lvlText w:val="%1."/>
      <w:lvlJc w:val="left"/>
    </w:lvl>
  </w:abstractNum>
  <w:abstractNum w:abstractNumId="6" w15:restartNumberingAfterBreak="0">
    <w:nsid w:val="AA043BA2"/>
    <w:multiLevelType w:val="singleLevel"/>
    <w:tmpl w:val="AA043BA2"/>
    <w:lvl w:ilvl="0">
      <w:start w:val="1"/>
      <w:numFmt w:val="decimal"/>
      <w:suff w:val="space"/>
      <w:lvlText w:val="%1."/>
      <w:lvlJc w:val="left"/>
    </w:lvl>
  </w:abstractNum>
  <w:abstractNum w:abstractNumId="7" w15:restartNumberingAfterBreak="0">
    <w:nsid w:val="BE8E1408"/>
    <w:multiLevelType w:val="singleLevel"/>
    <w:tmpl w:val="BE8E1408"/>
    <w:lvl w:ilvl="0">
      <w:start w:val="1"/>
      <w:numFmt w:val="decimal"/>
      <w:suff w:val="space"/>
      <w:lvlText w:val="%1."/>
      <w:lvlJc w:val="left"/>
    </w:lvl>
  </w:abstractNum>
  <w:abstractNum w:abstractNumId="8" w15:restartNumberingAfterBreak="0">
    <w:nsid w:val="D4673CA5"/>
    <w:multiLevelType w:val="singleLevel"/>
    <w:tmpl w:val="D4673CA5"/>
    <w:lvl w:ilvl="0">
      <w:start w:val="1"/>
      <w:numFmt w:val="decimal"/>
      <w:suff w:val="space"/>
      <w:lvlText w:val="%1."/>
      <w:lvlJc w:val="left"/>
    </w:lvl>
  </w:abstractNum>
  <w:abstractNum w:abstractNumId="9" w15:restartNumberingAfterBreak="0">
    <w:nsid w:val="E5EA4D63"/>
    <w:multiLevelType w:val="singleLevel"/>
    <w:tmpl w:val="E5EA4D63"/>
    <w:lvl w:ilvl="0">
      <w:start w:val="1"/>
      <w:numFmt w:val="decimal"/>
      <w:suff w:val="space"/>
      <w:lvlText w:val="%1."/>
      <w:lvlJc w:val="left"/>
    </w:lvl>
  </w:abstractNum>
  <w:abstractNum w:abstractNumId="10" w15:restartNumberingAfterBreak="0">
    <w:nsid w:val="01ED66B5"/>
    <w:multiLevelType w:val="singleLevel"/>
    <w:tmpl w:val="01ED66B5"/>
    <w:lvl w:ilvl="0">
      <w:start w:val="1"/>
      <w:numFmt w:val="decimal"/>
      <w:suff w:val="space"/>
      <w:lvlText w:val="%1."/>
      <w:lvlJc w:val="left"/>
    </w:lvl>
  </w:abstractNum>
  <w:abstractNum w:abstractNumId="11" w15:restartNumberingAfterBreak="0">
    <w:nsid w:val="06C7C32E"/>
    <w:multiLevelType w:val="singleLevel"/>
    <w:tmpl w:val="06C7C32E"/>
    <w:lvl w:ilvl="0">
      <w:start w:val="1"/>
      <w:numFmt w:val="decimal"/>
      <w:suff w:val="space"/>
      <w:lvlText w:val="%1."/>
      <w:lvlJc w:val="left"/>
    </w:lvl>
  </w:abstractNum>
  <w:abstractNum w:abstractNumId="12" w15:restartNumberingAfterBreak="0">
    <w:nsid w:val="0E139DB8"/>
    <w:multiLevelType w:val="singleLevel"/>
    <w:tmpl w:val="0E139DB8"/>
    <w:lvl w:ilvl="0">
      <w:start w:val="1"/>
      <w:numFmt w:val="decimal"/>
      <w:suff w:val="space"/>
      <w:lvlText w:val="%1."/>
      <w:lvlJc w:val="left"/>
    </w:lvl>
  </w:abstractNum>
  <w:abstractNum w:abstractNumId="13" w15:restartNumberingAfterBreak="0">
    <w:nsid w:val="18356874"/>
    <w:multiLevelType w:val="singleLevel"/>
    <w:tmpl w:val="18356874"/>
    <w:lvl w:ilvl="0">
      <w:start w:val="1"/>
      <w:numFmt w:val="decimal"/>
      <w:suff w:val="space"/>
      <w:lvlText w:val="%1."/>
      <w:lvlJc w:val="left"/>
    </w:lvl>
  </w:abstractNum>
  <w:abstractNum w:abstractNumId="14" w15:restartNumberingAfterBreak="0">
    <w:nsid w:val="2DD3D5BC"/>
    <w:multiLevelType w:val="singleLevel"/>
    <w:tmpl w:val="2DD3D5BC"/>
    <w:lvl w:ilvl="0">
      <w:start w:val="1"/>
      <w:numFmt w:val="decimal"/>
      <w:suff w:val="space"/>
      <w:lvlText w:val="%1."/>
      <w:lvlJc w:val="left"/>
    </w:lvl>
  </w:abstractNum>
  <w:abstractNum w:abstractNumId="15" w15:restartNumberingAfterBreak="0">
    <w:nsid w:val="32A1207C"/>
    <w:multiLevelType w:val="singleLevel"/>
    <w:tmpl w:val="32A1207C"/>
    <w:lvl w:ilvl="0">
      <w:start w:val="1"/>
      <w:numFmt w:val="decimal"/>
      <w:suff w:val="space"/>
      <w:lvlText w:val="%1."/>
      <w:lvlJc w:val="left"/>
    </w:lvl>
  </w:abstractNum>
  <w:abstractNum w:abstractNumId="16" w15:restartNumberingAfterBreak="0">
    <w:nsid w:val="3EA2F1E1"/>
    <w:multiLevelType w:val="singleLevel"/>
    <w:tmpl w:val="3EA2F1E1"/>
    <w:lvl w:ilvl="0">
      <w:start w:val="1"/>
      <w:numFmt w:val="decimal"/>
      <w:suff w:val="space"/>
      <w:lvlText w:val="%1."/>
      <w:lvlJc w:val="left"/>
    </w:lvl>
  </w:abstractNum>
  <w:abstractNum w:abstractNumId="17" w15:restartNumberingAfterBreak="0">
    <w:nsid w:val="481CF024"/>
    <w:multiLevelType w:val="singleLevel"/>
    <w:tmpl w:val="481CF024"/>
    <w:lvl w:ilvl="0">
      <w:start w:val="1"/>
      <w:numFmt w:val="decimal"/>
      <w:suff w:val="space"/>
      <w:lvlText w:val="%1."/>
      <w:lvlJc w:val="left"/>
    </w:lvl>
  </w:abstractNum>
  <w:abstractNum w:abstractNumId="18" w15:restartNumberingAfterBreak="0">
    <w:nsid w:val="56ECE702"/>
    <w:multiLevelType w:val="singleLevel"/>
    <w:tmpl w:val="56ECE702"/>
    <w:lvl w:ilvl="0">
      <w:start w:val="1"/>
      <w:numFmt w:val="decimal"/>
      <w:suff w:val="space"/>
      <w:lvlText w:val="%1."/>
      <w:lvlJc w:val="left"/>
    </w:lvl>
  </w:abstractNum>
  <w:abstractNum w:abstractNumId="19" w15:restartNumberingAfterBreak="0">
    <w:nsid w:val="59FDECAD"/>
    <w:multiLevelType w:val="singleLevel"/>
    <w:tmpl w:val="59FDECAD"/>
    <w:lvl w:ilvl="0">
      <w:start w:val="1"/>
      <w:numFmt w:val="decimal"/>
      <w:suff w:val="space"/>
      <w:lvlText w:val="%1."/>
      <w:lvlJc w:val="left"/>
    </w:lvl>
  </w:abstractNum>
  <w:abstractNum w:abstractNumId="20" w15:restartNumberingAfterBreak="0">
    <w:nsid w:val="6B950CA0"/>
    <w:multiLevelType w:val="singleLevel"/>
    <w:tmpl w:val="6B950CA0"/>
    <w:lvl w:ilvl="0">
      <w:start w:val="1"/>
      <w:numFmt w:val="decimal"/>
      <w:suff w:val="space"/>
      <w:lvlText w:val="%1."/>
      <w:lvlJc w:val="left"/>
    </w:lvl>
  </w:abstractNum>
  <w:abstractNum w:abstractNumId="21" w15:restartNumberingAfterBreak="0">
    <w:nsid w:val="78C05B26"/>
    <w:multiLevelType w:val="singleLevel"/>
    <w:tmpl w:val="78C05B26"/>
    <w:lvl w:ilvl="0">
      <w:start w:val="1"/>
      <w:numFmt w:val="decimal"/>
      <w:suff w:val="space"/>
      <w:lvlText w:val="%1."/>
      <w:lvlJc w:val="left"/>
    </w:lvl>
  </w:abstractNum>
  <w:abstractNum w:abstractNumId="22" w15:restartNumberingAfterBreak="0">
    <w:nsid w:val="7A63EE0F"/>
    <w:multiLevelType w:val="singleLevel"/>
    <w:tmpl w:val="7A63EE0F"/>
    <w:lvl w:ilvl="0">
      <w:start w:val="1"/>
      <w:numFmt w:val="decimal"/>
      <w:suff w:val="space"/>
      <w:lvlText w:val="%1."/>
      <w:lvlJc w:val="left"/>
    </w:lvl>
  </w:abstractNum>
  <w:num w:numId="1">
    <w:abstractNumId w:val="16"/>
  </w:num>
  <w:num w:numId="2">
    <w:abstractNumId w:val="15"/>
  </w:num>
  <w:num w:numId="3">
    <w:abstractNumId w:val="14"/>
  </w:num>
  <w:num w:numId="4">
    <w:abstractNumId w:val="13"/>
  </w:num>
  <w:num w:numId="5">
    <w:abstractNumId w:val="0"/>
  </w:num>
  <w:num w:numId="6">
    <w:abstractNumId w:val="2"/>
  </w:num>
  <w:num w:numId="7">
    <w:abstractNumId w:val="20"/>
  </w:num>
  <w:num w:numId="8">
    <w:abstractNumId w:val="9"/>
  </w:num>
  <w:num w:numId="9">
    <w:abstractNumId w:val="1"/>
  </w:num>
  <w:num w:numId="10">
    <w:abstractNumId w:val="6"/>
  </w:num>
  <w:num w:numId="11">
    <w:abstractNumId w:val="18"/>
  </w:num>
  <w:num w:numId="12">
    <w:abstractNumId w:val="22"/>
  </w:num>
  <w:num w:numId="13">
    <w:abstractNumId w:val="8"/>
  </w:num>
  <w:num w:numId="14">
    <w:abstractNumId w:val="4"/>
  </w:num>
  <w:num w:numId="15">
    <w:abstractNumId w:val="5"/>
  </w:num>
  <w:num w:numId="16">
    <w:abstractNumId w:val="11"/>
  </w:num>
  <w:num w:numId="17">
    <w:abstractNumId w:val="12"/>
  </w:num>
  <w:num w:numId="18">
    <w:abstractNumId w:val="7"/>
  </w:num>
  <w:num w:numId="19">
    <w:abstractNumId w:val="21"/>
  </w:num>
  <w:num w:numId="20">
    <w:abstractNumId w:val="3"/>
  </w:num>
  <w:num w:numId="21">
    <w:abstractNumId w:val="17"/>
  </w:num>
  <w:num w:numId="22">
    <w:abstractNumId w:val="10"/>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MxMmQzOWFlN2VkNDJiOWJlZTg2ZjE5NWI0NGUyZTIifQ=="/>
  </w:docVars>
  <w:rsids>
    <w:rsidRoot w:val="00DC531D"/>
    <w:rsid w:val="0000714A"/>
    <w:rsid w:val="00091F17"/>
    <w:rsid w:val="000A2B07"/>
    <w:rsid w:val="000A5817"/>
    <w:rsid w:val="000C0027"/>
    <w:rsid w:val="000C7010"/>
    <w:rsid w:val="000D4DA9"/>
    <w:rsid w:val="000E14E2"/>
    <w:rsid w:val="000E1865"/>
    <w:rsid w:val="000F23C1"/>
    <w:rsid w:val="00115629"/>
    <w:rsid w:val="001309E3"/>
    <w:rsid w:val="00130C77"/>
    <w:rsid w:val="001327FB"/>
    <w:rsid w:val="00142EE5"/>
    <w:rsid w:val="00143B0C"/>
    <w:rsid w:val="00151533"/>
    <w:rsid w:val="00167085"/>
    <w:rsid w:val="00171F2B"/>
    <w:rsid w:val="00184408"/>
    <w:rsid w:val="001C0FCC"/>
    <w:rsid w:val="001D6645"/>
    <w:rsid w:val="001E0956"/>
    <w:rsid w:val="001E292D"/>
    <w:rsid w:val="001F595C"/>
    <w:rsid w:val="00214A71"/>
    <w:rsid w:val="00226471"/>
    <w:rsid w:val="002462A9"/>
    <w:rsid w:val="002528D9"/>
    <w:rsid w:val="0028205B"/>
    <w:rsid w:val="002A7312"/>
    <w:rsid w:val="002B519D"/>
    <w:rsid w:val="002D7BF2"/>
    <w:rsid w:val="002E1A62"/>
    <w:rsid w:val="00316E6B"/>
    <w:rsid w:val="00327340"/>
    <w:rsid w:val="003414A5"/>
    <w:rsid w:val="00346A8C"/>
    <w:rsid w:val="0035232B"/>
    <w:rsid w:val="0036015D"/>
    <w:rsid w:val="00391D1E"/>
    <w:rsid w:val="00395B3D"/>
    <w:rsid w:val="003A176B"/>
    <w:rsid w:val="003B19BB"/>
    <w:rsid w:val="003E3BC8"/>
    <w:rsid w:val="003E3FF9"/>
    <w:rsid w:val="003F6754"/>
    <w:rsid w:val="0040283D"/>
    <w:rsid w:val="00407A66"/>
    <w:rsid w:val="00412E4B"/>
    <w:rsid w:val="00441BB6"/>
    <w:rsid w:val="004468FA"/>
    <w:rsid w:val="00481EDC"/>
    <w:rsid w:val="004926FC"/>
    <w:rsid w:val="004A487D"/>
    <w:rsid w:val="004A5D6A"/>
    <w:rsid w:val="004B020E"/>
    <w:rsid w:val="004B2076"/>
    <w:rsid w:val="004B26FD"/>
    <w:rsid w:val="004C71C5"/>
    <w:rsid w:val="004D1ED1"/>
    <w:rsid w:val="004D25C9"/>
    <w:rsid w:val="004D2F8A"/>
    <w:rsid w:val="004E6424"/>
    <w:rsid w:val="004F5076"/>
    <w:rsid w:val="0051351D"/>
    <w:rsid w:val="00540EC3"/>
    <w:rsid w:val="005515E3"/>
    <w:rsid w:val="005555A6"/>
    <w:rsid w:val="00557F4D"/>
    <w:rsid w:val="00560D99"/>
    <w:rsid w:val="00564888"/>
    <w:rsid w:val="0057146F"/>
    <w:rsid w:val="005851FB"/>
    <w:rsid w:val="005A0216"/>
    <w:rsid w:val="005C0880"/>
    <w:rsid w:val="005C2DDC"/>
    <w:rsid w:val="005C5650"/>
    <w:rsid w:val="005D12CB"/>
    <w:rsid w:val="005D1C49"/>
    <w:rsid w:val="005E333F"/>
    <w:rsid w:val="005F12DD"/>
    <w:rsid w:val="005F4C33"/>
    <w:rsid w:val="005F4EE0"/>
    <w:rsid w:val="005F6FF6"/>
    <w:rsid w:val="00632DFE"/>
    <w:rsid w:val="00632FB9"/>
    <w:rsid w:val="00640D28"/>
    <w:rsid w:val="00641EE6"/>
    <w:rsid w:val="00644895"/>
    <w:rsid w:val="006528EC"/>
    <w:rsid w:val="00677695"/>
    <w:rsid w:val="0069114E"/>
    <w:rsid w:val="00692E2B"/>
    <w:rsid w:val="00694FFB"/>
    <w:rsid w:val="006A60B8"/>
    <w:rsid w:val="006B00A2"/>
    <w:rsid w:val="006C25BD"/>
    <w:rsid w:val="006C334D"/>
    <w:rsid w:val="007039A8"/>
    <w:rsid w:val="0070413E"/>
    <w:rsid w:val="007046EA"/>
    <w:rsid w:val="00711A77"/>
    <w:rsid w:val="007A36A8"/>
    <w:rsid w:val="007A7224"/>
    <w:rsid w:val="007C57F6"/>
    <w:rsid w:val="007E35C2"/>
    <w:rsid w:val="008143A6"/>
    <w:rsid w:val="00814F00"/>
    <w:rsid w:val="00821B99"/>
    <w:rsid w:val="0083154F"/>
    <w:rsid w:val="00832C34"/>
    <w:rsid w:val="00840D03"/>
    <w:rsid w:val="008413AD"/>
    <w:rsid w:val="00851BE0"/>
    <w:rsid w:val="00852A7C"/>
    <w:rsid w:val="00896F8D"/>
    <w:rsid w:val="008A6117"/>
    <w:rsid w:val="008A7364"/>
    <w:rsid w:val="008B1D32"/>
    <w:rsid w:val="008C4546"/>
    <w:rsid w:val="009021D2"/>
    <w:rsid w:val="00945BF7"/>
    <w:rsid w:val="00950593"/>
    <w:rsid w:val="00983BC2"/>
    <w:rsid w:val="00993D4D"/>
    <w:rsid w:val="00996D96"/>
    <w:rsid w:val="009C7361"/>
    <w:rsid w:val="009D4CB9"/>
    <w:rsid w:val="00A03E04"/>
    <w:rsid w:val="00A05BD0"/>
    <w:rsid w:val="00A2793F"/>
    <w:rsid w:val="00A533C4"/>
    <w:rsid w:val="00A55622"/>
    <w:rsid w:val="00A6760D"/>
    <w:rsid w:val="00A7233B"/>
    <w:rsid w:val="00A7763B"/>
    <w:rsid w:val="00AD6B61"/>
    <w:rsid w:val="00AE0B06"/>
    <w:rsid w:val="00AF4065"/>
    <w:rsid w:val="00B0543C"/>
    <w:rsid w:val="00B0595D"/>
    <w:rsid w:val="00B063AD"/>
    <w:rsid w:val="00B13FE5"/>
    <w:rsid w:val="00B21851"/>
    <w:rsid w:val="00B300E1"/>
    <w:rsid w:val="00B30E7C"/>
    <w:rsid w:val="00B325F5"/>
    <w:rsid w:val="00B37C3C"/>
    <w:rsid w:val="00B81CF9"/>
    <w:rsid w:val="00B87132"/>
    <w:rsid w:val="00B933C3"/>
    <w:rsid w:val="00BA26AB"/>
    <w:rsid w:val="00BB33A1"/>
    <w:rsid w:val="00BE4A3D"/>
    <w:rsid w:val="00BF0681"/>
    <w:rsid w:val="00C11F05"/>
    <w:rsid w:val="00C175D8"/>
    <w:rsid w:val="00C27695"/>
    <w:rsid w:val="00C34E39"/>
    <w:rsid w:val="00C47A13"/>
    <w:rsid w:val="00C54DAC"/>
    <w:rsid w:val="00C660CF"/>
    <w:rsid w:val="00C90EE5"/>
    <w:rsid w:val="00C96199"/>
    <w:rsid w:val="00C969BC"/>
    <w:rsid w:val="00CA722F"/>
    <w:rsid w:val="00CB27D6"/>
    <w:rsid w:val="00CC6257"/>
    <w:rsid w:val="00CD2081"/>
    <w:rsid w:val="00CD59B6"/>
    <w:rsid w:val="00CE34FE"/>
    <w:rsid w:val="00CE76B0"/>
    <w:rsid w:val="00D109BB"/>
    <w:rsid w:val="00D20567"/>
    <w:rsid w:val="00D20E9D"/>
    <w:rsid w:val="00D215FC"/>
    <w:rsid w:val="00D2395D"/>
    <w:rsid w:val="00D3770D"/>
    <w:rsid w:val="00D41A2E"/>
    <w:rsid w:val="00D41E32"/>
    <w:rsid w:val="00D57731"/>
    <w:rsid w:val="00D75355"/>
    <w:rsid w:val="00D76A79"/>
    <w:rsid w:val="00D86023"/>
    <w:rsid w:val="00D91A80"/>
    <w:rsid w:val="00D92BFF"/>
    <w:rsid w:val="00D938A5"/>
    <w:rsid w:val="00D95D6F"/>
    <w:rsid w:val="00DA5D7E"/>
    <w:rsid w:val="00DC14A4"/>
    <w:rsid w:val="00DC3D77"/>
    <w:rsid w:val="00DC531D"/>
    <w:rsid w:val="00E25997"/>
    <w:rsid w:val="00E46AE7"/>
    <w:rsid w:val="00E55A6A"/>
    <w:rsid w:val="00E71EE7"/>
    <w:rsid w:val="00EB1808"/>
    <w:rsid w:val="00EE2E80"/>
    <w:rsid w:val="00EF5817"/>
    <w:rsid w:val="00F10A6C"/>
    <w:rsid w:val="00F10DA3"/>
    <w:rsid w:val="00F16B74"/>
    <w:rsid w:val="00F246F8"/>
    <w:rsid w:val="00F70B2B"/>
    <w:rsid w:val="00F73549"/>
    <w:rsid w:val="00F855F8"/>
    <w:rsid w:val="00FA2AE0"/>
    <w:rsid w:val="00FA5530"/>
    <w:rsid w:val="00FC7D56"/>
    <w:rsid w:val="00FD0E60"/>
    <w:rsid w:val="00FE6A92"/>
    <w:rsid w:val="00FF30B0"/>
    <w:rsid w:val="0A0429B8"/>
    <w:rsid w:val="16323D27"/>
    <w:rsid w:val="35B8295F"/>
    <w:rsid w:val="42D146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1B72D32A-4A85-4261-BA0B-A95DBF3D3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86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0E1865"/>
    <w:pPr>
      <w:ind w:firstLine="627"/>
    </w:pPr>
    <w:rPr>
      <w:sz w:val="32"/>
      <w:szCs w:val="20"/>
    </w:rPr>
  </w:style>
  <w:style w:type="paragraph" w:styleId="a4">
    <w:name w:val="Plain Text"/>
    <w:basedOn w:val="a"/>
    <w:rsid w:val="000E1865"/>
    <w:rPr>
      <w:rFonts w:ascii="宋体" w:hAnsi="Courier New" w:cs="Courier New"/>
      <w:szCs w:val="21"/>
    </w:rPr>
  </w:style>
  <w:style w:type="paragraph" w:styleId="a5">
    <w:name w:val="Date"/>
    <w:basedOn w:val="a"/>
    <w:next w:val="a"/>
    <w:qFormat/>
    <w:rsid w:val="000E1865"/>
    <w:pPr>
      <w:ind w:leftChars="2500" w:left="100"/>
    </w:pPr>
  </w:style>
  <w:style w:type="paragraph" w:styleId="2">
    <w:name w:val="Body Text Indent 2"/>
    <w:basedOn w:val="a"/>
    <w:qFormat/>
    <w:rsid w:val="000E1865"/>
    <w:pPr>
      <w:spacing w:line="580" w:lineRule="exact"/>
      <w:ind w:firstLine="570"/>
    </w:pPr>
    <w:rPr>
      <w:rFonts w:eastAsia="仿宋_GB2312"/>
      <w:color w:val="FFFFFF"/>
      <w:sz w:val="32"/>
      <w:szCs w:val="32"/>
    </w:rPr>
  </w:style>
  <w:style w:type="paragraph" w:styleId="a6">
    <w:name w:val="Balloon Text"/>
    <w:basedOn w:val="a"/>
    <w:semiHidden/>
    <w:qFormat/>
    <w:rsid w:val="000E1865"/>
    <w:rPr>
      <w:sz w:val="18"/>
      <w:szCs w:val="18"/>
    </w:rPr>
  </w:style>
  <w:style w:type="paragraph" w:styleId="a7">
    <w:name w:val="footer"/>
    <w:basedOn w:val="a"/>
    <w:link w:val="a8"/>
    <w:uiPriority w:val="99"/>
    <w:qFormat/>
    <w:rsid w:val="000E1865"/>
    <w:pPr>
      <w:tabs>
        <w:tab w:val="center" w:pos="4153"/>
        <w:tab w:val="right" w:pos="8306"/>
      </w:tabs>
      <w:snapToGrid w:val="0"/>
      <w:jc w:val="left"/>
    </w:pPr>
    <w:rPr>
      <w:sz w:val="18"/>
      <w:szCs w:val="18"/>
    </w:rPr>
  </w:style>
  <w:style w:type="paragraph" w:styleId="a9">
    <w:name w:val="header"/>
    <w:basedOn w:val="a"/>
    <w:qFormat/>
    <w:rsid w:val="000E1865"/>
    <w:pPr>
      <w:pBdr>
        <w:bottom w:val="single" w:sz="6" w:space="1" w:color="auto"/>
      </w:pBdr>
      <w:tabs>
        <w:tab w:val="center" w:pos="4153"/>
        <w:tab w:val="right" w:pos="8306"/>
      </w:tabs>
      <w:snapToGrid w:val="0"/>
      <w:jc w:val="center"/>
    </w:pPr>
    <w:rPr>
      <w:sz w:val="18"/>
      <w:szCs w:val="18"/>
    </w:rPr>
  </w:style>
  <w:style w:type="character" w:styleId="aa">
    <w:name w:val="Strong"/>
    <w:qFormat/>
    <w:rsid w:val="000E1865"/>
    <w:rPr>
      <w:b/>
      <w:bCs/>
    </w:rPr>
  </w:style>
  <w:style w:type="character" w:styleId="ab">
    <w:name w:val="page number"/>
    <w:basedOn w:val="a0"/>
    <w:qFormat/>
    <w:rsid w:val="000E1865"/>
  </w:style>
  <w:style w:type="character" w:styleId="ac">
    <w:name w:val="Hyperlink"/>
    <w:qFormat/>
    <w:rsid w:val="000E1865"/>
    <w:rPr>
      <w:color w:val="11578D"/>
      <w:u w:val="none"/>
    </w:rPr>
  </w:style>
  <w:style w:type="paragraph" w:customStyle="1" w:styleId="ad">
    <w:name w:val="a"/>
    <w:basedOn w:val="a"/>
    <w:qFormat/>
    <w:rsid w:val="000E1865"/>
    <w:pPr>
      <w:widowControl/>
      <w:spacing w:before="100" w:beforeAutospacing="1" w:after="100" w:afterAutospacing="1"/>
      <w:jc w:val="left"/>
    </w:pPr>
    <w:rPr>
      <w:rFonts w:ascii="宋体" w:hAnsi="宋体" w:cs="宋体"/>
      <w:kern w:val="0"/>
      <w:sz w:val="24"/>
    </w:rPr>
  </w:style>
  <w:style w:type="character" w:customStyle="1" w:styleId="1">
    <w:name w:val="标题1"/>
    <w:basedOn w:val="a0"/>
    <w:qFormat/>
    <w:rsid w:val="000E1865"/>
  </w:style>
  <w:style w:type="character" w:customStyle="1" w:styleId="text">
    <w:name w:val="text"/>
    <w:basedOn w:val="a0"/>
    <w:qFormat/>
    <w:rsid w:val="000E1865"/>
  </w:style>
  <w:style w:type="character" w:customStyle="1" w:styleId="a8">
    <w:name w:val="页脚 字符"/>
    <w:basedOn w:val="a0"/>
    <w:link w:val="a7"/>
    <w:uiPriority w:val="99"/>
    <w:qFormat/>
    <w:rsid w:val="000E1865"/>
    <w:rPr>
      <w:kern w:val="2"/>
      <w:sz w:val="18"/>
      <w:szCs w:val="18"/>
    </w:rPr>
  </w:style>
  <w:style w:type="paragraph" w:styleId="ae">
    <w:name w:val="List Paragraph"/>
    <w:basedOn w:val="a"/>
    <w:uiPriority w:val="99"/>
    <w:qFormat/>
    <w:rsid w:val="000E1865"/>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25C7DA-375D-413A-8E5A-9B3B5ED41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12</Pages>
  <Words>1221</Words>
  <Characters>6962</Characters>
  <Application>Microsoft Office Word</Application>
  <DocSecurity>0</DocSecurity>
  <Lines>58</Lines>
  <Paragraphs>16</Paragraphs>
  <ScaleCrop>false</ScaleCrop>
  <Company>微软中国</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常州市供销合作总社文件</dc:title>
  <dc:creator>微软用户</dc:creator>
  <cp:lastModifiedBy>常州市农民体育协会</cp:lastModifiedBy>
  <cp:revision>41</cp:revision>
  <cp:lastPrinted>2023-05-23T06:53:00Z</cp:lastPrinted>
  <dcterms:created xsi:type="dcterms:W3CDTF">2024-04-08T02:48:00Z</dcterms:created>
  <dcterms:modified xsi:type="dcterms:W3CDTF">2024-04-15T06:42:00Z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B560CA3FFA684E8391905EE8BC1D4E8A</vt:lpwstr>
  </property>
</Properties>
</file>