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32C" w:rsidRPr="00C34479" w:rsidRDefault="007C032C" w:rsidP="00C34479">
      <w:pPr>
        <w:rPr>
          <w:rFonts w:ascii="黑体" w:eastAsia="黑体" w:hAnsi="黑体" w:cs="Times New Roman"/>
          <w:sz w:val="32"/>
          <w:szCs w:val="32"/>
        </w:rPr>
      </w:pPr>
      <w:r w:rsidRPr="00C34479">
        <w:rPr>
          <w:rFonts w:ascii="黑体" w:eastAsia="黑体" w:hAnsi="黑体" w:cs="黑体" w:hint="eastAsia"/>
          <w:sz w:val="32"/>
          <w:szCs w:val="32"/>
        </w:rPr>
        <w:t>附件</w:t>
      </w:r>
      <w:r w:rsidRPr="00C34479">
        <w:rPr>
          <w:rFonts w:ascii="黑体" w:eastAsia="黑体" w:hAnsi="黑体" w:cs="黑体"/>
          <w:sz w:val="32"/>
          <w:szCs w:val="32"/>
        </w:rPr>
        <w:t>1</w:t>
      </w:r>
      <w:bookmarkStart w:id="0" w:name="_Hlk73718773"/>
    </w:p>
    <w:p w:rsidR="007C032C" w:rsidRDefault="007C032C" w:rsidP="00C34479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C34479">
        <w:rPr>
          <w:rFonts w:ascii="方正小标宋简体" w:eastAsia="方正小标宋简体" w:cs="方正小标宋简体" w:hint="eastAsia"/>
          <w:sz w:val="44"/>
          <w:szCs w:val="44"/>
        </w:rPr>
        <w:t>通过结项鉴定的常州市第二批教育信息化建设项目</w:t>
      </w:r>
      <w:bookmarkEnd w:id="0"/>
      <w:r w:rsidRPr="00C34479">
        <w:rPr>
          <w:rFonts w:ascii="方正小标宋简体" w:eastAsia="方正小标宋简体" w:cs="方正小标宋简体" w:hint="eastAsia"/>
          <w:sz w:val="44"/>
          <w:szCs w:val="44"/>
        </w:rPr>
        <w:t>名单</w:t>
      </w:r>
    </w:p>
    <w:p w:rsidR="007C032C" w:rsidRPr="00C34479" w:rsidRDefault="007C032C" w:rsidP="00C34479">
      <w:pPr>
        <w:spacing w:line="24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</w:p>
    <w:tbl>
      <w:tblPr>
        <w:tblW w:w="14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6"/>
        <w:gridCol w:w="1989"/>
        <w:gridCol w:w="3842"/>
        <w:gridCol w:w="5698"/>
        <w:gridCol w:w="1752"/>
      </w:tblGrid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项目序号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单位区域、种类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单位名称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项目名称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</w:rPr>
              <w:t>负责人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20001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7D5588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常州市钟楼区昕弘实验学校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大数据支持的精准教学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王丽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20002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常州市勤业小学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极简主义观照下的校本网络教研的策略研究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谢小庆、王艳蕾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20003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常州市盛毓度小学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基于教学行为大数据分析的精准教学实践研究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戴</w:t>
            </w:r>
            <w:r w:rsidRPr="00C34479">
              <w:rPr>
                <w:rFonts w:ascii="仿宋_GB2312" w:eastAsia="宋体" w:hAnsi="Times New Roman" w:cs="宋体" w:hint="eastAsia"/>
                <w:color w:val="000000"/>
                <w:kern w:val="0"/>
              </w:rPr>
              <w:t>崝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琦、谢益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20004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常州市西新桥小学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科创项目的实践研究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史叶锋、刘茹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20005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常州市钟楼实验小学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基于“互联网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”模式的在线教研实践研究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路璐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20006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常州市邹区实验小学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”背景下小学智慧课堂教学范式研究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周华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20008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常州市新北区三井实验小学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小学数学数字化学习的研究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丁志根、陈玉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20009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常州市武进区漕桥幼儿园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智慧教室环境下幼儿游戏化学习活动的实践探索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钱晓洁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20010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初中“人工智能”课程的实践探索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顾志平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20011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常州市武进区礼河实验学校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“混合式”学习在教学中实施策略研究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杨莉亚、蒋亚州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20012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7D5588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常州市武进区刘海粟幼儿园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希沃易课堂环境下的幼儿个性化学习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凌玉婷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20014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引“智”启“慧”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——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大数据背景下精准教学的实践与研究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任志涛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20015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常州市武进区星河实验小学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小学阶段“人工智能”课程建设和研究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庄惠芬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20016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“创新、实践、发明一站式”人工智能实验室的建设与应用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赵克己、朱静艳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20017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常州市华润小学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智慧校园环境下实用工具库的建设和应用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宣梦婷、戴罗胜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20018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常州市局前街小学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数据挖掘和分析的小学数学精准教学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刘美娟、刘佳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20019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7D5588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溧阳市贝桥学校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特殊学校生活课程云端资源库的研究与建设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李莉、陆雨晨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20020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溧阳市燕湖小学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双师课堂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——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架构城乡云端学习群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彭峰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20021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基于大数据的“五美”学生画像系统建设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励凌凌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20023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常州市翠竹中学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数字化教学平台助推教育教学设计与课堂互动研究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屠国斌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20024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常州市第三中学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高中理科数字实验的应用与创新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江军、黄治海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20025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常州市第三中学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基于云平台的智慧课堂实践研究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杨尧中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20026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指向技术素养的高中人工智能校本课程开发与实施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刘波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20027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常州市兰陵中学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基于提升学生劳动素养的智慧平台建设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陈怡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20028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基于大数据的理科精准教学实践研究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史金花、季建生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20031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常州市田家炳初级中学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信息技术促进自觉性学习有效发生的行动研究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李军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20033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常州市田家炳高级中学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智慧校园环境下高中智慧课堂构建探索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徐亮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20034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基于批判性思维的深度学习模型研究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张鹤、毛奇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20036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经开区</w:t>
            </w:r>
          </w:p>
        </w:tc>
        <w:tc>
          <w:tcPr>
            <w:tcW w:w="3842" w:type="dxa"/>
            <w:vAlign w:val="center"/>
          </w:tcPr>
          <w:p w:rsidR="007C032C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常州市戚墅堰实验中学</w:t>
            </w:r>
          </w:p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7D5588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常州武进区横山桥高级中学</w:t>
            </w:r>
          </w:p>
        </w:tc>
        <w:tc>
          <w:tcPr>
            <w:tcW w:w="5698" w:type="dxa"/>
            <w:vAlign w:val="center"/>
          </w:tcPr>
          <w:p w:rsidR="007C032C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运用现代信息技术创设地理学习情境的研究</w:t>
            </w:r>
          </w:p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——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以常州经开区工业旅游资源为情境素材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宁本冉、魏文娟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20037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金坛区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常州市金坛区段玉裁实验小学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教育信息化支持下的综合实践基地课程实施研究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杭静、邓黎莉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20038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教育局或非校事业单位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常州市教育科学研究院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面向真实场景的教师信息技术应用能力培训区域模式探索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夏国生、徐展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21001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教育局或非校事业单位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常州市教师发展学院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大数据支持下区域教师专业发展的评价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石钰峰、胡兵华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21002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教育局或非校事业单位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常州市青少年活动中心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基于实地场景的人工智能课程信息化建设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沈建光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21003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教育局或非校事业单位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溧阳市教师发展中心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大数据下的高中数学精准教学研究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崔金华、王兴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21004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教育局或非校事业单位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常州市钟楼区教师发展中心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“学会思维”导向下教学改革与信息化深度融合的实践探索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张祖润、蒋砾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21006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教育局或非校事业单位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常州市教育局办公室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区域教育数据治理实践探索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水虎远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21007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金坛区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7D5588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常州市金坛区段玉裁中学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面向创新思维培养的项目式创客教育实施路径研究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李陆云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21010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金坛区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7D5588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常州市金坛区段玉裁实验小学常胜分校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多学科融合创客教育的实施策略研究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张勇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21011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金坛区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7D5588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常州市金坛区华城实验小学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信息技术助力主题式项目教学的研究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龚海胜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21012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金坛区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常州市金坛区华罗庚实验学校新城分校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创新人才培养模式下创客教育实践探索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张勇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kern w:val="0"/>
              </w:rPr>
              <w:t>21013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kern w:val="0"/>
              </w:rPr>
              <w:t>金坛区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kern w:val="0"/>
              </w:rPr>
              <w:t>常州市金坛区西城实验小学春风分校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kern w:val="0"/>
              </w:rPr>
              <w:t>基于现代极简教育技术的数字化学习课堂研究与实践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张辉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21014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金坛区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7D5588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常州市金坛区段玉裁实验小学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创客空间课程实施研究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史春晖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21015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经开区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常州经开区横林小学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”教师专业发展社群的校际协同研究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邵瑜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21016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经开区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常州市武进区横林初级中学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数字化在英语课堂教学中的实践研究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李克奇、沈静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21017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模块教学背景下体能信息化教学与评价机制构建的实践研究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张欣、郭敏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21018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常州市明德实验中学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AI+OMO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的课堂教学实践流程创新研究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戴界蕾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21019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教育技术支持下的高中数学深度教学实践研究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丁志伟、张志勇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常州市虹景中学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精准化作业测评系统应用的实践探索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李承送、吴靖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常州市实验初级中学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数字化环境下初中语文学习任务群教学评一致的研究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蒋士绚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基于智慧课堂的混合式教学模式实践探索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曹慧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AR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技术的初中地理数字化课堂模式研究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蒋奕</w:t>
            </w:r>
            <w:r w:rsidRPr="00C34479">
              <w:rPr>
                <w:rFonts w:ascii="仿宋_GB2312" w:eastAsia="宋体" w:hAnsi="Times New Roman" w:cs="宋体" w:hint="eastAsia"/>
                <w:color w:val="000000"/>
                <w:kern w:val="0"/>
              </w:rPr>
              <w:t>珺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高中生物学习情况评价方式的信息化探索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龙威、沈蓉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以混合式学习促进教学评一致性的研究与实践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陈庆艳陆俊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常州市朝阳中学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”下的基于问题化学习的智慧课堂实践研究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王中仙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溧阳市戴埠中心小学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”思维下双师课堂的实践与研究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阮肖桦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21029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溧阳市溧城中心小学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开发运用国学经典资源，传承中华传统文化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潘晓红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溧阳市埭头中心幼儿园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数字化学习推动幼儿高质量游戏活动发展研究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邵玮鹤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溧阳市第二实验小学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教学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——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微课与读写结合教学融合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蒋青青、殷淑君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溧阳市西平小学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视域下的现场教学实践研究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蒋益华、王娟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基于智慧教学平台的数字化教学实施策略的研究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钱胜浩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溧阳市永平小学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基于智慧教学评价系统的学生评价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芮小晶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常州市北郊小学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基于统整理念的线上线下“爱”教学模型的构建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吴燕、管雪</w:t>
            </w:r>
            <w:r w:rsidRPr="00C34479">
              <w:rPr>
                <w:rFonts w:ascii="仿宋_GB2312" w:eastAsia="宋体" w:hAnsi="Times New Roman" w:cs="宋体" w:hint="eastAsia"/>
                <w:color w:val="000000"/>
                <w:kern w:val="0"/>
              </w:rPr>
              <w:t>沨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常州市博爱小学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”小学数学课堂教学实践与研究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叶娜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21037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常州市郑陆实验学校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混合式学习视角下学生“秀客”空间的构建与实践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李志伟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常州市丽华新村第二小学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从知识到素养：信息化环境下促进学生深度学习的实践探索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丁勤芝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21039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常州市雕庄中心小学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基于数字化的学科项目式学习实践的研究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芮清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常州市解放路小学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数字化环境下小学数学图形与几何深度学习的实践研究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陆卫华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常州市机关幼儿园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信息技术支持下的幼儿园课程资源建设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徐佳慧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常州市紫云小学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信息化背景下小学英语阅读素养的研究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吴洪菲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常州市紫云小学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新技术支持下的数学练习设计与实践研究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周月霞、王丹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常州市雕庄中心小学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基于人工智能的小学科学实验教学的研究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朱琴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常州市广化幼儿园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数字化学习推动园所高品质发展的研究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李玲华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常州市东青实验学校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“互联网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”背景下构建生命课堂的研究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沈春法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信息化支撑学科学习范式转型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蔡卫东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</w:t>
            </w:r>
            <w:r w:rsidR="007C032C"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武进清英外国语学校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大数据支持下的学生评价体系建设研究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史丰华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21049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</w:t>
            </w:r>
            <w:r w:rsidR="007C032C"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武进区刘海粟小学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新技术支持下书法图像识读的研究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张玲珑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</w:t>
            </w:r>
            <w:r w:rsidR="007C032C"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武进区淹城初级中学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信息技术与学科教学融合点分析的实践研究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章华忠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</w:t>
            </w:r>
            <w:r w:rsidR="007C032C"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武进区采菱小学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新劳动教育视野下创客教育的校本行动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袁晓红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武进区湟里中心小学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基于“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i+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学习空间”的课堂实践与研究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蒋群良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江苏省武进高级中学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混合式教学理念下理科课堂教学范式研究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马骏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21054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</w:t>
            </w:r>
            <w:r w:rsidR="007C032C"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武进区南夏墅中心小学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青少年编程教育的乡村校本化开发与实施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金兴伟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</w:t>
            </w:r>
            <w:r w:rsidR="007C032C"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武进区鸣凰中心小学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OMO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模式下小学数学项目化学习设计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孙秋晴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D5588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</w:t>
            </w:r>
            <w:bookmarkStart w:id="1" w:name="_GoBack"/>
            <w:bookmarkEnd w:id="1"/>
            <w:r w:rsidR="007C032C"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武进区潘家小学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利用“希沃易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+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”提高小学课堂教学效率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何银东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常州市新北区龙虎塘街道中心幼儿园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数字化视野下的智趣体验课程建设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高亚媛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常州市新北区新桥第二实验小学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“星星鸟成长树”可视化评价</w:t>
            </w:r>
            <w:r>
              <w:rPr>
                <w:rFonts w:ascii="仿宋_GB2312" w:eastAsia="仿宋_GB2312" w:hAnsi="Times New Roman" w:cs="仿宋_GB2312"/>
                <w:color w:val="000000"/>
                <w:kern w:val="0"/>
              </w:rPr>
              <w:t>——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基于技术的学生成长评价平台建设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韩燕清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21059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常州市新北区河海实验小学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构建面向未来的“人性化学习”网络新空间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高锋、司马云豪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21060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常州市新北区香槟湖小学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混融理念下的数字化学习实践探索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沈亚萍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21061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常州市新北区奔牛实验小学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新技术支持下的英语项目化进阶学习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肖洁、祁洁萍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21063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常州市新北区汤庄桥小学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人文技术视野下勤美课堂范式的实践研究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胡坤、符京雷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21064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常州市新北区三井实验小学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云阅读助力教师向未来进化的研究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徐燕娟、苏春花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21065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常州市新北区吕墅小学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基于数字化平台的学生综合评价研究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徐志强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21066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常州市新北区飞龙实验小学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以“双师课堂”实现优质资源共享的数字化教学实践研究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王怡雯、金华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21067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新北区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常州市新北区泰山小学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聚焦“思维可视”的“高认知课堂”数字化实践创新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邹益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21069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常州市觅渡桥小学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“品格成长营”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——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觅渡品格信息化评价系统的整体建构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徐志彤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常州市实验小学教育集团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信息技术支持下学科融合项目化实施的实践探索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杨娟玉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常州市勤业新村幼儿园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E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玩家”幼儿体验性游戏的实践探索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裴巧琴、仲惠验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基于珠峰平台的自适应学习的研究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孔卫忠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lastRenderedPageBreak/>
              <w:t>21073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常州市怀德教育集团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学科育人指向下“怀德微课”的开发与使用研究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于亚燕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常州市荆川小学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AI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与大数据背景下小语习作教学变革的实践研究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张杰南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常州市花园小学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智慧教育环境下人工智能课程建设及实施策略的实践研究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吴碟、包玉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常州市新闸中学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基于建构主义的初中智慧课堂新形态研究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张卫国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常州市新闸中心小学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信息技术支持下项目式学习的实践研究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李华兴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21078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常州市清潭实验小学</w:t>
            </w:r>
          </w:p>
        </w:tc>
        <w:tc>
          <w:tcPr>
            <w:tcW w:w="5698" w:type="dxa"/>
            <w:vAlign w:val="center"/>
          </w:tcPr>
          <w:p w:rsidR="007C032C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清韵“未来学校”</w:t>
            </w: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:</w:t>
            </w: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指向未来核心素养提升的数字化学习</w:t>
            </w:r>
          </w:p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曾亚红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21079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常州市花园第二小学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指向核心素养发展的深度学习与信息化融合实践探索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孙丽燕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21080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常州市冠英小学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智能时代基于深度学习的教学变革实施探索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徐志彤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21081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常州市白云小学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“云梦中草药学堂”数字教育资源的建设与应用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佘洁婕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21082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钟楼区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常州市五星实验小学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基于数字化学习的课堂转型实践研究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张姝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21101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天宁区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常州市北郊小学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基于开放平台的人工智能教学模型的研究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管雪</w:t>
            </w:r>
            <w:r w:rsidRPr="00C34479">
              <w:rPr>
                <w:rFonts w:ascii="仿宋_GB2312" w:eastAsia="宋体" w:hAnsi="Times New Roman" w:cs="宋体" w:hint="eastAsia"/>
                <w:color w:val="000000"/>
                <w:kern w:val="0"/>
              </w:rPr>
              <w:t>沨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21102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基于学科大概念的高中地理课程资源建设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陈国祥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21103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基于数据诊断实施单元教学的研究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高敏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21104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智慧教育视域下，面向毗陵文化的语文教学实践研究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朱丽锋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21105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常州市武进区马杭中心小学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依托网络名师工作室平台提升教师信息素养的实践研究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沈小伟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21106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武进区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基于大数据分析的精准教学探索与实践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王晓红、姚强</w:t>
            </w:r>
          </w:p>
        </w:tc>
      </w:tr>
      <w:tr w:rsidR="007C032C" w:rsidRPr="00C34479" w:rsidTr="00C34479">
        <w:trPr>
          <w:trHeight w:val="482"/>
          <w:jc w:val="center"/>
        </w:trPr>
        <w:tc>
          <w:tcPr>
            <w:tcW w:w="1126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仿宋_GB2312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/>
                <w:color w:val="000000"/>
                <w:kern w:val="0"/>
              </w:rPr>
              <w:t>21107</w:t>
            </w:r>
          </w:p>
        </w:tc>
        <w:tc>
          <w:tcPr>
            <w:tcW w:w="1989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局属学校</w:t>
            </w:r>
          </w:p>
        </w:tc>
        <w:tc>
          <w:tcPr>
            <w:tcW w:w="384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常州市市北实验初级中学</w:t>
            </w:r>
          </w:p>
        </w:tc>
        <w:tc>
          <w:tcPr>
            <w:tcW w:w="5698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极简数字技术促进教与学实践研究</w:t>
            </w:r>
          </w:p>
        </w:tc>
        <w:tc>
          <w:tcPr>
            <w:tcW w:w="1752" w:type="dxa"/>
            <w:vAlign w:val="center"/>
          </w:tcPr>
          <w:p w:rsidR="007C032C" w:rsidRPr="00C34479" w:rsidRDefault="007C032C" w:rsidP="00C34479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</w:rPr>
            </w:pPr>
            <w:r w:rsidRPr="00C34479">
              <w:rPr>
                <w:rFonts w:ascii="仿宋_GB2312" w:eastAsia="仿宋_GB2312" w:hAnsi="Times New Roman" w:cs="仿宋_GB2312" w:hint="eastAsia"/>
                <w:color w:val="000000"/>
                <w:kern w:val="0"/>
              </w:rPr>
              <w:t>王宏轩</w:t>
            </w:r>
          </w:p>
        </w:tc>
      </w:tr>
    </w:tbl>
    <w:p w:rsidR="007C032C" w:rsidRPr="00BF36AF" w:rsidRDefault="007C032C" w:rsidP="00C34479">
      <w:pPr>
        <w:spacing w:line="20" w:lineRule="exact"/>
        <w:rPr>
          <w:rFonts w:cs="Times New Roman"/>
        </w:rPr>
      </w:pPr>
    </w:p>
    <w:sectPr w:rsidR="007C032C" w:rsidRPr="00BF36AF" w:rsidSect="00C34479"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1C" w:rsidRDefault="00500A1C" w:rsidP="00D550C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00A1C" w:rsidRDefault="00500A1C" w:rsidP="00D550C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32C" w:rsidRPr="00C34479" w:rsidRDefault="007C032C" w:rsidP="00BF1496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C34479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34479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34479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7D5588">
      <w:rPr>
        <w:rStyle w:val="a5"/>
        <w:rFonts w:ascii="Times New Roman" w:hAnsi="Times New Roman" w:cs="Times New Roman"/>
        <w:noProof/>
        <w:sz w:val="28"/>
        <w:szCs w:val="28"/>
      </w:rPr>
      <w:t>- 9 -</w:t>
    </w:r>
    <w:r w:rsidRPr="00C34479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7C032C" w:rsidRDefault="007C032C" w:rsidP="00C34479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1C" w:rsidRDefault="00500A1C" w:rsidP="00D550C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00A1C" w:rsidRDefault="00500A1C" w:rsidP="00D550C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oNotTrackMoves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6AF"/>
    <w:rsid w:val="002911EF"/>
    <w:rsid w:val="003A376A"/>
    <w:rsid w:val="0045546D"/>
    <w:rsid w:val="00500A1C"/>
    <w:rsid w:val="005259D6"/>
    <w:rsid w:val="00797996"/>
    <w:rsid w:val="007C032C"/>
    <w:rsid w:val="007D5588"/>
    <w:rsid w:val="00835C5A"/>
    <w:rsid w:val="009B5FAB"/>
    <w:rsid w:val="009F2036"/>
    <w:rsid w:val="00A578E4"/>
    <w:rsid w:val="00B557C4"/>
    <w:rsid w:val="00B861D1"/>
    <w:rsid w:val="00BF1496"/>
    <w:rsid w:val="00BF36AF"/>
    <w:rsid w:val="00C34479"/>
    <w:rsid w:val="00C37D21"/>
    <w:rsid w:val="00D550C9"/>
    <w:rsid w:val="00E36F17"/>
    <w:rsid w:val="00F8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AF"/>
    <w:pPr>
      <w:widowControl w:val="0"/>
      <w:jc w:val="both"/>
    </w:pPr>
    <w:rPr>
      <w:rFonts w:cs="等线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BF36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BF36AF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rsid w:val="00D550C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550C9"/>
    <w:rPr>
      <w:sz w:val="18"/>
      <w:szCs w:val="18"/>
    </w:rPr>
  </w:style>
  <w:style w:type="paragraph" w:styleId="a4">
    <w:name w:val="footer"/>
    <w:basedOn w:val="a"/>
    <w:link w:val="Char0"/>
    <w:uiPriority w:val="99"/>
    <w:rsid w:val="00D550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550C9"/>
    <w:rPr>
      <w:sz w:val="18"/>
      <w:szCs w:val="18"/>
    </w:rPr>
  </w:style>
  <w:style w:type="character" w:styleId="a5">
    <w:name w:val="page number"/>
    <w:basedOn w:val="a0"/>
    <w:uiPriority w:val="99"/>
    <w:rsid w:val="00C344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4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809</Words>
  <Characters>4616</Characters>
  <Application>Microsoft Office Word</Application>
  <DocSecurity>0</DocSecurity>
  <Lines>38</Lines>
  <Paragraphs>10</Paragraphs>
  <ScaleCrop>false</ScaleCrop>
  <Company>Microsoft</Company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 xz</dc:creator>
  <cp:keywords/>
  <dc:description/>
  <cp:lastModifiedBy>xb21cn</cp:lastModifiedBy>
  <cp:revision>5</cp:revision>
  <dcterms:created xsi:type="dcterms:W3CDTF">2024-01-19T00:27:00Z</dcterms:created>
  <dcterms:modified xsi:type="dcterms:W3CDTF">2024-01-29T03:54:00Z</dcterms:modified>
</cp:coreProperties>
</file>