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BD1" w:rsidRPr="00A90AFF" w:rsidRDefault="00BA6BD1" w:rsidP="00BA6BD1">
      <w:pPr>
        <w:spacing w:before="327" w:line="560" w:lineRule="exact"/>
        <w:rPr>
          <w:rFonts w:eastAsia="黑体"/>
          <w:sz w:val="32"/>
          <w:szCs w:val="32"/>
        </w:rPr>
      </w:pPr>
      <w:r w:rsidRPr="00A90AFF">
        <w:rPr>
          <w:rFonts w:eastAsia="黑体" w:hAnsi="黑体"/>
          <w:bCs/>
          <w:spacing w:val="-3"/>
          <w:sz w:val="32"/>
          <w:szCs w:val="32"/>
        </w:rPr>
        <w:t>附件</w:t>
      </w:r>
      <w:r w:rsidRPr="00A90AFF">
        <w:rPr>
          <w:rFonts w:eastAsia="黑体"/>
          <w:bCs/>
          <w:spacing w:val="-3"/>
          <w:sz w:val="32"/>
          <w:szCs w:val="32"/>
        </w:rPr>
        <w:t>3</w:t>
      </w:r>
    </w:p>
    <w:p w:rsidR="00BA6BD1" w:rsidRPr="00CB529D" w:rsidRDefault="00BA6BD1" w:rsidP="00BA6BD1">
      <w:pPr>
        <w:spacing w:before="120" w:after="240" w:line="560" w:lineRule="exact"/>
        <w:ind w:left="391"/>
        <w:jc w:val="center"/>
        <w:rPr>
          <w:rFonts w:ascii="黑体" w:eastAsia="黑体" w:hAnsi="黑体" w:cs="黑体"/>
          <w:sz w:val="32"/>
          <w:szCs w:val="32"/>
        </w:rPr>
      </w:pPr>
      <w:r w:rsidRPr="00161007">
        <w:rPr>
          <w:rFonts w:ascii="方正小标宋简体" w:eastAsia="方正小标宋简体" w:hAnsi="宋体" w:cs="宋体" w:hint="eastAsia"/>
          <w:bCs/>
          <w:spacing w:val="11"/>
          <w:sz w:val="44"/>
          <w:szCs w:val="44"/>
        </w:rPr>
        <w:t>示范基地考核评价指标表</w:t>
      </w:r>
    </w:p>
    <w:tbl>
      <w:tblPr>
        <w:tblStyle w:val="TableNormal"/>
        <w:tblW w:w="5007" w:type="pct"/>
        <w:jc w:val="center"/>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19"/>
        <w:gridCol w:w="2346"/>
        <w:gridCol w:w="739"/>
        <w:gridCol w:w="3993"/>
        <w:gridCol w:w="19"/>
        <w:gridCol w:w="12"/>
      </w:tblGrid>
      <w:tr w:rsidR="00BA6BD1" w:rsidRPr="0053705A" w:rsidTr="00696960">
        <w:trPr>
          <w:gridAfter w:val="2"/>
          <w:wAfter w:w="32" w:type="dxa"/>
          <w:trHeight w:val="535"/>
          <w:tblHeader/>
          <w:jc w:val="center"/>
        </w:trPr>
        <w:tc>
          <w:tcPr>
            <w:tcW w:w="1298" w:type="dxa"/>
            <w:vAlign w:val="center"/>
          </w:tcPr>
          <w:p w:rsidR="00BA6BD1" w:rsidRPr="0053705A" w:rsidRDefault="00BA6BD1" w:rsidP="00696960">
            <w:pPr>
              <w:pStyle w:val="TableText"/>
              <w:spacing w:line="320" w:lineRule="exact"/>
              <w:jc w:val="center"/>
              <w:rPr>
                <w:rFonts w:ascii="黑体" w:eastAsia="黑体" w:hAnsi="黑体" w:cs="Times New Roman"/>
                <w:sz w:val="21"/>
                <w:szCs w:val="21"/>
              </w:rPr>
            </w:pPr>
            <w:r w:rsidRPr="0053705A">
              <w:rPr>
                <w:rFonts w:ascii="黑体" w:eastAsia="黑体" w:hAnsi="黑体" w:cs="Times New Roman"/>
                <w:spacing w:val="2"/>
                <w:sz w:val="21"/>
                <w:szCs w:val="21"/>
              </w:rPr>
              <w:t>一级指标</w:t>
            </w:r>
          </w:p>
        </w:tc>
        <w:tc>
          <w:tcPr>
            <w:tcW w:w="2498" w:type="dxa"/>
            <w:vAlign w:val="center"/>
          </w:tcPr>
          <w:p w:rsidR="00BA6BD1" w:rsidRPr="00821DD8" w:rsidRDefault="00BA6BD1" w:rsidP="00696960">
            <w:pPr>
              <w:pStyle w:val="TableText"/>
              <w:spacing w:line="320" w:lineRule="exact"/>
              <w:ind w:left="57"/>
              <w:jc w:val="center"/>
              <w:rPr>
                <w:rFonts w:ascii="黑体" w:eastAsia="黑体" w:hAnsi="黑体" w:cs="Times New Roman"/>
                <w:sz w:val="21"/>
                <w:szCs w:val="21"/>
              </w:rPr>
            </w:pPr>
            <w:r w:rsidRPr="00821DD8">
              <w:rPr>
                <w:rFonts w:ascii="黑体" w:eastAsia="黑体" w:hAnsi="黑体" w:cs="Times New Roman"/>
                <w:sz w:val="21"/>
                <w:szCs w:val="21"/>
              </w:rPr>
              <w:t>二级指标</w:t>
            </w:r>
          </w:p>
        </w:tc>
        <w:tc>
          <w:tcPr>
            <w:tcW w:w="785" w:type="dxa"/>
            <w:vAlign w:val="center"/>
          </w:tcPr>
          <w:p w:rsidR="00BA6BD1" w:rsidRPr="0053705A" w:rsidRDefault="00BA6BD1" w:rsidP="00696960">
            <w:pPr>
              <w:pStyle w:val="TableText"/>
              <w:spacing w:line="320" w:lineRule="exact"/>
              <w:jc w:val="center"/>
              <w:rPr>
                <w:rFonts w:ascii="黑体" w:eastAsia="黑体" w:hAnsi="黑体" w:cs="Times New Roman"/>
                <w:sz w:val="21"/>
                <w:szCs w:val="21"/>
              </w:rPr>
            </w:pPr>
            <w:r w:rsidRPr="0053705A">
              <w:rPr>
                <w:rFonts w:ascii="黑体" w:eastAsia="黑体" w:hAnsi="黑体" w:cs="Times New Roman"/>
                <w:spacing w:val="5"/>
                <w:sz w:val="21"/>
                <w:szCs w:val="21"/>
              </w:rPr>
              <w:t>分值</w:t>
            </w:r>
          </w:p>
        </w:tc>
        <w:tc>
          <w:tcPr>
            <w:tcW w:w="4253" w:type="dxa"/>
            <w:vAlign w:val="center"/>
          </w:tcPr>
          <w:p w:rsidR="00BA6BD1" w:rsidRPr="0053705A" w:rsidRDefault="00BA6BD1" w:rsidP="00696960">
            <w:pPr>
              <w:pStyle w:val="TableText"/>
              <w:spacing w:line="320" w:lineRule="exact"/>
              <w:ind w:left="57" w:right="57"/>
              <w:jc w:val="center"/>
              <w:rPr>
                <w:rFonts w:ascii="黑体" w:eastAsia="黑体" w:hAnsi="黑体" w:cs="Times New Roman"/>
                <w:sz w:val="21"/>
                <w:szCs w:val="21"/>
              </w:rPr>
            </w:pPr>
            <w:r w:rsidRPr="0053705A">
              <w:rPr>
                <w:rFonts w:ascii="黑体" w:eastAsia="黑体" w:hAnsi="黑体" w:cs="Times New Roman"/>
                <w:spacing w:val="7"/>
                <w:sz w:val="21"/>
                <w:szCs w:val="21"/>
              </w:rPr>
              <w:t>指标说明</w:t>
            </w:r>
          </w:p>
        </w:tc>
      </w:tr>
      <w:tr w:rsidR="00BA6BD1" w:rsidRPr="0053705A" w:rsidTr="00696960">
        <w:trPr>
          <w:gridAfter w:val="2"/>
          <w:wAfter w:w="32" w:type="dxa"/>
          <w:trHeight w:val="1039"/>
          <w:jc w:val="center"/>
        </w:trPr>
        <w:tc>
          <w:tcPr>
            <w:tcW w:w="1298" w:type="dxa"/>
            <w:vMerge w:val="restart"/>
            <w:tcBorders>
              <w:bottom w:val="nil"/>
            </w:tcBorders>
            <w:vAlign w:val="center"/>
          </w:tcPr>
          <w:p w:rsidR="00BA6BD1" w:rsidRPr="0053705A" w:rsidRDefault="00BA6BD1" w:rsidP="00696960">
            <w:pPr>
              <w:pStyle w:val="TableText"/>
              <w:spacing w:line="320" w:lineRule="exact"/>
              <w:jc w:val="center"/>
              <w:rPr>
                <w:rFonts w:ascii="Times New Roman" w:hAnsi="Times New Roman" w:cs="Times New Roman"/>
                <w:sz w:val="21"/>
                <w:szCs w:val="21"/>
                <w:lang w:eastAsia="zh-CN"/>
              </w:rPr>
            </w:pPr>
            <w:r w:rsidRPr="0053705A">
              <w:rPr>
                <w:rFonts w:ascii="Times New Roman" w:cs="Times New Roman"/>
                <w:spacing w:val="2"/>
                <w:sz w:val="21"/>
                <w:szCs w:val="21"/>
                <w:lang w:eastAsia="zh-CN"/>
              </w:rPr>
              <w:t>现代农业</w:t>
            </w:r>
          </w:p>
          <w:p w:rsidR="00BA6BD1" w:rsidRPr="0053705A" w:rsidRDefault="00BA6BD1" w:rsidP="00696960">
            <w:pPr>
              <w:pStyle w:val="TableText"/>
              <w:spacing w:line="320" w:lineRule="exact"/>
              <w:jc w:val="center"/>
              <w:rPr>
                <w:rFonts w:ascii="Times New Roman" w:hAnsi="Times New Roman" w:cs="Times New Roman"/>
                <w:sz w:val="21"/>
                <w:szCs w:val="21"/>
                <w:lang w:eastAsia="zh-CN"/>
              </w:rPr>
            </w:pPr>
            <w:r w:rsidRPr="0053705A">
              <w:rPr>
                <w:rFonts w:ascii="Times New Roman" w:cs="Times New Roman"/>
                <w:spacing w:val="-2"/>
                <w:sz w:val="21"/>
                <w:szCs w:val="21"/>
                <w:lang w:eastAsia="zh-CN"/>
              </w:rPr>
              <w:t>模式先进</w:t>
            </w:r>
          </w:p>
          <w:p w:rsidR="00BA6BD1" w:rsidRPr="0053705A" w:rsidRDefault="00BA6BD1" w:rsidP="00696960">
            <w:pPr>
              <w:pStyle w:val="TableText"/>
              <w:spacing w:line="320" w:lineRule="exact"/>
              <w:jc w:val="center"/>
              <w:rPr>
                <w:rFonts w:ascii="Times New Roman" w:hAnsi="Times New Roman" w:cs="Times New Roman"/>
                <w:sz w:val="21"/>
                <w:szCs w:val="21"/>
                <w:lang w:eastAsia="zh-CN"/>
              </w:rPr>
            </w:pPr>
            <w:r w:rsidRPr="0053705A">
              <w:rPr>
                <w:rFonts w:ascii="Times New Roman" w:cs="Times New Roman"/>
                <w:spacing w:val="11"/>
                <w:sz w:val="21"/>
                <w:szCs w:val="21"/>
                <w:lang w:eastAsia="zh-CN"/>
              </w:rPr>
              <w:t>（</w:t>
            </w:r>
            <w:r w:rsidRPr="0053705A">
              <w:rPr>
                <w:rFonts w:ascii="Times New Roman" w:hAnsi="Times New Roman" w:cs="Times New Roman"/>
                <w:spacing w:val="11"/>
                <w:sz w:val="21"/>
                <w:szCs w:val="21"/>
                <w:lang w:eastAsia="zh-CN"/>
              </w:rPr>
              <w:t>20</w:t>
            </w:r>
            <w:r w:rsidRPr="0053705A">
              <w:rPr>
                <w:rFonts w:ascii="Times New Roman" w:cs="Times New Roman"/>
                <w:spacing w:val="11"/>
                <w:sz w:val="21"/>
                <w:szCs w:val="21"/>
                <w:lang w:eastAsia="zh-CN"/>
              </w:rPr>
              <w:t>分）</w:t>
            </w:r>
          </w:p>
        </w:tc>
        <w:tc>
          <w:tcPr>
            <w:tcW w:w="2498" w:type="dxa"/>
            <w:vAlign w:val="center"/>
          </w:tcPr>
          <w:p w:rsidR="00BA6BD1" w:rsidRPr="00821DD8" w:rsidRDefault="00BA6BD1" w:rsidP="00696960">
            <w:pPr>
              <w:pStyle w:val="TableText"/>
              <w:spacing w:line="320" w:lineRule="exact"/>
              <w:ind w:left="57"/>
              <w:jc w:val="both"/>
              <w:rPr>
                <w:rFonts w:ascii="Times New Roman" w:hAnsi="Times New Roman" w:cs="Times New Roman"/>
                <w:sz w:val="21"/>
                <w:szCs w:val="21"/>
              </w:rPr>
            </w:pPr>
            <w:r w:rsidRPr="00821DD8">
              <w:rPr>
                <w:rFonts w:ascii="Times New Roman" w:hAnsi="Times New Roman" w:cs="Times New Roman"/>
                <w:sz w:val="21"/>
                <w:szCs w:val="21"/>
              </w:rPr>
              <w:t>1.</w:t>
            </w:r>
            <w:r w:rsidRPr="00821DD8">
              <w:rPr>
                <w:rFonts w:ascii="Times New Roman" w:cs="Times New Roman"/>
                <w:sz w:val="21"/>
                <w:szCs w:val="21"/>
              </w:rPr>
              <w:t>产加销一体化经营</w:t>
            </w:r>
          </w:p>
        </w:tc>
        <w:tc>
          <w:tcPr>
            <w:tcW w:w="785" w:type="dxa"/>
            <w:vAlign w:val="center"/>
          </w:tcPr>
          <w:p w:rsidR="00BA6BD1" w:rsidRPr="0053705A" w:rsidRDefault="00BA6BD1" w:rsidP="00696960">
            <w:pPr>
              <w:pStyle w:val="TableText"/>
              <w:spacing w:line="320" w:lineRule="exact"/>
              <w:jc w:val="center"/>
              <w:rPr>
                <w:rFonts w:ascii="Times New Roman" w:hAnsi="Times New Roman" w:cs="Times New Roman"/>
                <w:sz w:val="21"/>
                <w:szCs w:val="21"/>
              </w:rPr>
            </w:pPr>
            <w:r w:rsidRPr="0053705A">
              <w:rPr>
                <w:rFonts w:ascii="Times New Roman" w:hAnsi="Times New Roman" w:cs="Times New Roman"/>
                <w:sz w:val="21"/>
                <w:szCs w:val="21"/>
              </w:rPr>
              <w:t>4</w:t>
            </w:r>
          </w:p>
        </w:tc>
        <w:tc>
          <w:tcPr>
            <w:tcW w:w="4253" w:type="dxa"/>
            <w:vAlign w:val="center"/>
          </w:tcPr>
          <w:p w:rsidR="00BA6BD1" w:rsidRPr="0053705A" w:rsidRDefault="00BA6BD1" w:rsidP="00696960">
            <w:pPr>
              <w:pStyle w:val="TableText"/>
              <w:spacing w:line="320" w:lineRule="exact"/>
              <w:ind w:left="57" w:right="57"/>
              <w:jc w:val="both"/>
              <w:rPr>
                <w:rFonts w:ascii="Times New Roman" w:hAnsi="Times New Roman" w:cs="Times New Roman"/>
                <w:sz w:val="21"/>
                <w:szCs w:val="21"/>
                <w:lang w:eastAsia="zh-CN"/>
              </w:rPr>
            </w:pPr>
            <w:r w:rsidRPr="0053705A">
              <w:rPr>
                <w:rFonts w:ascii="Times New Roman" w:cs="Times New Roman"/>
                <w:spacing w:val="1"/>
                <w:sz w:val="21"/>
                <w:szCs w:val="21"/>
                <w:lang w:eastAsia="zh-CN"/>
              </w:rPr>
              <w:t>生产、加工、销售一体化经营，产</w:t>
            </w:r>
            <w:r w:rsidRPr="0053705A">
              <w:rPr>
                <w:rFonts w:ascii="Times New Roman" w:cs="Times New Roman"/>
                <w:spacing w:val="2"/>
                <w:sz w:val="21"/>
                <w:szCs w:val="21"/>
                <w:lang w:eastAsia="zh-CN"/>
              </w:rPr>
              <w:t>业化水平高，技术、模式、业态等方面具有示范和引领作用</w:t>
            </w:r>
          </w:p>
        </w:tc>
      </w:tr>
      <w:tr w:rsidR="00BA6BD1" w:rsidRPr="0053705A" w:rsidTr="00696960">
        <w:trPr>
          <w:gridAfter w:val="2"/>
          <w:wAfter w:w="32" w:type="dxa"/>
          <w:trHeight w:val="497"/>
          <w:jc w:val="center"/>
        </w:trPr>
        <w:tc>
          <w:tcPr>
            <w:tcW w:w="1298" w:type="dxa"/>
            <w:vMerge/>
            <w:tcBorders>
              <w:top w:val="nil"/>
              <w:bottom w:val="nil"/>
            </w:tcBorders>
            <w:vAlign w:val="center"/>
          </w:tcPr>
          <w:p w:rsidR="00BA6BD1" w:rsidRPr="0053705A" w:rsidRDefault="00BA6BD1" w:rsidP="00696960">
            <w:pPr>
              <w:snapToGrid w:val="0"/>
              <w:spacing w:line="320" w:lineRule="exact"/>
              <w:jc w:val="center"/>
              <w:rPr>
                <w:szCs w:val="21"/>
                <w:lang w:eastAsia="zh-CN"/>
              </w:rPr>
            </w:pPr>
          </w:p>
        </w:tc>
        <w:tc>
          <w:tcPr>
            <w:tcW w:w="2498" w:type="dxa"/>
            <w:vAlign w:val="center"/>
          </w:tcPr>
          <w:p w:rsidR="00BA6BD1" w:rsidRPr="00821DD8" w:rsidRDefault="00BA6BD1" w:rsidP="00696960">
            <w:pPr>
              <w:pStyle w:val="TableText"/>
              <w:spacing w:line="320" w:lineRule="exact"/>
              <w:ind w:left="57"/>
              <w:jc w:val="both"/>
              <w:rPr>
                <w:rFonts w:ascii="Times New Roman" w:hAnsi="Times New Roman" w:cs="Times New Roman"/>
                <w:sz w:val="21"/>
                <w:szCs w:val="21"/>
              </w:rPr>
            </w:pPr>
            <w:r w:rsidRPr="00821DD8">
              <w:rPr>
                <w:rFonts w:ascii="Times New Roman" w:hAnsi="Times New Roman" w:cs="Times New Roman"/>
                <w:sz w:val="21"/>
                <w:szCs w:val="21"/>
              </w:rPr>
              <w:t>2.</w:t>
            </w:r>
            <w:r w:rsidRPr="00821DD8">
              <w:rPr>
                <w:rFonts w:ascii="Times New Roman" w:cs="Times New Roman"/>
                <w:sz w:val="21"/>
                <w:szCs w:val="21"/>
              </w:rPr>
              <w:t>生产模式高效</w:t>
            </w:r>
          </w:p>
        </w:tc>
        <w:tc>
          <w:tcPr>
            <w:tcW w:w="785" w:type="dxa"/>
            <w:vAlign w:val="center"/>
          </w:tcPr>
          <w:p w:rsidR="00BA6BD1" w:rsidRPr="0053705A" w:rsidRDefault="00BA6BD1" w:rsidP="00696960">
            <w:pPr>
              <w:pStyle w:val="TableText"/>
              <w:spacing w:line="320" w:lineRule="exact"/>
              <w:jc w:val="center"/>
              <w:rPr>
                <w:rFonts w:ascii="Times New Roman" w:hAnsi="Times New Roman" w:cs="Times New Roman"/>
                <w:sz w:val="21"/>
                <w:szCs w:val="21"/>
              </w:rPr>
            </w:pPr>
            <w:r w:rsidRPr="0053705A">
              <w:rPr>
                <w:rFonts w:ascii="Times New Roman" w:hAnsi="Times New Roman" w:cs="Times New Roman"/>
                <w:sz w:val="21"/>
                <w:szCs w:val="21"/>
              </w:rPr>
              <w:t>4</w:t>
            </w:r>
          </w:p>
        </w:tc>
        <w:tc>
          <w:tcPr>
            <w:tcW w:w="4253" w:type="dxa"/>
            <w:vAlign w:val="center"/>
          </w:tcPr>
          <w:p w:rsidR="00BA6BD1" w:rsidRPr="0053705A" w:rsidRDefault="00BA6BD1" w:rsidP="00696960">
            <w:pPr>
              <w:pStyle w:val="TableText"/>
              <w:spacing w:line="320" w:lineRule="exact"/>
              <w:ind w:left="57" w:right="57"/>
              <w:jc w:val="both"/>
              <w:rPr>
                <w:rFonts w:ascii="Times New Roman" w:hAnsi="Times New Roman" w:cs="Times New Roman"/>
                <w:sz w:val="21"/>
                <w:szCs w:val="21"/>
                <w:lang w:eastAsia="zh-CN"/>
              </w:rPr>
            </w:pPr>
            <w:r w:rsidRPr="0053705A">
              <w:rPr>
                <w:rFonts w:ascii="Times New Roman" w:cs="Times New Roman"/>
                <w:sz w:val="21"/>
                <w:szCs w:val="21"/>
                <w:lang w:eastAsia="zh-CN"/>
              </w:rPr>
              <w:t>资源利用率、单位产出率和劳动生</w:t>
            </w:r>
            <w:r w:rsidRPr="0053705A">
              <w:rPr>
                <w:rFonts w:ascii="Times New Roman" w:cs="Times New Roman"/>
                <w:spacing w:val="2"/>
                <w:sz w:val="21"/>
                <w:szCs w:val="21"/>
                <w:lang w:eastAsia="zh-CN"/>
              </w:rPr>
              <w:t>产率较高</w:t>
            </w:r>
          </w:p>
        </w:tc>
      </w:tr>
      <w:tr w:rsidR="00BA6BD1" w:rsidRPr="0053705A" w:rsidTr="00696960">
        <w:trPr>
          <w:gridAfter w:val="2"/>
          <w:wAfter w:w="32" w:type="dxa"/>
          <w:trHeight w:val="1049"/>
          <w:jc w:val="center"/>
        </w:trPr>
        <w:tc>
          <w:tcPr>
            <w:tcW w:w="1298" w:type="dxa"/>
            <w:vMerge/>
            <w:tcBorders>
              <w:top w:val="nil"/>
              <w:bottom w:val="nil"/>
            </w:tcBorders>
            <w:vAlign w:val="center"/>
          </w:tcPr>
          <w:p w:rsidR="00BA6BD1" w:rsidRPr="0053705A" w:rsidRDefault="00BA6BD1" w:rsidP="00696960">
            <w:pPr>
              <w:snapToGrid w:val="0"/>
              <w:spacing w:line="320" w:lineRule="exact"/>
              <w:jc w:val="center"/>
              <w:rPr>
                <w:szCs w:val="21"/>
                <w:lang w:eastAsia="zh-CN"/>
              </w:rPr>
            </w:pPr>
          </w:p>
        </w:tc>
        <w:tc>
          <w:tcPr>
            <w:tcW w:w="2498" w:type="dxa"/>
            <w:vAlign w:val="center"/>
          </w:tcPr>
          <w:p w:rsidR="00BA6BD1" w:rsidRPr="00821DD8" w:rsidRDefault="00BA6BD1" w:rsidP="00696960">
            <w:pPr>
              <w:pStyle w:val="TableText"/>
              <w:spacing w:line="320" w:lineRule="exact"/>
              <w:ind w:left="57"/>
              <w:jc w:val="both"/>
              <w:rPr>
                <w:rFonts w:ascii="Times New Roman" w:hAnsi="Times New Roman" w:cs="Times New Roman"/>
                <w:sz w:val="21"/>
                <w:szCs w:val="21"/>
              </w:rPr>
            </w:pPr>
            <w:r w:rsidRPr="00821DD8">
              <w:rPr>
                <w:rFonts w:ascii="Times New Roman" w:hAnsi="Times New Roman" w:cs="Times New Roman"/>
                <w:sz w:val="21"/>
                <w:szCs w:val="21"/>
              </w:rPr>
              <w:t>3.</w:t>
            </w:r>
            <w:r w:rsidRPr="00821DD8">
              <w:rPr>
                <w:rFonts w:ascii="Times New Roman" w:cs="Times New Roman"/>
                <w:sz w:val="21"/>
                <w:szCs w:val="21"/>
              </w:rPr>
              <w:t>区域影响力大</w:t>
            </w:r>
          </w:p>
        </w:tc>
        <w:tc>
          <w:tcPr>
            <w:tcW w:w="785" w:type="dxa"/>
            <w:vAlign w:val="center"/>
          </w:tcPr>
          <w:p w:rsidR="00BA6BD1" w:rsidRPr="0053705A" w:rsidRDefault="00BA6BD1" w:rsidP="00696960">
            <w:pPr>
              <w:pStyle w:val="TableText"/>
              <w:spacing w:line="320" w:lineRule="exact"/>
              <w:jc w:val="center"/>
              <w:rPr>
                <w:rFonts w:ascii="Times New Roman" w:hAnsi="Times New Roman" w:cs="Times New Roman"/>
                <w:sz w:val="21"/>
                <w:szCs w:val="21"/>
              </w:rPr>
            </w:pPr>
            <w:r w:rsidRPr="0053705A">
              <w:rPr>
                <w:rFonts w:ascii="Times New Roman" w:hAnsi="Times New Roman" w:cs="Times New Roman"/>
                <w:sz w:val="21"/>
                <w:szCs w:val="21"/>
              </w:rPr>
              <w:t>4</w:t>
            </w:r>
          </w:p>
        </w:tc>
        <w:tc>
          <w:tcPr>
            <w:tcW w:w="4253" w:type="dxa"/>
            <w:vAlign w:val="center"/>
          </w:tcPr>
          <w:p w:rsidR="00BA6BD1" w:rsidRPr="0053705A" w:rsidRDefault="00BA6BD1" w:rsidP="00696960">
            <w:pPr>
              <w:pStyle w:val="TableText"/>
              <w:spacing w:line="320" w:lineRule="exact"/>
              <w:ind w:left="57" w:right="57"/>
              <w:jc w:val="both"/>
              <w:rPr>
                <w:rFonts w:ascii="Times New Roman" w:hAnsi="Times New Roman" w:cs="Times New Roman"/>
                <w:sz w:val="21"/>
                <w:szCs w:val="21"/>
                <w:lang w:eastAsia="zh-CN"/>
              </w:rPr>
            </w:pPr>
            <w:r w:rsidRPr="0053705A">
              <w:rPr>
                <w:rFonts w:ascii="Times New Roman" w:cs="Times New Roman"/>
                <w:spacing w:val="1"/>
                <w:sz w:val="21"/>
                <w:szCs w:val="21"/>
                <w:lang w:eastAsia="zh-CN"/>
              </w:rPr>
              <w:t>拥有农业产业化龙头企业牵头，区域产业规模</w:t>
            </w:r>
            <w:r w:rsidRPr="0053705A">
              <w:rPr>
                <w:rFonts w:ascii="Times New Roman" w:hAnsi="Times New Roman" w:cs="Times New Roman"/>
                <w:spacing w:val="1"/>
                <w:sz w:val="21"/>
                <w:szCs w:val="21"/>
                <w:lang w:eastAsia="zh-CN"/>
              </w:rPr>
              <w:t>2000</w:t>
            </w:r>
            <w:r w:rsidRPr="0053705A">
              <w:rPr>
                <w:rFonts w:ascii="Times New Roman" w:cs="Times New Roman"/>
                <w:spacing w:val="1"/>
                <w:sz w:val="21"/>
                <w:szCs w:val="21"/>
                <w:lang w:eastAsia="zh-CN"/>
              </w:rPr>
              <w:t>万元以上，产品知名度和市场占有率较高</w:t>
            </w:r>
          </w:p>
        </w:tc>
      </w:tr>
      <w:tr w:rsidR="00BA6BD1" w:rsidRPr="0053705A" w:rsidTr="00696960">
        <w:trPr>
          <w:gridAfter w:val="2"/>
          <w:wAfter w:w="32" w:type="dxa"/>
          <w:trHeight w:val="689"/>
          <w:jc w:val="center"/>
        </w:trPr>
        <w:tc>
          <w:tcPr>
            <w:tcW w:w="1298" w:type="dxa"/>
            <w:vMerge/>
            <w:tcBorders>
              <w:top w:val="nil"/>
              <w:bottom w:val="nil"/>
            </w:tcBorders>
            <w:vAlign w:val="center"/>
          </w:tcPr>
          <w:p w:rsidR="00BA6BD1" w:rsidRPr="0053705A" w:rsidRDefault="00BA6BD1" w:rsidP="00696960">
            <w:pPr>
              <w:snapToGrid w:val="0"/>
              <w:spacing w:line="320" w:lineRule="exact"/>
              <w:jc w:val="center"/>
              <w:rPr>
                <w:szCs w:val="21"/>
                <w:lang w:eastAsia="zh-CN"/>
              </w:rPr>
            </w:pPr>
          </w:p>
        </w:tc>
        <w:tc>
          <w:tcPr>
            <w:tcW w:w="2498" w:type="dxa"/>
            <w:vAlign w:val="center"/>
          </w:tcPr>
          <w:p w:rsidR="00BA6BD1" w:rsidRPr="00821DD8" w:rsidRDefault="00BA6BD1" w:rsidP="00696960">
            <w:pPr>
              <w:pStyle w:val="TableText"/>
              <w:spacing w:line="320" w:lineRule="exact"/>
              <w:ind w:left="57"/>
              <w:jc w:val="both"/>
              <w:rPr>
                <w:rFonts w:ascii="Times New Roman" w:hAnsi="Times New Roman" w:cs="Times New Roman"/>
                <w:sz w:val="21"/>
                <w:szCs w:val="21"/>
              </w:rPr>
            </w:pPr>
            <w:r w:rsidRPr="00821DD8">
              <w:rPr>
                <w:rFonts w:ascii="Times New Roman" w:hAnsi="Times New Roman" w:cs="Times New Roman"/>
                <w:sz w:val="21"/>
                <w:szCs w:val="21"/>
              </w:rPr>
              <w:t>4.</w:t>
            </w:r>
            <w:r w:rsidRPr="00821DD8">
              <w:rPr>
                <w:rFonts w:ascii="Times New Roman" w:cs="Times New Roman"/>
                <w:sz w:val="21"/>
                <w:szCs w:val="21"/>
              </w:rPr>
              <w:t>农业生产绿色转型</w:t>
            </w:r>
          </w:p>
        </w:tc>
        <w:tc>
          <w:tcPr>
            <w:tcW w:w="785" w:type="dxa"/>
            <w:vAlign w:val="center"/>
          </w:tcPr>
          <w:p w:rsidR="00BA6BD1" w:rsidRPr="0053705A" w:rsidRDefault="00BA6BD1" w:rsidP="00696960">
            <w:pPr>
              <w:pStyle w:val="TableText"/>
              <w:spacing w:line="320" w:lineRule="exact"/>
              <w:jc w:val="center"/>
              <w:rPr>
                <w:rFonts w:ascii="Times New Roman" w:hAnsi="Times New Roman" w:cs="Times New Roman"/>
                <w:sz w:val="21"/>
                <w:szCs w:val="21"/>
              </w:rPr>
            </w:pPr>
            <w:r w:rsidRPr="0053705A">
              <w:rPr>
                <w:rFonts w:ascii="Times New Roman" w:hAnsi="Times New Roman" w:cs="Times New Roman"/>
                <w:sz w:val="21"/>
                <w:szCs w:val="21"/>
              </w:rPr>
              <w:t>4</w:t>
            </w:r>
          </w:p>
        </w:tc>
        <w:tc>
          <w:tcPr>
            <w:tcW w:w="4253" w:type="dxa"/>
            <w:vAlign w:val="center"/>
          </w:tcPr>
          <w:p w:rsidR="00BA6BD1" w:rsidRPr="0053705A" w:rsidRDefault="00BA6BD1" w:rsidP="00696960">
            <w:pPr>
              <w:pStyle w:val="TableText"/>
              <w:spacing w:line="320" w:lineRule="exact"/>
              <w:ind w:left="57" w:right="57"/>
              <w:jc w:val="both"/>
              <w:rPr>
                <w:rFonts w:ascii="Times New Roman" w:hAnsi="Times New Roman" w:cs="Times New Roman"/>
                <w:sz w:val="21"/>
                <w:szCs w:val="21"/>
                <w:lang w:eastAsia="zh-CN"/>
              </w:rPr>
            </w:pPr>
            <w:r w:rsidRPr="0053705A">
              <w:rPr>
                <w:rFonts w:ascii="Times New Roman" w:cs="Times New Roman"/>
                <w:spacing w:val="1"/>
                <w:sz w:val="21"/>
                <w:szCs w:val="21"/>
                <w:lang w:eastAsia="zh-CN"/>
              </w:rPr>
              <w:t>产地环境质量较好，农业资源保护</w:t>
            </w:r>
            <w:r w:rsidRPr="0053705A">
              <w:rPr>
                <w:rFonts w:ascii="Times New Roman" w:cs="Times New Roman"/>
                <w:sz w:val="21"/>
                <w:szCs w:val="21"/>
                <w:lang w:eastAsia="zh-CN"/>
              </w:rPr>
              <w:t>利用，推广绿色农业生产方式</w:t>
            </w:r>
          </w:p>
        </w:tc>
      </w:tr>
      <w:tr w:rsidR="00BA6BD1" w:rsidRPr="0053705A" w:rsidTr="00696960">
        <w:trPr>
          <w:gridAfter w:val="2"/>
          <w:wAfter w:w="32" w:type="dxa"/>
          <w:trHeight w:val="690"/>
          <w:jc w:val="center"/>
        </w:trPr>
        <w:tc>
          <w:tcPr>
            <w:tcW w:w="1298" w:type="dxa"/>
            <w:vMerge/>
            <w:tcBorders>
              <w:top w:val="nil"/>
            </w:tcBorders>
            <w:vAlign w:val="center"/>
          </w:tcPr>
          <w:p w:rsidR="00BA6BD1" w:rsidRPr="0053705A" w:rsidRDefault="00BA6BD1" w:rsidP="00696960">
            <w:pPr>
              <w:snapToGrid w:val="0"/>
              <w:spacing w:line="320" w:lineRule="exact"/>
              <w:jc w:val="center"/>
              <w:rPr>
                <w:szCs w:val="21"/>
                <w:lang w:eastAsia="zh-CN"/>
              </w:rPr>
            </w:pPr>
          </w:p>
        </w:tc>
        <w:tc>
          <w:tcPr>
            <w:tcW w:w="2498" w:type="dxa"/>
            <w:vAlign w:val="center"/>
          </w:tcPr>
          <w:p w:rsidR="00BA6BD1" w:rsidRPr="00821DD8" w:rsidRDefault="00BA6BD1" w:rsidP="00696960">
            <w:pPr>
              <w:pStyle w:val="TableText"/>
              <w:spacing w:line="320" w:lineRule="exact"/>
              <w:ind w:left="57"/>
              <w:jc w:val="both"/>
              <w:rPr>
                <w:rFonts w:ascii="Times New Roman" w:hAnsi="Times New Roman" w:cs="Times New Roman"/>
                <w:sz w:val="21"/>
                <w:szCs w:val="21"/>
              </w:rPr>
            </w:pPr>
            <w:r w:rsidRPr="00821DD8">
              <w:rPr>
                <w:rFonts w:ascii="Times New Roman" w:hAnsi="Times New Roman" w:cs="Times New Roman"/>
                <w:sz w:val="21"/>
                <w:szCs w:val="21"/>
              </w:rPr>
              <w:t>5.</w:t>
            </w:r>
            <w:r w:rsidRPr="00821DD8">
              <w:rPr>
                <w:rFonts w:ascii="Times New Roman" w:cs="Times New Roman"/>
                <w:sz w:val="21"/>
                <w:szCs w:val="21"/>
              </w:rPr>
              <w:t>数字化水平高</w:t>
            </w:r>
          </w:p>
        </w:tc>
        <w:tc>
          <w:tcPr>
            <w:tcW w:w="785" w:type="dxa"/>
            <w:vAlign w:val="center"/>
          </w:tcPr>
          <w:p w:rsidR="00BA6BD1" w:rsidRPr="0053705A" w:rsidRDefault="00BA6BD1" w:rsidP="00696960">
            <w:pPr>
              <w:pStyle w:val="TableText"/>
              <w:spacing w:line="320" w:lineRule="exact"/>
              <w:jc w:val="center"/>
              <w:rPr>
                <w:rFonts w:ascii="Times New Roman" w:hAnsi="Times New Roman" w:cs="Times New Roman"/>
                <w:sz w:val="21"/>
                <w:szCs w:val="21"/>
              </w:rPr>
            </w:pPr>
            <w:r w:rsidRPr="0053705A">
              <w:rPr>
                <w:rFonts w:ascii="Times New Roman" w:hAnsi="Times New Roman" w:cs="Times New Roman"/>
                <w:sz w:val="21"/>
                <w:szCs w:val="21"/>
              </w:rPr>
              <w:t>4</w:t>
            </w:r>
          </w:p>
        </w:tc>
        <w:tc>
          <w:tcPr>
            <w:tcW w:w="4253" w:type="dxa"/>
            <w:vAlign w:val="center"/>
          </w:tcPr>
          <w:p w:rsidR="00BA6BD1" w:rsidRPr="0053705A" w:rsidRDefault="00BA6BD1" w:rsidP="00696960">
            <w:pPr>
              <w:pStyle w:val="TableText"/>
              <w:spacing w:line="320" w:lineRule="exact"/>
              <w:ind w:left="57" w:right="57"/>
              <w:jc w:val="both"/>
              <w:rPr>
                <w:rFonts w:ascii="Times New Roman" w:hAnsi="Times New Roman" w:cs="Times New Roman"/>
                <w:sz w:val="21"/>
                <w:szCs w:val="21"/>
                <w:lang w:eastAsia="zh-CN"/>
              </w:rPr>
            </w:pPr>
            <w:r w:rsidRPr="0053705A">
              <w:rPr>
                <w:rFonts w:ascii="Times New Roman" w:cs="Times New Roman"/>
                <w:sz w:val="21"/>
                <w:szCs w:val="21"/>
                <w:lang w:eastAsia="zh-CN"/>
              </w:rPr>
              <w:t>生产、加工、销售、物流等各环节</w:t>
            </w:r>
            <w:r w:rsidRPr="0053705A">
              <w:rPr>
                <w:rFonts w:ascii="Times New Roman" w:cs="Times New Roman"/>
                <w:spacing w:val="1"/>
                <w:sz w:val="21"/>
                <w:szCs w:val="21"/>
                <w:lang w:eastAsia="zh-CN"/>
              </w:rPr>
              <w:t>信息化水平高</w:t>
            </w:r>
          </w:p>
        </w:tc>
      </w:tr>
      <w:tr w:rsidR="00BA6BD1" w:rsidRPr="0053705A" w:rsidTr="00696960">
        <w:trPr>
          <w:gridAfter w:val="2"/>
          <w:wAfter w:w="32" w:type="dxa"/>
          <w:trHeight w:val="1010"/>
          <w:jc w:val="center"/>
        </w:trPr>
        <w:tc>
          <w:tcPr>
            <w:tcW w:w="1298" w:type="dxa"/>
            <w:vMerge w:val="restart"/>
            <w:tcBorders>
              <w:bottom w:val="nil"/>
            </w:tcBorders>
            <w:vAlign w:val="center"/>
          </w:tcPr>
          <w:p w:rsidR="00BA6BD1" w:rsidRPr="0053705A" w:rsidRDefault="00BA6BD1" w:rsidP="00696960">
            <w:pPr>
              <w:pStyle w:val="TableText"/>
              <w:spacing w:line="320" w:lineRule="exact"/>
              <w:jc w:val="center"/>
              <w:rPr>
                <w:rFonts w:ascii="Times New Roman" w:hAnsi="Times New Roman" w:cs="Times New Roman"/>
                <w:sz w:val="21"/>
                <w:szCs w:val="21"/>
                <w:lang w:eastAsia="zh-CN"/>
              </w:rPr>
            </w:pPr>
            <w:r w:rsidRPr="0053705A">
              <w:rPr>
                <w:rFonts w:ascii="Times New Roman" w:cs="Times New Roman"/>
                <w:spacing w:val="3"/>
                <w:sz w:val="21"/>
                <w:szCs w:val="21"/>
                <w:lang w:eastAsia="zh-CN"/>
              </w:rPr>
              <w:t>全产业链</w:t>
            </w:r>
          </w:p>
          <w:p w:rsidR="00BA6BD1" w:rsidRPr="0053705A" w:rsidRDefault="00BA6BD1" w:rsidP="00696960">
            <w:pPr>
              <w:pStyle w:val="TableText"/>
              <w:spacing w:line="320" w:lineRule="exact"/>
              <w:jc w:val="center"/>
              <w:rPr>
                <w:rFonts w:ascii="Times New Roman" w:hAnsi="Times New Roman" w:cs="Times New Roman"/>
                <w:sz w:val="21"/>
                <w:szCs w:val="21"/>
                <w:lang w:eastAsia="zh-CN"/>
              </w:rPr>
            </w:pPr>
            <w:r w:rsidRPr="0053705A">
              <w:rPr>
                <w:rFonts w:ascii="Times New Roman" w:cs="Times New Roman"/>
                <w:spacing w:val="2"/>
                <w:sz w:val="21"/>
                <w:szCs w:val="21"/>
                <w:lang w:eastAsia="zh-CN"/>
              </w:rPr>
              <w:t>整体推进</w:t>
            </w:r>
          </w:p>
          <w:p w:rsidR="00BA6BD1" w:rsidRPr="0053705A" w:rsidRDefault="00BA6BD1" w:rsidP="00696960">
            <w:pPr>
              <w:pStyle w:val="TableText"/>
              <w:spacing w:line="320" w:lineRule="exact"/>
              <w:jc w:val="center"/>
              <w:rPr>
                <w:rFonts w:ascii="Times New Roman" w:hAnsi="Times New Roman" w:cs="Times New Roman"/>
                <w:sz w:val="21"/>
                <w:szCs w:val="21"/>
                <w:lang w:eastAsia="zh-CN"/>
              </w:rPr>
            </w:pPr>
            <w:r w:rsidRPr="0053705A">
              <w:rPr>
                <w:rFonts w:ascii="Times New Roman" w:cs="Times New Roman"/>
                <w:spacing w:val="11"/>
                <w:sz w:val="21"/>
                <w:szCs w:val="21"/>
                <w:lang w:eastAsia="zh-CN"/>
              </w:rPr>
              <w:t>（</w:t>
            </w:r>
            <w:r w:rsidRPr="0053705A">
              <w:rPr>
                <w:rFonts w:ascii="Times New Roman" w:hAnsi="Times New Roman" w:cs="Times New Roman"/>
                <w:spacing w:val="11"/>
                <w:sz w:val="21"/>
                <w:szCs w:val="21"/>
                <w:lang w:eastAsia="zh-CN"/>
              </w:rPr>
              <w:t>15</w:t>
            </w:r>
            <w:r w:rsidRPr="0053705A">
              <w:rPr>
                <w:rFonts w:ascii="Times New Roman" w:cs="Times New Roman"/>
                <w:spacing w:val="11"/>
                <w:sz w:val="21"/>
                <w:szCs w:val="21"/>
                <w:lang w:eastAsia="zh-CN"/>
              </w:rPr>
              <w:t>分）</w:t>
            </w:r>
          </w:p>
        </w:tc>
        <w:tc>
          <w:tcPr>
            <w:tcW w:w="2498" w:type="dxa"/>
            <w:vAlign w:val="center"/>
          </w:tcPr>
          <w:p w:rsidR="00BA6BD1" w:rsidRPr="00821DD8" w:rsidRDefault="00BA6BD1" w:rsidP="00696960">
            <w:pPr>
              <w:pStyle w:val="TableText"/>
              <w:spacing w:line="320" w:lineRule="exact"/>
              <w:ind w:left="57"/>
              <w:jc w:val="both"/>
              <w:rPr>
                <w:rFonts w:ascii="Times New Roman" w:hAnsi="Times New Roman" w:cs="Times New Roman"/>
                <w:sz w:val="21"/>
                <w:szCs w:val="21"/>
              </w:rPr>
            </w:pPr>
            <w:r w:rsidRPr="00821DD8">
              <w:rPr>
                <w:rFonts w:ascii="Times New Roman" w:hAnsi="Times New Roman" w:cs="Times New Roman"/>
                <w:sz w:val="21"/>
                <w:szCs w:val="21"/>
              </w:rPr>
              <w:t>6.</w:t>
            </w:r>
            <w:r w:rsidRPr="00821DD8">
              <w:rPr>
                <w:rFonts w:ascii="Times New Roman" w:cs="Times New Roman"/>
                <w:sz w:val="21"/>
                <w:szCs w:val="21"/>
              </w:rPr>
              <w:t>产业链条齐全</w:t>
            </w:r>
          </w:p>
        </w:tc>
        <w:tc>
          <w:tcPr>
            <w:tcW w:w="785" w:type="dxa"/>
            <w:vAlign w:val="center"/>
          </w:tcPr>
          <w:p w:rsidR="00BA6BD1" w:rsidRPr="0053705A" w:rsidRDefault="00BA6BD1" w:rsidP="00696960">
            <w:pPr>
              <w:pStyle w:val="TableText"/>
              <w:spacing w:line="320" w:lineRule="exact"/>
              <w:jc w:val="center"/>
              <w:rPr>
                <w:rFonts w:ascii="Times New Roman" w:hAnsi="Times New Roman" w:cs="Times New Roman"/>
                <w:sz w:val="21"/>
                <w:szCs w:val="21"/>
              </w:rPr>
            </w:pPr>
            <w:r w:rsidRPr="0053705A">
              <w:rPr>
                <w:rFonts w:ascii="Times New Roman" w:hAnsi="Times New Roman" w:cs="Times New Roman"/>
                <w:sz w:val="21"/>
                <w:szCs w:val="21"/>
              </w:rPr>
              <w:t>5</w:t>
            </w:r>
          </w:p>
        </w:tc>
        <w:tc>
          <w:tcPr>
            <w:tcW w:w="4253" w:type="dxa"/>
            <w:vAlign w:val="center"/>
          </w:tcPr>
          <w:p w:rsidR="00BA6BD1" w:rsidRPr="0053705A" w:rsidRDefault="00BA6BD1" w:rsidP="00696960">
            <w:pPr>
              <w:pStyle w:val="TableText"/>
              <w:spacing w:line="320" w:lineRule="exact"/>
              <w:ind w:left="57" w:right="57"/>
              <w:jc w:val="both"/>
              <w:rPr>
                <w:rFonts w:ascii="Times New Roman" w:hAnsi="Times New Roman" w:cs="Times New Roman"/>
                <w:sz w:val="21"/>
                <w:szCs w:val="21"/>
                <w:lang w:eastAsia="zh-CN"/>
              </w:rPr>
            </w:pPr>
            <w:r w:rsidRPr="0053705A">
              <w:rPr>
                <w:rFonts w:ascii="Times New Roman" w:cs="Times New Roman"/>
                <w:sz w:val="21"/>
                <w:szCs w:val="21"/>
                <w:lang w:eastAsia="zh-CN"/>
              </w:rPr>
              <w:t>产业链条涵盖现代种业、产地环</w:t>
            </w:r>
            <w:r w:rsidRPr="0053705A">
              <w:rPr>
                <w:rFonts w:ascii="Times New Roman" w:cs="Times New Roman"/>
                <w:spacing w:val="11"/>
                <w:sz w:val="21"/>
                <w:szCs w:val="21"/>
                <w:lang w:eastAsia="zh-CN"/>
              </w:rPr>
              <w:t>境、种养殖、采收（屠宰、捕捞）</w:t>
            </w:r>
            <w:r w:rsidRPr="0053705A">
              <w:rPr>
                <w:rFonts w:ascii="Times New Roman" w:hAnsi="Times New Roman" w:cs="Times New Roman"/>
                <w:spacing w:val="11"/>
                <w:sz w:val="21"/>
                <w:szCs w:val="21"/>
                <w:lang w:eastAsia="zh-CN"/>
              </w:rPr>
              <w:t>,</w:t>
            </w:r>
            <w:r w:rsidRPr="0053705A">
              <w:rPr>
                <w:rFonts w:ascii="Times New Roman" w:cs="Times New Roman"/>
                <w:spacing w:val="3"/>
                <w:sz w:val="21"/>
                <w:szCs w:val="21"/>
                <w:lang w:eastAsia="zh-CN"/>
              </w:rPr>
              <w:t>加工、贮运、冷链物流、品牌营销</w:t>
            </w:r>
            <w:r w:rsidRPr="0053705A">
              <w:rPr>
                <w:rFonts w:ascii="Times New Roman" w:cs="Times New Roman"/>
                <w:spacing w:val="2"/>
                <w:sz w:val="21"/>
                <w:szCs w:val="21"/>
                <w:lang w:eastAsia="zh-CN"/>
              </w:rPr>
              <w:t>等重点环节</w:t>
            </w:r>
          </w:p>
        </w:tc>
      </w:tr>
      <w:tr w:rsidR="00BA6BD1" w:rsidRPr="0053705A" w:rsidTr="00696960">
        <w:trPr>
          <w:gridAfter w:val="2"/>
          <w:wAfter w:w="32" w:type="dxa"/>
          <w:trHeight w:val="699"/>
          <w:jc w:val="center"/>
        </w:trPr>
        <w:tc>
          <w:tcPr>
            <w:tcW w:w="1298" w:type="dxa"/>
            <w:vMerge/>
            <w:tcBorders>
              <w:top w:val="nil"/>
              <w:bottom w:val="nil"/>
            </w:tcBorders>
            <w:vAlign w:val="center"/>
          </w:tcPr>
          <w:p w:rsidR="00BA6BD1" w:rsidRPr="0053705A" w:rsidRDefault="00BA6BD1" w:rsidP="00696960">
            <w:pPr>
              <w:snapToGrid w:val="0"/>
              <w:spacing w:line="320" w:lineRule="exact"/>
              <w:jc w:val="center"/>
              <w:rPr>
                <w:szCs w:val="21"/>
                <w:lang w:eastAsia="zh-CN"/>
              </w:rPr>
            </w:pPr>
          </w:p>
        </w:tc>
        <w:tc>
          <w:tcPr>
            <w:tcW w:w="2498" w:type="dxa"/>
            <w:vAlign w:val="center"/>
          </w:tcPr>
          <w:p w:rsidR="00BA6BD1" w:rsidRPr="00821DD8" w:rsidRDefault="00BA6BD1" w:rsidP="00696960">
            <w:pPr>
              <w:pStyle w:val="TableText"/>
              <w:spacing w:line="320" w:lineRule="exact"/>
              <w:ind w:left="57"/>
              <w:jc w:val="both"/>
              <w:rPr>
                <w:rFonts w:ascii="Times New Roman" w:hAnsi="Times New Roman" w:cs="Times New Roman"/>
                <w:sz w:val="21"/>
                <w:szCs w:val="21"/>
              </w:rPr>
            </w:pPr>
            <w:r w:rsidRPr="00821DD8">
              <w:rPr>
                <w:rFonts w:ascii="Times New Roman" w:hAnsi="Times New Roman" w:cs="Times New Roman"/>
                <w:sz w:val="21"/>
                <w:szCs w:val="21"/>
              </w:rPr>
              <w:t>7.</w:t>
            </w:r>
            <w:r w:rsidRPr="00821DD8">
              <w:rPr>
                <w:rFonts w:ascii="Times New Roman" w:cs="Times New Roman"/>
                <w:sz w:val="21"/>
                <w:szCs w:val="21"/>
              </w:rPr>
              <w:t>标准体系完备</w:t>
            </w:r>
          </w:p>
        </w:tc>
        <w:tc>
          <w:tcPr>
            <w:tcW w:w="785" w:type="dxa"/>
            <w:vAlign w:val="center"/>
          </w:tcPr>
          <w:p w:rsidR="00BA6BD1" w:rsidRPr="0053705A" w:rsidRDefault="00BA6BD1" w:rsidP="00696960">
            <w:pPr>
              <w:pStyle w:val="TableText"/>
              <w:spacing w:line="320" w:lineRule="exact"/>
              <w:jc w:val="center"/>
              <w:rPr>
                <w:rFonts w:ascii="Times New Roman" w:hAnsi="Times New Roman" w:cs="Times New Roman"/>
                <w:sz w:val="21"/>
                <w:szCs w:val="21"/>
              </w:rPr>
            </w:pPr>
            <w:r w:rsidRPr="0053705A">
              <w:rPr>
                <w:rFonts w:ascii="Times New Roman" w:hAnsi="Times New Roman" w:cs="Times New Roman"/>
                <w:sz w:val="21"/>
                <w:szCs w:val="21"/>
              </w:rPr>
              <w:t>3</w:t>
            </w:r>
          </w:p>
        </w:tc>
        <w:tc>
          <w:tcPr>
            <w:tcW w:w="4253" w:type="dxa"/>
            <w:vAlign w:val="center"/>
          </w:tcPr>
          <w:p w:rsidR="00BA6BD1" w:rsidRPr="0053705A" w:rsidRDefault="00BA6BD1" w:rsidP="00696960">
            <w:pPr>
              <w:pStyle w:val="TableText"/>
              <w:spacing w:line="320" w:lineRule="exact"/>
              <w:ind w:left="57" w:right="57"/>
              <w:jc w:val="both"/>
              <w:rPr>
                <w:rFonts w:ascii="Times New Roman" w:hAnsi="Times New Roman" w:cs="Times New Roman"/>
                <w:sz w:val="21"/>
                <w:szCs w:val="21"/>
                <w:lang w:eastAsia="zh-CN"/>
              </w:rPr>
            </w:pPr>
            <w:r w:rsidRPr="0053705A">
              <w:rPr>
                <w:rFonts w:ascii="Times New Roman" w:cs="Times New Roman"/>
                <w:spacing w:val="1"/>
                <w:sz w:val="21"/>
                <w:szCs w:val="21"/>
                <w:lang w:eastAsia="zh-CN"/>
              </w:rPr>
              <w:t>建成以产品为主线、全程质量控制</w:t>
            </w:r>
            <w:r w:rsidRPr="0053705A">
              <w:rPr>
                <w:rFonts w:ascii="Times New Roman" w:cs="Times New Roman"/>
                <w:spacing w:val="2"/>
                <w:sz w:val="21"/>
                <w:szCs w:val="21"/>
                <w:lang w:eastAsia="zh-CN"/>
              </w:rPr>
              <w:t>为核心的全产业链标准体系</w:t>
            </w:r>
          </w:p>
        </w:tc>
      </w:tr>
      <w:tr w:rsidR="00BA6BD1" w:rsidRPr="0053705A" w:rsidTr="00696960">
        <w:trPr>
          <w:gridAfter w:val="2"/>
          <w:wAfter w:w="32" w:type="dxa"/>
          <w:trHeight w:val="690"/>
          <w:jc w:val="center"/>
        </w:trPr>
        <w:tc>
          <w:tcPr>
            <w:tcW w:w="1298" w:type="dxa"/>
            <w:vMerge/>
            <w:tcBorders>
              <w:top w:val="nil"/>
              <w:bottom w:val="nil"/>
            </w:tcBorders>
            <w:vAlign w:val="center"/>
          </w:tcPr>
          <w:p w:rsidR="00BA6BD1" w:rsidRPr="0053705A" w:rsidRDefault="00BA6BD1" w:rsidP="00696960">
            <w:pPr>
              <w:snapToGrid w:val="0"/>
              <w:spacing w:line="320" w:lineRule="exact"/>
              <w:jc w:val="center"/>
              <w:rPr>
                <w:szCs w:val="21"/>
                <w:lang w:eastAsia="zh-CN"/>
              </w:rPr>
            </w:pPr>
          </w:p>
        </w:tc>
        <w:tc>
          <w:tcPr>
            <w:tcW w:w="2498" w:type="dxa"/>
            <w:vAlign w:val="center"/>
          </w:tcPr>
          <w:p w:rsidR="00BA6BD1" w:rsidRPr="00821DD8" w:rsidRDefault="00BA6BD1" w:rsidP="00696960">
            <w:pPr>
              <w:pStyle w:val="TableText"/>
              <w:spacing w:line="320" w:lineRule="exact"/>
              <w:ind w:left="57"/>
              <w:jc w:val="both"/>
              <w:rPr>
                <w:rFonts w:ascii="Times New Roman" w:hAnsi="Times New Roman" w:cs="Times New Roman"/>
                <w:sz w:val="21"/>
                <w:szCs w:val="21"/>
              </w:rPr>
            </w:pPr>
            <w:r w:rsidRPr="00821DD8">
              <w:rPr>
                <w:rFonts w:ascii="Times New Roman" w:hAnsi="Times New Roman" w:cs="Times New Roman"/>
                <w:sz w:val="21"/>
                <w:szCs w:val="21"/>
              </w:rPr>
              <w:t>8.</w:t>
            </w:r>
            <w:r w:rsidRPr="00821DD8">
              <w:rPr>
                <w:rFonts w:ascii="Times New Roman" w:cs="Times New Roman"/>
                <w:sz w:val="21"/>
                <w:szCs w:val="21"/>
              </w:rPr>
              <w:t>集成标准综合体</w:t>
            </w:r>
          </w:p>
        </w:tc>
        <w:tc>
          <w:tcPr>
            <w:tcW w:w="785" w:type="dxa"/>
            <w:vAlign w:val="center"/>
          </w:tcPr>
          <w:p w:rsidR="00BA6BD1" w:rsidRPr="0053705A" w:rsidRDefault="00BA6BD1" w:rsidP="00696960">
            <w:pPr>
              <w:pStyle w:val="TableText"/>
              <w:spacing w:line="320" w:lineRule="exact"/>
              <w:jc w:val="center"/>
              <w:rPr>
                <w:rFonts w:ascii="Times New Roman" w:hAnsi="Times New Roman" w:cs="Times New Roman"/>
                <w:sz w:val="21"/>
                <w:szCs w:val="21"/>
              </w:rPr>
            </w:pPr>
            <w:r w:rsidRPr="0053705A">
              <w:rPr>
                <w:rFonts w:ascii="Times New Roman" w:hAnsi="Times New Roman" w:cs="Times New Roman"/>
                <w:sz w:val="21"/>
                <w:szCs w:val="21"/>
              </w:rPr>
              <w:t>4</w:t>
            </w:r>
          </w:p>
        </w:tc>
        <w:tc>
          <w:tcPr>
            <w:tcW w:w="4253" w:type="dxa"/>
            <w:vAlign w:val="center"/>
          </w:tcPr>
          <w:p w:rsidR="00BA6BD1" w:rsidRPr="0053705A" w:rsidRDefault="00BA6BD1" w:rsidP="00696960">
            <w:pPr>
              <w:pStyle w:val="TableText"/>
              <w:spacing w:line="320" w:lineRule="exact"/>
              <w:ind w:left="57" w:right="57"/>
              <w:jc w:val="both"/>
              <w:rPr>
                <w:rFonts w:ascii="Times New Roman" w:hAnsi="Times New Roman" w:cs="Times New Roman"/>
                <w:sz w:val="21"/>
                <w:szCs w:val="21"/>
                <w:lang w:eastAsia="zh-CN"/>
              </w:rPr>
            </w:pPr>
            <w:r w:rsidRPr="0053705A">
              <w:rPr>
                <w:rFonts w:ascii="Times New Roman" w:cs="Times New Roman"/>
                <w:sz w:val="21"/>
                <w:szCs w:val="21"/>
                <w:lang w:eastAsia="zh-CN"/>
              </w:rPr>
              <w:t>集成编制特色鲜明、先进适用、操</w:t>
            </w:r>
            <w:r w:rsidRPr="0053705A">
              <w:rPr>
                <w:rFonts w:ascii="Times New Roman" w:cs="Times New Roman"/>
                <w:spacing w:val="1"/>
                <w:sz w:val="21"/>
                <w:szCs w:val="21"/>
                <w:lang w:eastAsia="zh-CN"/>
              </w:rPr>
              <w:t>作性强的标准综合体</w:t>
            </w:r>
          </w:p>
        </w:tc>
      </w:tr>
      <w:tr w:rsidR="00BA6BD1" w:rsidRPr="0053705A" w:rsidTr="00696960">
        <w:trPr>
          <w:gridAfter w:val="2"/>
          <w:wAfter w:w="32" w:type="dxa"/>
          <w:trHeight w:val="475"/>
          <w:jc w:val="center"/>
        </w:trPr>
        <w:tc>
          <w:tcPr>
            <w:tcW w:w="1298" w:type="dxa"/>
            <w:vMerge/>
            <w:tcBorders>
              <w:top w:val="nil"/>
            </w:tcBorders>
            <w:vAlign w:val="center"/>
          </w:tcPr>
          <w:p w:rsidR="00BA6BD1" w:rsidRPr="0053705A" w:rsidRDefault="00BA6BD1" w:rsidP="00696960">
            <w:pPr>
              <w:snapToGrid w:val="0"/>
              <w:spacing w:line="320" w:lineRule="exact"/>
              <w:jc w:val="center"/>
              <w:rPr>
                <w:szCs w:val="21"/>
                <w:lang w:eastAsia="zh-CN"/>
              </w:rPr>
            </w:pPr>
          </w:p>
        </w:tc>
        <w:tc>
          <w:tcPr>
            <w:tcW w:w="2498" w:type="dxa"/>
            <w:vAlign w:val="center"/>
          </w:tcPr>
          <w:p w:rsidR="00BA6BD1" w:rsidRPr="00821DD8" w:rsidRDefault="00BA6BD1" w:rsidP="00696960">
            <w:pPr>
              <w:pStyle w:val="TableText"/>
              <w:spacing w:line="320" w:lineRule="exact"/>
              <w:ind w:left="57"/>
              <w:jc w:val="both"/>
              <w:rPr>
                <w:rFonts w:ascii="Times New Roman" w:hAnsi="Times New Roman" w:cs="Times New Roman"/>
                <w:sz w:val="21"/>
                <w:szCs w:val="21"/>
              </w:rPr>
            </w:pPr>
            <w:r w:rsidRPr="00821DD8">
              <w:rPr>
                <w:rFonts w:ascii="Times New Roman" w:hAnsi="Times New Roman" w:cs="Times New Roman"/>
                <w:sz w:val="21"/>
                <w:szCs w:val="21"/>
              </w:rPr>
              <w:t>9.</w:t>
            </w:r>
            <w:r w:rsidRPr="00821DD8">
              <w:rPr>
                <w:rFonts w:ascii="Times New Roman" w:cs="Times New Roman"/>
                <w:sz w:val="21"/>
                <w:szCs w:val="21"/>
              </w:rPr>
              <w:t>保障机制有效</w:t>
            </w:r>
          </w:p>
        </w:tc>
        <w:tc>
          <w:tcPr>
            <w:tcW w:w="785" w:type="dxa"/>
            <w:vAlign w:val="center"/>
          </w:tcPr>
          <w:p w:rsidR="00BA6BD1" w:rsidRPr="0053705A" w:rsidRDefault="00BA6BD1" w:rsidP="00696960">
            <w:pPr>
              <w:pStyle w:val="TableText"/>
              <w:spacing w:line="320" w:lineRule="exact"/>
              <w:jc w:val="center"/>
              <w:rPr>
                <w:rFonts w:ascii="Times New Roman" w:hAnsi="Times New Roman" w:cs="Times New Roman"/>
                <w:sz w:val="21"/>
                <w:szCs w:val="21"/>
              </w:rPr>
            </w:pPr>
            <w:r w:rsidRPr="0053705A">
              <w:rPr>
                <w:rFonts w:ascii="Times New Roman" w:hAnsi="Times New Roman" w:cs="Times New Roman"/>
                <w:sz w:val="21"/>
                <w:szCs w:val="21"/>
              </w:rPr>
              <w:t>3</w:t>
            </w:r>
          </w:p>
        </w:tc>
        <w:tc>
          <w:tcPr>
            <w:tcW w:w="4253" w:type="dxa"/>
            <w:vAlign w:val="center"/>
          </w:tcPr>
          <w:p w:rsidR="00BA6BD1" w:rsidRPr="0053705A" w:rsidRDefault="00BA6BD1" w:rsidP="00696960">
            <w:pPr>
              <w:pStyle w:val="TableText"/>
              <w:spacing w:line="320" w:lineRule="exact"/>
              <w:ind w:left="57" w:right="57"/>
              <w:jc w:val="both"/>
              <w:rPr>
                <w:rFonts w:ascii="Times New Roman" w:hAnsi="Times New Roman" w:cs="Times New Roman"/>
                <w:sz w:val="21"/>
                <w:szCs w:val="21"/>
                <w:lang w:eastAsia="zh-CN"/>
              </w:rPr>
            </w:pPr>
            <w:r w:rsidRPr="0053705A">
              <w:rPr>
                <w:rFonts w:ascii="Times New Roman" w:cs="Times New Roman"/>
                <w:sz w:val="21"/>
                <w:szCs w:val="21"/>
                <w:lang w:eastAsia="zh-CN"/>
              </w:rPr>
              <w:t>建立推进全产业链标准化相关激</w:t>
            </w:r>
            <w:r w:rsidRPr="0053705A">
              <w:rPr>
                <w:rFonts w:ascii="Times New Roman" w:cs="Times New Roman"/>
                <w:spacing w:val="4"/>
                <w:sz w:val="21"/>
                <w:szCs w:val="21"/>
                <w:lang w:eastAsia="zh-CN"/>
              </w:rPr>
              <w:t>励保障机制</w:t>
            </w:r>
          </w:p>
        </w:tc>
      </w:tr>
      <w:tr w:rsidR="00BA6BD1" w:rsidRPr="0053705A" w:rsidTr="00696960">
        <w:trPr>
          <w:gridAfter w:val="2"/>
          <w:wAfter w:w="32" w:type="dxa"/>
          <w:trHeight w:val="689"/>
          <w:jc w:val="center"/>
        </w:trPr>
        <w:tc>
          <w:tcPr>
            <w:tcW w:w="1298" w:type="dxa"/>
            <w:vMerge w:val="restart"/>
            <w:vAlign w:val="center"/>
          </w:tcPr>
          <w:p w:rsidR="00BA6BD1" w:rsidRPr="0053705A" w:rsidRDefault="00BA6BD1" w:rsidP="00696960">
            <w:pPr>
              <w:pStyle w:val="TableText"/>
              <w:spacing w:line="320" w:lineRule="exact"/>
              <w:jc w:val="center"/>
              <w:rPr>
                <w:rFonts w:ascii="Times New Roman" w:hAnsi="Times New Roman" w:cs="Times New Roman"/>
                <w:sz w:val="21"/>
                <w:szCs w:val="21"/>
                <w:lang w:eastAsia="zh-CN"/>
              </w:rPr>
            </w:pPr>
            <w:r w:rsidRPr="0053705A">
              <w:rPr>
                <w:rFonts w:ascii="Times New Roman" w:cs="Times New Roman"/>
                <w:spacing w:val="3"/>
                <w:sz w:val="21"/>
                <w:szCs w:val="21"/>
                <w:lang w:eastAsia="zh-CN"/>
              </w:rPr>
              <w:t>标准化实</w:t>
            </w:r>
          </w:p>
          <w:p w:rsidR="00BA6BD1" w:rsidRPr="0053705A" w:rsidRDefault="00BA6BD1" w:rsidP="00696960">
            <w:pPr>
              <w:pStyle w:val="TableText"/>
              <w:spacing w:line="320" w:lineRule="exact"/>
              <w:jc w:val="center"/>
              <w:rPr>
                <w:rFonts w:ascii="Times New Roman" w:hAnsi="Times New Roman" w:cs="Times New Roman"/>
                <w:sz w:val="21"/>
                <w:szCs w:val="21"/>
                <w:lang w:eastAsia="zh-CN"/>
              </w:rPr>
            </w:pPr>
            <w:r w:rsidRPr="0053705A">
              <w:rPr>
                <w:rFonts w:ascii="Times New Roman" w:cs="Times New Roman"/>
                <w:spacing w:val="3"/>
                <w:sz w:val="21"/>
                <w:szCs w:val="21"/>
                <w:lang w:eastAsia="zh-CN"/>
              </w:rPr>
              <w:t>施高效</w:t>
            </w:r>
          </w:p>
          <w:p w:rsidR="00BA6BD1" w:rsidRPr="0053705A" w:rsidRDefault="00BA6BD1" w:rsidP="00696960">
            <w:pPr>
              <w:pStyle w:val="TableText"/>
              <w:spacing w:line="320" w:lineRule="exact"/>
              <w:jc w:val="center"/>
              <w:rPr>
                <w:rFonts w:ascii="Times New Roman" w:hAnsi="Times New Roman" w:cs="Times New Roman"/>
                <w:sz w:val="21"/>
                <w:szCs w:val="21"/>
                <w:lang w:eastAsia="zh-CN"/>
              </w:rPr>
            </w:pPr>
            <w:r w:rsidRPr="0053705A">
              <w:rPr>
                <w:rFonts w:ascii="Times New Roman" w:cs="Times New Roman"/>
                <w:spacing w:val="11"/>
                <w:sz w:val="21"/>
                <w:szCs w:val="21"/>
                <w:lang w:eastAsia="zh-CN"/>
              </w:rPr>
              <w:t>（</w:t>
            </w:r>
            <w:r w:rsidRPr="0053705A">
              <w:rPr>
                <w:rFonts w:ascii="Times New Roman" w:hAnsi="Times New Roman" w:cs="Times New Roman"/>
                <w:spacing w:val="11"/>
                <w:sz w:val="21"/>
                <w:szCs w:val="21"/>
                <w:lang w:eastAsia="zh-CN"/>
              </w:rPr>
              <w:t>35</w:t>
            </w:r>
            <w:r w:rsidRPr="0053705A">
              <w:rPr>
                <w:rFonts w:ascii="Times New Roman" w:cs="Times New Roman"/>
                <w:spacing w:val="11"/>
                <w:sz w:val="21"/>
                <w:szCs w:val="21"/>
                <w:lang w:eastAsia="zh-CN"/>
              </w:rPr>
              <w:t>分）</w:t>
            </w:r>
          </w:p>
        </w:tc>
        <w:tc>
          <w:tcPr>
            <w:tcW w:w="2498" w:type="dxa"/>
            <w:vAlign w:val="center"/>
          </w:tcPr>
          <w:p w:rsidR="00BA6BD1" w:rsidRPr="00821DD8" w:rsidRDefault="00BA6BD1" w:rsidP="00696960">
            <w:pPr>
              <w:pStyle w:val="TableText"/>
              <w:spacing w:line="320" w:lineRule="exact"/>
              <w:ind w:left="57"/>
              <w:jc w:val="both"/>
              <w:rPr>
                <w:rFonts w:ascii="Times New Roman" w:hAnsi="Times New Roman" w:cs="Times New Roman"/>
                <w:sz w:val="21"/>
                <w:szCs w:val="21"/>
                <w:lang w:eastAsia="zh-CN"/>
              </w:rPr>
            </w:pPr>
            <w:r w:rsidRPr="00821DD8">
              <w:rPr>
                <w:rFonts w:ascii="Times New Roman" w:hAnsi="Times New Roman" w:cs="Times New Roman"/>
                <w:sz w:val="21"/>
                <w:szCs w:val="21"/>
                <w:lang w:eastAsia="zh-CN"/>
              </w:rPr>
              <w:t>10.</w:t>
            </w:r>
            <w:r w:rsidRPr="00821DD8">
              <w:rPr>
                <w:rFonts w:ascii="Times New Roman" w:cs="Times New Roman"/>
                <w:sz w:val="21"/>
                <w:szCs w:val="21"/>
                <w:lang w:eastAsia="zh-CN"/>
              </w:rPr>
              <w:t>制定内部标准化制度体系</w:t>
            </w:r>
          </w:p>
        </w:tc>
        <w:tc>
          <w:tcPr>
            <w:tcW w:w="785" w:type="dxa"/>
            <w:vAlign w:val="center"/>
          </w:tcPr>
          <w:p w:rsidR="00BA6BD1" w:rsidRPr="0053705A" w:rsidRDefault="00BA6BD1" w:rsidP="00696960">
            <w:pPr>
              <w:pStyle w:val="TableText"/>
              <w:spacing w:line="320" w:lineRule="exact"/>
              <w:jc w:val="center"/>
              <w:rPr>
                <w:rFonts w:ascii="Times New Roman" w:hAnsi="Times New Roman" w:cs="Times New Roman"/>
                <w:sz w:val="21"/>
                <w:szCs w:val="21"/>
              </w:rPr>
            </w:pPr>
            <w:r w:rsidRPr="0053705A">
              <w:rPr>
                <w:rFonts w:ascii="Times New Roman" w:hAnsi="Times New Roman" w:cs="Times New Roman"/>
                <w:sz w:val="21"/>
                <w:szCs w:val="21"/>
              </w:rPr>
              <w:t>8</w:t>
            </w:r>
          </w:p>
        </w:tc>
        <w:tc>
          <w:tcPr>
            <w:tcW w:w="4253" w:type="dxa"/>
            <w:vAlign w:val="center"/>
          </w:tcPr>
          <w:p w:rsidR="00BA6BD1" w:rsidRPr="0053705A" w:rsidRDefault="00BA6BD1" w:rsidP="00696960">
            <w:pPr>
              <w:pStyle w:val="TableText"/>
              <w:spacing w:line="320" w:lineRule="exact"/>
              <w:ind w:left="57" w:right="57"/>
              <w:jc w:val="both"/>
              <w:rPr>
                <w:rFonts w:ascii="Times New Roman" w:hAnsi="Times New Roman" w:cs="Times New Roman"/>
                <w:sz w:val="21"/>
                <w:szCs w:val="21"/>
                <w:lang w:eastAsia="zh-CN"/>
              </w:rPr>
            </w:pPr>
            <w:r w:rsidRPr="0053705A">
              <w:rPr>
                <w:rFonts w:ascii="Times New Roman" w:cs="Times New Roman"/>
                <w:spacing w:val="1"/>
                <w:sz w:val="21"/>
                <w:szCs w:val="21"/>
                <w:lang w:eastAsia="zh-CN"/>
              </w:rPr>
              <w:t>基地已建立较为完善的标准化制</w:t>
            </w:r>
            <w:r w:rsidRPr="0053705A">
              <w:rPr>
                <w:rFonts w:ascii="Times New Roman" w:cs="Times New Roman"/>
                <w:spacing w:val="2"/>
                <w:sz w:val="21"/>
                <w:szCs w:val="21"/>
                <w:lang w:eastAsia="zh-CN"/>
              </w:rPr>
              <w:t>度体系和实施机制</w:t>
            </w:r>
          </w:p>
        </w:tc>
      </w:tr>
      <w:tr w:rsidR="00BA6BD1" w:rsidRPr="0053705A" w:rsidTr="00696960">
        <w:trPr>
          <w:gridAfter w:val="2"/>
          <w:wAfter w:w="32" w:type="dxa"/>
          <w:trHeight w:val="578"/>
          <w:jc w:val="center"/>
        </w:trPr>
        <w:tc>
          <w:tcPr>
            <w:tcW w:w="1298" w:type="dxa"/>
            <w:vMerge/>
            <w:vAlign w:val="center"/>
          </w:tcPr>
          <w:p w:rsidR="00BA6BD1" w:rsidRPr="0053705A" w:rsidRDefault="00BA6BD1" w:rsidP="00696960">
            <w:pPr>
              <w:snapToGrid w:val="0"/>
              <w:spacing w:line="320" w:lineRule="exact"/>
              <w:jc w:val="center"/>
              <w:rPr>
                <w:szCs w:val="21"/>
                <w:lang w:eastAsia="zh-CN"/>
              </w:rPr>
            </w:pPr>
          </w:p>
        </w:tc>
        <w:tc>
          <w:tcPr>
            <w:tcW w:w="2498" w:type="dxa"/>
            <w:vAlign w:val="center"/>
          </w:tcPr>
          <w:p w:rsidR="00BA6BD1" w:rsidRPr="00821DD8" w:rsidRDefault="00BA6BD1" w:rsidP="00696960">
            <w:pPr>
              <w:pStyle w:val="TableText"/>
              <w:spacing w:line="320" w:lineRule="exact"/>
              <w:ind w:left="57"/>
              <w:jc w:val="both"/>
              <w:rPr>
                <w:rFonts w:ascii="Times New Roman" w:hAnsi="Times New Roman" w:cs="Times New Roman"/>
                <w:sz w:val="21"/>
                <w:szCs w:val="21"/>
              </w:rPr>
            </w:pPr>
            <w:r w:rsidRPr="00821DD8">
              <w:rPr>
                <w:rFonts w:ascii="Times New Roman" w:hAnsi="Times New Roman" w:cs="Times New Roman"/>
                <w:sz w:val="21"/>
                <w:szCs w:val="21"/>
              </w:rPr>
              <w:t>11.</w:t>
            </w:r>
            <w:r w:rsidRPr="00821DD8">
              <w:rPr>
                <w:rFonts w:ascii="Times New Roman" w:cs="Times New Roman"/>
                <w:sz w:val="21"/>
                <w:szCs w:val="21"/>
              </w:rPr>
              <w:t>标准简明化应用</w:t>
            </w:r>
          </w:p>
        </w:tc>
        <w:tc>
          <w:tcPr>
            <w:tcW w:w="785" w:type="dxa"/>
            <w:vAlign w:val="center"/>
          </w:tcPr>
          <w:p w:rsidR="00BA6BD1" w:rsidRPr="0053705A" w:rsidRDefault="00BA6BD1" w:rsidP="00696960">
            <w:pPr>
              <w:pStyle w:val="TableText"/>
              <w:spacing w:line="320" w:lineRule="exact"/>
              <w:jc w:val="center"/>
              <w:rPr>
                <w:rFonts w:ascii="Times New Roman" w:hAnsi="Times New Roman" w:cs="Times New Roman"/>
                <w:sz w:val="21"/>
                <w:szCs w:val="21"/>
              </w:rPr>
            </w:pPr>
            <w:r w:rsidRPr="0053705A">
              <w:rPr>
                <w:rFonts w:ascii="Times New Roman" w:hAnsi="Times New Roman" w:cs="Times New Roman"/>
                <w:sz w:val="21"/>
                <w:szCs w:val="21"/>
              </w:rPr>
              <w:t>8</w:t>
            </w:r>
          </w:p>
        </w:tc>
        <w:tc>
          <w:tcPr>
            <w:tcW w:w="4253" w:type="dxa"/>
            <w:vAlign w:val="center"/>
          </w:tcPr>
          <w:p w:rsidR="00BA6BD1" w:rsidRPr="0053705A" w:rsidRDefault="00BA6BD1" w:rsidP="00696960">
            <w:pPr>
              <w:pStyle w:val="TableText"/>
              <w:spacing w:line="320" w:lineRule="exact"/>
              <w:ind w:left="57" w:right="57"/>
              <w:jc w:val="both"/>
              <w:rPr>
                <w:rFonts w:ascii="Times New Roman" w:hAnsi="Times New Roman" w:cs="Times New Roman"/>
                <w:sz w:val="21"/>
                <w:szCs w:val="21"/>
                <w:lang w:eastAsia="zh-CN"/>
              </w:rPr>
            </w:pPr>
            <w:r w:rsidRPr="0053705A">
              <w:rPr>
                <w:rFonts w:ascii="Times New Roman" w:cs="Times New Roman"/>
                <w:spacing w:val="1"/>
                <w:sz w:val="21"/>
                <w:szCs w:val="21"/>
                <w:lang w:eastAsia="zh-CN"/>
              </w:rPr>
              <w:t>编制并推广使用标准宣贯材料、简便易懂的生产模式图、操作明白纸和风险防控手册</w:t>
            </w:r>
          </w:p>
        </w:tc>
      </w:tr>
      <w:tr w:rsidR="00BA6BD1" w:rsidRPr="0053705A" w:rsidTr="00696960">
        <w:trPr>
          <w:gridAfter w:val="2"/>
          <w:wAfter w:w="32" w:type="dxa"/>
          <w:trHeight w:val="679"/>
          <w:jc w:val="center"/>
        </w:trPr>
        <w:tc>
          <w:tcPr>
            <w:tcW w:w="1298" w:type="dxa"/>
            <w:vMerge/>
            <w:vAlign w:val="center"/>
          </w:tcPr>
          <w:p w:rsidR="00BA6BD1" w:rsidRPr="0053705A" w:rsidRDefault="00BA6BD1" w:rsidP="00696960">
            <w:pPr>
              <w:snapToGrid w:val="0"/>
              <w:spacing w:line="320" w:lineRule="exact"/>
              <w:jc w:val="center"/>
              <w:rPr>
                <w:szCs w:val="21"/>
                <w:lang w:eastAsia="zh-CN"/>
              </w:rPr>
            </w:pPr>
          </w:p>
        </w:tc>
        <w:tc>
          <w:tcPr>
            <w:tcW w:w="2498" w:type="dxa"/>
            <w:vAlign w:val="center"/>
          </w:tcPr>
          <w:p w:rsidR="00BA6BD1" w:rsidRPr="00821DD8" w:rsidRDefault="00BA6BD1" w:rsidP="00696960">
            <w:pPr>
              <w:pStyle w:val="TableText"/>
              <w:spacing w:line="320" w:lineRule="exact"/>
              <w:ind w:left="57"/>
              <w:jc w:val="both"/>
              <w:rPr>
                <w:rFonts w:ascii="Times New Roman" w:hAnsi="Times New Roman" w:cs="Times New Roman"/>
                <w:sz w:val="21"/>
                <w:szCs w:val="21"/>
                <w:lang w:eastAsia="zh-CN"/>
              </w:rPr>
            </w:pPr>
            <w:r w:rsidRPr="00821DD8">
              <w:rPr>
                <w:rFonts w:ascii="Times New Roman" w:hAnsi="Times New Roman" w:cs="Times New Roman"/>
                <w:sz w:val="21"/>
                <w:szCs w:val="21"/>
                <w:lang w:eastAsia="zh-CN"/>
              </w:rPr>
              <w:t>12.</w:t>
            </w:r>
            <w:r w:rsidRPr="00821DD8">
              <w:rPr>
                <w:rFonts w:ascii="Times New Roman" w:cs="Times New Roman"/>
                <w:sz w:val="21"/>
                <w:szCs w:val="21"/>
                <w:lang w:eastAsia="zh-CN"/>
              </w:rPr>
              <w:t>基层标准推广队伍构建</w:t>
            </w:r>
          </w:p>
        </w:tc>
        <w:tc>
          <w:tcPr>
            <w:tcW w:w="785" w:type="dxa"/>
            <w:vAlign w:val="center"/>
          </w:tcPr>
          <w:p w:rsidR="00BA6BD1" w:rsidRPr="0053705A" w:rsidRDefault="00BA6BD1" w:rsidP="00696960">
            <w:pPr>
              <w:pStyle w:val="TableText"/>
              <w:spacing w:line="320" w:lineRule="exact"/>
              <w:jc w:val="center"/>
              <w:rPr>
                <w:rFonts w:ascii="Times New Roman" w:hAnsi="Times New Roman" w:cs="Times New Roman"/>
                <w:sz w:val="21"/>
                <w:szCs w:val="21"/>
              </w:rPr>
            </w:pPr>
            <w:r w:rsidRPr="0053705A">
              <w:rPr>
                <w:rFonts w:ascii="Times New Roman" w:hAnsi="Times New Roman" w:cs="Times New Roman"/>
                <w:sz w:val="21"/>
                <w:szCs w:val="21"/>
              </w:rPr>
              <w:t>6</w:t>
            </w:r>
          </w:p>
        </w:tc>
        <w:tc>
          <w:tcPr>
            <w:tcW w:w="4253" w:type="dxa"/>
            <w:vAlign w:val="center"/>
          </w:tcPr>
          <w:p w:rsidR="00BA6BD1" w:rsidRPr="0053705A" w:rsidRDefault="00BA6BD1" w:rsidP="00696960">
            <w:pPr>
              <w:pStyle w:val="TableText"/>
              <w:spacing w:line="320" w:lineRule="exact"/>
              <w:ind w:left="57" w:right="57"/>
              <w:jc w:val="both"/>
              <w:rPr>
                <w:rFonts w:ascii="Times New Roman" w:hAnsi="Times New Roman" w:cs="Times New Roman"/>
                <w:sz w:val="21"/>
                <w:szCs w:val="21"/>
                <w:lang w:eastAsia="zh-CN"/>
              </w:rPr>
            </w:pPr>
            <w:r w:rsidRPr="0053705A">
              <w:rPr>
                <w:rFonts w:ascii="Times New Roman" w:cs="Times New Roman"/>
                <w:sz w:val="21"/>
                <w:szCs w:val="21"/>
                <w:lang w:eastAsia="zh-CN"/>
              </w:rPr>
              <w:t>组建标准化专家服务队伍，定期开</w:t>
            </w:r>
            <w:r w:rsidRPr="0053705A">
              <w:rPr>
                <w:rFonts w:ascii="Times New Roman" w:cs="Times New Roman"/>
                <w:spacing w:val="2"/>
                <w:sz w:val="21"/>
                <w:szCs w:val="21"/>
                <w:lang w:eastAsia="zh-CN"/>
              </w:rPr>
              <w:t>展标准综合体技术培训</w:t>
            </w:r>
          </w:p>
        </w:tc>
      </w:tr>
      <w:tr w:rsidR="00BA6BD1" w:rsidRPr="0053705A" w:rsidTr="00696960">
        <w:trPr>
          <w:gridAfter w:val="2"/>
          <w:wAfter w:w="32" w:type="dxa"/>
          <w:trHeight w:val="512"/>
          <w:jc w:val="center"/>
        </w:trPr>
        <w:tc>
          <w:tcPr>
            <w:tcW w:w="1298" w:type="dxa"/>
            <w:vMerge/>
            <w:vAlign w:val="center"/>
          </w:tcPr>
          <w:p w:rsidR="00BA6BD1" w:rsidRPr="0053705A" w:rsidRDefault="00BA6BD1" w:rsidP="00696960">
            <w:pPr>
              <w:snapToGrid w:val="0"/>
              <w:spacing w:line="320" w:lineRule="exact"/>
              <w:jc w:val="center"/>
              <w:rPr>
                <w:szCs w:val="21"/>
                <w:lang w:eastAsia="zh-CN"/>
              </w:rPr>
            </w:pPr>
          </w:p>
        </w:tc>
        <w:tc>
          <w:tcPr>
            <w:tcW w:w="2498" w:type="dxa"/>
            <w:vAlign w:val="center"/>
          </w:tcPr>
          <w:p w:rsidR="00BA6BD1" w:rsidRPr="00821DD8" w:rsidRDefault="00BA6BD1" w:rsidP="00696960">
            <w:pPr>
              <w:pStyle w:val="TableText"/>
              <w:spacing w:line="320" w:lineRule="exact"/>
              <w:ind w:left="57"/>
              <w:jc w:val="both"/>
              <w:rPr>
                <w:rFonts w:ascii="Times New Roman" w:hAnsi="Times New Roman" w:cs="Times New Roman"/>
                <w:sz w:val="21"/>
                <w:szCs w:val="21"/>
              </w:rPr>
            </w:pPr>
            <w:r w:rsidRPr="00821DD8">
              <w:rPr>
                <w:rFonts w:ascii="Times New Roman" w:hAnsi="Times New Roman" w:cs="Times New Roman"/>
                <w:sz w:val="21"/>
                <w:szCs w:val="21"/>
              </w:rPr>
              <w:t>13.</w:t>
            </w:r>
            <w:r w:rsidRPr="00821DD8">
              <w:rPr>
                <w:rFonts w:ascii="Times New Roman" w:cs="Times New Roman"/>
                <w:sz w:val="21"/>
                <w:szCs w:val="21"/>
              </w:rPr>
              <w:t>协同推进机制建立</w:t>
            </w:r>
          </w:p>
        </w:tc>
        <w:tc>
          <w:tcPr>
            <w:tcW w:w="785" w:type="dxa"/>
            <w:vAlign w:val="center"/>
          </w:tcPr>
          <w:p w:rsidR="00BA6BD1" w:rsidRPr="0053705A" w:rsidRDefault="00BA6BD1" w:rsidP="00696960">
            <w:pPr>
              <w:pStyle w:val="TableText"/>
              <w:spacing w:line="320" w:lineRule="exact"/>
              <w:jc w:val="center"/>
              <w:rPr>
                <w:rFonts w:ascii="Times New Roman" w:hAnsi="Times New Roman" w:cs="Times New Roman"/>
                <w:sz w:val="21"/>
                <w:szCs w:val="21"/>
              </w:rPr>
            </w:pPr>
            <w:r w:rsidRPr="0053705A">
              <w:rPr>
                <w:rFonts w:ascii="Times New Roman" w:hAnsi="Times New Roman" w:cs="Times New Roman"/>
                <w:sz w:val="21"/>
                <w:szCs w:val="21"/>
              </w:rPr>
              <w:t>4</w:t>
            </w:r>
          </w:p>
        </w:tc>
        <w:tc>
          <w:tcPr>
            <w:tcW w:w="4253" w:type="dxa"/>
            <w:vAlign w:val="center"/>
          </w:tcPr>
          <w:p w:rsidR="00BA6BD1" w:rsidRPr="0053705A" w:rsidRDefault="00BA6BD1" w:rsidP="00696960">
            <w:pPr>
              <w:pStyle w:val="TableText"/>
              <w:spacing w:line="320" w:lineRule="exact"/>
              <w:ind w:left="57" w:right="57"/>
              <w:jc w:val="both"/>
              <w:rPr>
                <w:rFonts w:ascii="Times New Roman" w:hAnsi="Times New Roman" w:cs="Times New Roman"/>
                <w:sz w:val="21"/>
                <w:szCs w:val="21"/>
                <w:lang w:eastAsia="zh-CN"/>
              </w:rPr>
            </w:pPr>
            <w:r w:rsidRPr="0053705A">
              <w:rPr>
                <w:rFonts w:ascii="Times New Roman" w:cs="Times New Roman"/>
                <w:sz w:val="21"/>
                <w:szCs w:val="21"/>
                <w:lang w:eastAsia="zh-CN"/>
              </w:rPr>
              <w:t>构建政、产、学、研标准化协同推</w:t>
            </w:r>
            <w:r w:rsidRPr="0053705A">
              <w:rPr>
                <w:rFonts w:ascii="Times New Roman" w:cs="Times New Roman"/>
                <w:spacing w:val="7"/>
                <w:sz w:val="21"/>
                <w:szCs w:val="21"/>
                <w:lang w:eastAsia="zh-CN"/>
              </w:rPr>
              <w:t>进机制</w:t>
            </w:r>
          </w:p>
        </w:tc>
      </w:tr>
      <w:tr w:rsidR="00BA6BD1" w:rsidRPr="0053705A" w:rsidTr="00696960">
        <w:trPr>
          <w:gridAfter w:val="1"/>
          <w:wAfter w:w="12" w:type="dxa"/>
          <w:trHeight w:val="700"/>
          <w:jc w:val="center"/>
        </w:trPr>
        <w:tc>
          <w:tcPr>
            <w:tcW w:w="1298" w:type="dxa"/>
            <w:vMerge/>
            <w:vAlign w:val="center"/>
          </w:tcPr>
          <w:p w:rsidR="00BA6BD1" w:rsidRPr="0053705A" w:rsidRDefault="00BA6BD1" w:rsidP="00696960">
            <w:pPr>
              <w:snapToGrid w:val="0"/>
              <w:spacing w:line="320" w:lineRule="exact"/>
              <w:jc w:val="center"/>
              <w:rPr>
                <w:szCs w:val="21"/>
                <w:lang w:eastAsia="zh-CN"/>
              </w:rPr>
            </w:pPr>
          </w:p>
        </w:tc>
        <w:tc>
          <w:tcPr>
            <w:tcW w:w="2498" w:type="dxa"/>
            <w:vAlign w:val="center"/>
          </w:tcPr>
          <w:p w:rsidR="00BA6BD1" w:rsidRPr="00821DD8" w:rsidRDefault="00BA6BD1" w:rsidP="00696960">
            <w:pPr>
              <w:pStyle w:val="TableText"/>
              <w:spacing w:line="320" w:lineRule="exact"/>
              <w:ind w:left="57"/>
              <w:jc w:val="both"/>
              <w:rPr>
                <w:rFonts w:ascii="Times New Roman" w:hAnsi="Times New Roman" w:cs="Times New Roman"/>
                <w:sz w:val="21"/>
                <w:szCs w:val="21"/>
              </w:rPr>
            </w:pPr>
            <w:r w:rsidRPr="00821DD8">
              <w:rPr>
                <w:rFonts w:ascii="Times New Roman" w:hAnsi="Times New Roman" w:cs="Times New Roman"/>
                <w:sz w:val="21"/>
                <w:szCs w:val="21"/>
              </w:rPr>
              <w:t>14.</w:t>
            </w:r>
            <w:r w:rsidRPr="00821DD8">
              <w:rPr>
                <w:rFonts w:ascii="Times New Roman" w:cs="Times New Roman"/>
                <w:sz w:val="21"/>
                <w:szCs w:val="21"/>
              </w:rPr>
              <w:t>标准评价机制健全</w:t>
            </w:r>
          </w:p>
        </w:tc>
        <w:tc>
          <w:tcPr>
            <w:tcW w:w="785" w:type="dxa"/>
            <w:vAlign w:val="center"/>
          </w:tcPr>
          <w:p w:rsidR="00BA6BD1" w:rsidRPr="0053705A" w:rsidRDefault="00BA6BD1" w:rsidP="00696960">
            <w:pPr>
              <w:pStyle w:val="TableText"/>
              <w:spacing w:line="320" w:lineRule="exact"/>
              <w:ind w:left="57" w:right="57"/>
              <w:jc w:val="center"/>
              <w:rPr>
                <w:rFonts w:ascii="Times New Roman" w:hAnsi="Times New Roman" w:cs="Times New Roman"/>
                <w:sz w:val="21"/>
                <w:szCs w:val="21"/>
              </w:rPr>
            </w:pPr>
            <w:r w:rsidRPr="0053705A">
              <w:rPr>
                <w:rFonts w:ascii="Times New Roman" w:hAnsi="Times New Roman" w:cs="Times New Roman"/>
                <w:sz w:val="21"/>
                <w:szCs w:val="21"/>
              </w:rPr>
              <w:t>5</w:t>
            </w:r>
          </w:p>
        </w:tc>
        <w:tc>
          <w:tcPr>
            <w:tcW w:w="4273" w:type="dxa"/>
            <w:gridSpan w:val="2"/>
            <w:vAlign w:val="center"/>
          </w:tcPr>
          <w:p w:rsidR="00BA6BD1" w:rsidRPr="0053705A" w:rsidRDefault="00BA6BD1" w:rsidP="00696960">
            <w:pPr>
              <w:pStyle w:val="TableText"/>
              <w:spacing w:line="320" w:lineRule="exact"/>
              <w:ind w:left="57" w:right="57"/>
              <w:jc w:val="both"/>
              <w:rPr>
                <w:rFonts w:ascii="Times New Roman" w:hAnsi="Times New Roman" w:cs="Times New Roman"/>
                <w:sz w:val="21"/>
                <w:szCs w:val="21"/>
                <w:lang w:eastAsia="zh-CN"/>
              </w:rPr>
            </w:pPr>
            <w:r w:rsidRPr="0053705A">
              <w:rPr>
                <w:rFonts w:ascii="Times New Roman" w:cs="Times New Roman"/>
                <w:sz w:val="21"/>
                <w:szCs w:val="21"/>
                <w:lang w:eastAsia="zh-CN"/>
              </w:rPr>
              <w:t>对标准化工作的认识程度较高，标</w:t>
            </w:r>
            <w:r w:rsidRPr="0053705A">
              <w:rPr>
                <w:rFonts w:ascii="Times New Roman" w:cs="Times New Roman"/>
                <w:spacing w:val="1"/>
                <w:sz w:val="21"/>
                <w:szCs w:val="21"/>
                <w:lang w:eastAsia="zh-CN"/>
              </w:rPr>
              <w:t>准化培训覆盖面较广</w:t>
            </w:r>
          </w:p>
        </w:tc>
      </w:tr>
      <w:tr w:rsidR="00BA6BD1" w:rsidRPr="0053705A" w:rsidTr="00696960">
        <w:trPr>
          <w:gridAfter w:val="1"/>
          <w:wAfter w:w="12" w:type="dxa"/>
          <w:trHeight w:val="437"/>
          <w:jc w:val="center"/>
        </w:trPr>
        <w:tc>
          <w:tcPr>
            <w:tcW w:w="1298" w:type="dxa"/>
            <w:vMerge/>
            <w:vAlign w:val="center"/>
          </w:tcPr>
          <w:p w:rsidR="00BA6BD1" w:rsidRPr="0053705A" w:rsidRDefault="00BA6BD1" w:rsidP="00696960">
            <w:pPr>
              <w:snapToGrid w:val="0"/>
              <w:spacing w:line="320" w:lineRule="exact"/>
              <w:jc w:val="center"/>
              <w:rPr>
                <w:szCs w:val="21"/>
                <w:lang w:eastAsia="zh-CN"/>
              </w:rPr>
            </w:pPr>
          </w:p>
        </w:tc>
        <w:tc>
          <w:tcPr>
            <w:tcW w:w="2498" w:type="dxa"/>
            <w:vAlign w:val="center"/>
          </w:tcPr>
          <w:p w:rsidR="00BA6BD1" w:rsidRPr="00821DD8" w:rsidRDefault="00BA6BD1" w:rsidP="00696960">
            <w:pPr>
              <w:pStyle w:val="TableText"/>
              <w:spacing w:line="320" w:lineRule="exact"/>
              <w:ind w:left="57"/>
              <w:jc w:val="both"/>
              <w:rPr>
                <w:rFonts w:ascii="Times New Roman" w:hAnsi="Times New Roman" w:cs="Times New Roman"/>
                <w:sz w:val="21"/>
                <w:szCs w:val="21"/>
              </w:rPr>
            </w:pPr>
            <w:r w:rsidRPr="00821DD8">
              <w:rPr>
                <w:rFonts w:ascii="Times New Roman" w:hAnsi="Times New Roman" w:cs="Times New Roman"/>
                <w:sz w:val="21"/>
                <w:szCs w:val="21"/>
              </w:rPr>
              <w:t>15.</w:t>
            </w:r>
            <w:r w:rsidRPr="00821DD8">
              <w:rPr>
                <w:rFonts w:ascii="Times New Roman" w:cs="Times New Roman"/>
                <w:sz w:val="21"/>
                <w:szCs w:val="21"/>
              </w:rPr>
              <w:t>标准宣贯有力</w:t>
            </w:r>
          </w:p>
        </w:tc>
        <w:tc>
          <w:tcPr>
            <w:tcW w:w="785" w:type="dxa"/>
            <w:vAlign w:val="center"/>
          </w:tcPr>
          <w:p w:rsidR="00BA6BD1" w:rsidRPr="0053705A" w:rsidRDefault="00BA6BD1" w:rsidP="00696960">
            <w:pPr>
              <w:pStyle w:val="TableText"/>
              <w:spacing w:line="320" w:lineRule="exact"/>
              <w:ind w:left="57" w:right="57"/>
              <w:jc w:val="center"/>
              <w:rPr>
                <w:rFonts w:ascii="Times New Roman" w:hAnsi="Times New Roman" w:cs="Times New Roman"/>
                <w:sz w:val="21"/>
                <w:szCs w:val="21"/>
              </w:rPr>
            </w:pPr>
            <w:r w:rsidRPr="0053705A">
              <w:rPr>
                <w:rFonts w:ascii="Times New Roman" w:hAnsi="Times New Roman" w:cs="Times New Roman"/>
                <w:sz w:val="21"/>
                <w:szCs w:val="21"/>
              </w:rPr>
              <w:t>4</w:t>
            </w:r>
          </w:p>
        </w:tc>
        <w:tc>
          <w:tcPr>
            <w:tcW w:w="4273" w:type="dxa"/>
            <w:gridSpan w:val="2"/>
            <w:vAlign w:val="center"/>
          </w:tcPr>
          <w:p w:rsidR="00BA6BD1" w:rsidRPr="0053705A" w:rsidRDefault="00BA6BD1" w:rsidP="00696960">
            <w:pPr>
              <w:pStyle w:val="TableText"/>
              <w:spacing w:line="320" w:lineRule="exact"/>
              <w:ind w:left="57" w:right="57"/>
              <w:jc w:val="both"/>
              <w:rPr>
                <w:rFonts w:ascii="Times New Roman" w:hAnsi="Times New Roman" w:cs="Times New Roman"/>
                <w:sz w:val="21"/>
                <w:szCs w:val="21"/>
                <w:lang w:eastAsia="zh-CN"/>
              </w:rPr>
            </w:pPr>
            <w:r w:rsidRPr="0053705A">
              <w:rPr>
                <w:rFonts w:ascii="Times New Roman" w:cs="Times New Roman"/>
                <w:sz w:val="21"/>
                <w:szCs w:val="21"/>
                <w:lang w:eastAsia="zh-CN"/>
              </w:rPr>
              <w:t>利用媒体或现场会等方式广泛开</w:t>
            </w:r>
            <w:r w:rsidRPr="0053705A">
              <w:rPr>
                <w:rFonts w:ascii="Times New Roman" w:cs="Times New Roman"/>
                <w:spacing w:val="3"/>
                <w:sz w:val="21"/>
                <w:szCs w:val="21"/>
                <w:lang w:eastAsia="zh-CN"/>
              </w:rPr>
              <w:t>展标准宣贯</w:t>
            </w:r>
          </w:p>
        </w:tc>
      </w:tr>
      <w:tr w:rsidR="00BA6BD1" w:rsidRPr="0053705A" w:rsidTr="00696960">
        <w:trPr>
          <w:gridAfter w:val="1"/>
          <w:wAfter w:w="12" w:type="dxa"/>
          <w:trHeight w:val="689"/>
          <w:jc w:val="center"/>
        </w:trPr>
        <w:tc>
          <w:tcPr>
            <w:tcW w:w="1298" w:type="dxa"/>
            <w:vMerge w:val="restart"/>
            <w:tcBorders>
              <w:bottom w:val="nil"/>
            </w:tcBorders>
            <w:vAlign w:val="center"/>
          </w:tcPr>
          <w:p w:rsidR="00BA6BD1" w:rsidRPr="0053705A" w:rsidRDefault="00BA6BD1" w:rsidP="00696960">
            <w:pPr>
              <w:pStyle w:val="TableText"/>
              <w:spacing w:line="320" w:lineRule="exact"/>
              <w:jc w:val="center"/>
              <w:rPr>
                <w:rFonts w:ascii="Times New Roman" w:hAnsi="Times New Roman" w:cs="Times New Roman"/>
                <w:sz w:val="21"/>
                <w:szCs w:val="21"/>
              </w:rPr>
            </w:pPr>
            <w:r w:rsidRPr="0053705A">
              <w:rPr>
                <w:rFonts w:ascii="Times New Roman" w:cs="Times New Roman"/>
                <w:spacing w:val="2"/>
                <w:sz w:val="21"/>
                <w:szCs w:val="21"/>
              </w:rPr>
              <w:lastRenderedPageBreak/>
              <w:t>产品质量</w:t>
            </w:r>
          </w:p>
          <w:p w:rsidR="00BA6BD1" w:rsidRPr="0053705A" w:rsidRDefault="00BA6BD1" w:rsidP="00696960">
            <w:pPr>
              <w:pStyle w:val="TableText"/>
              <w:spacing w:line="320" w:lineRule="exact"/>
              <w:jc w:val="center"/>
              <w:rPr>
                <w:rFonts w:ascii="Times New Roman" w:hAnsi="Times New Roman" w:cs="Times New Roman"/>
                <w:sz w:val="21"/>
                <w:szCs w:val="21"/>
              </w:rPr>
            </w:pPr>
            <w:r w:rsidRPr="0053705A">
              <w:rPr>
                <w:rFonts w:ascii="Times New Roman" w:cs="Times New Roman"/>
                <w:spacing w:val="10"/>
                <w:sz w:val="21"/>
                <w:szCs w:val="21"/>
              </w:rPr>
              <w:t>优良</w:t>
            </w:r>
          </w:p>
          <w:p w:rsidR="00BA6BD1" w:rsidRPr="0053705A" w:rsidRDefault="00BA6BD1" w:rsidP="00696960">
            <w:pPr>
              <w:pStyle w:val="TableText"/>
              <w:spacing w:line="320" w:lineRule="exact"/>
              <w:jc w:val="center"/>
              <w:rPr>
                <w:rFonts w:ascii="Times New Roman" w:hAnsi="Times New Roman" w:cs="Times New Roman"/>
                <w:sz w:val="21"/>
                <w:szCs w:val="21"/>
              </w:rPr>
            </w:pPr>
            <w:r w:rsidRPr="0053705A">
              <w:rPr>
                <w:rFonts w:ascii="Times New Roman" w:cs="Times New Roman"/>
                <w:spacing w:val="11"/>
                <w:sz w:val="21"/>
                <w:szCs w:val="21"/>
              </w:rPr>
              <w:t>（</w:t>
            </w:r>
            <w:r w:rsidRPr="0053705A">
              <w:rPr>
                <w:rFonts w:ascii="Times New Roman" w:hAnsi="Times New Roman" w:cs="Times New Roman"/>
                <w:spacing w:val="11"/>
                <w:sz w:val="21"/>
                <w:szCs w:val="21"/>
              </w:rPr>
              <w:t>20</w:t>
            </w:r>
            <w:r w:rsidRPr="0053705A">
              <w:rPr>
                <w:rFonts w:ascii="Times New Roman" w:cs="Times New Roman"/>
                <w:spacing w:val="11"/>
                <w:sz w:val="21"/>
                <w:szCs w:val="21"/>
              </w:rPr>
              <w:t>分）</w:t>
            </w:r>
          </w:p>
        </w:tc>
        <w:tc>
          <w:tcPr>
            <w:tcW w:w="2498" w:type="dxa"/>
            <w:vAlign w:val="center"/>
          </w:tcPr>
          <w:p w:rsidR="00BA6BD1" w:rsidRPr="00821DD8" w:rsidRDefault="00BA6BD1" w:rsidP="00696960">
            <w:pPr>
              <w:pStyle w:val="TableText"/>
              <w:spacing w:line="320" w:lineRule="exact"/>
              <w:ind w:left="57"/>
              <w:jc w:val="both"/>
              <w:rPr>
                <w:rFonts w:ascii="Times New Roman" w:hAnsi="Times New Roman" w:cs="Times New Roman"/>
                <w:sz w:val="21"/>
                <w:szCs w:val="21"/>
              </w:rPr>
            </w:pPr>
            <w:r w:rsidRPr="00821DD8">
              <w:rPr>
                <w:rFonts w:ascii="Times New Roman" w:hAnsi="Times New Roman" w:cs="Times New Roman"/>
                <w:sz w:val="21"/>
                <w:szCs w:val="21"/>
              </w:rPr>
              <w:t>16.</w:t>
            </w:r>
            <w:r w:rsidRPr="00821DD8">
              <w:rPr>
                <w:rFonts w:ascii="Times New Roman" w:cs="Times New Roman"/>
                <w:sz w:val="21"/>
                <w:szCs w:val="21"/>
              </w:rPr>
              <w:t>生产记录档案完善</w:t>
            </w:r>
          </w:p>
        </w:tc>
        <w:tc>
          <w:tcPr>
            <w:tcW w:w="785" w:type="dxa"/>
            <w:vAlign w:val="center"/>
          </w:tcPr>
          <w:p w:rsidR="00BA6BD1" w:rsidRPr="0053705A" w:rsidRDefault="00BA6BD1" w:rsidP="00696960">
            <w:pPr>
              <w:pStyle w:val="TableText"/>
              <w:spacing w:line="320" w:lineRule="exact"/>
              <w:ind w:left="57" w:right="57"/>
              <w:jc w:val="center"/>
              <w:rPr>
                <w:rFonts w:ascii="Times New Roman" w:hAnsi="Times New Roman" w:cs="Times New Roman"/>
                <w:sz w:val="21"/>
                <w:szCs w:val="21"/>
              </w:rPr>
            </w:pPr>
            <w:r w:rsidRPr="0053705A">
              <w:rPr>
                <w:rFonts w:ascii="Times New Roman" w:hAnsi="Times New Roman" w:cs="Times New Roman"/>
                <w:sz w:val="21"/>
                <w:szCs w:val="21"/>
              </w:rPr>
              <w:t>3</w:t>
            </w:r>
          </w:p>
        </w:tc>
        <w:tc>
          <w:tcPr>
            <w:tcW w:w="4273" w:type="dxa"/>
            <w:gridSpan w:val="2"/>
            <w:vAlign w:val="center"/>
          </w:tcPr>
          <w:p w:rsidR="00BA6BD1" w:rsidRPr="0053705A" w:rsidRDefault="00BA6BD1" w:rsidP="00696960">
            <w:pPr>
              <w:pStyle w:val="TableText"/>
              <w:spacing w:line="320" w:lineRule="exact"/>
              <w:ind w:left="57" w:right="57"/>
              <w:jc w:val="both"/>
              <w:rPr>
                <w:rFonts w:ascii="Times New Roman" w:hAnsi="Times New Roman" w:cs="Times New Roman"/>
                <w:sz w:val="21"/>
                <w:szCs w:val="21"/>
                <w:lang w:eastAsia="zh-CN"/>
              </w:rPr>
            </w:pPr>
            <w:r w:rsidRPr="0053705A">
              <w:rPr>
                <w:rFonts w:ascii="Times New Roman" w:cs="Times New Roman"/>
                <w:spacing w:val="-1"/>
                <w:sz w:val="21"/>
                <w:szCs w:val="21"/>
                <w:lang w:eastAsia="zh-CN"/>
              </w:rPr>
              <w:t>生产主体按照生产技术规程生产，</w:t>
            </w:r>
            <w:r w:rsidRPr="0053705A">
              <w:rPr>
                <w:rFonts w:ascii="Times New Roman" w:cs="Times New Roman"/>
                <w:spacing w:val="1"/>
                <w:sz w:val="21"/>
                <w:szCs w:val="21"/>
                <w:lang w:eastAsia="zh-CN"/>
              </w:rPr>
              <w:t>建立生产记录档案</w:t>
            </w:r>
          </w:p>
        </w:tc>
      </w:tr>
      <w:tr w:rsidR="00BA6BD1" w:rsidRPr="0053705A" w:rsidTr="00696960">
        <w:trPr>
          <w:gridAfter w:val="1"/>
          <w:wAfter w:w="12" w:type="dxa"/>
          <w:trHeight w:val="454"/>
          <w:jc w:val="center"/>
        </w:trPr>
        <w:tc>
          <w:tcPr>
            <w:tcW w:w="1298" w:type="dxa"/>
            <w:vMerge/>
            <w:tcBorders>
              <w:top w:val="nil"/>
              <w:bottom w:val="nil"/>
            </w:tcBorders>
            <w:vAlign w:val="center"/>
          </w:tcPr>
          <w:p w:rsidR="00BA6BD1" w:rsidRPr="0053705A" w:rsidRDefault="00BA6BD1" w:rsidP="00696960">
            <w:pPr>
              <w:snapToGrid w:val="0"/>
              <w:spacing w:line="320" w:lineRule="exact"/>
              <w:jc w:val="center"/>
              <w:rPr>
                <w:szCs w:val="21"/>
                <w:lang w:eastAsia="zh-CN"/>
              </w:rPr>
            </w:pPr>
          </w:p>
        </w:tc>
        <w:tc>
          <w:tcPr>
            <w:tcW w:w="2498" w:type="dxa"/>
            <w:vAlign w:val="center"/>
          </w:tcPr>
          <w:p w:rsidR="00BA6BD1" w:rsidRPr="00821DD8" w:rsidRDefault="00BA6BD1" w:rsidP="00696960">
            <w:pPr>
              <w:pStyle w:val="TableText"/>
              <w:spacing w:line="320" w:lineRule="exact"/>
              <w:ind w:left="57"/>
              <w:jc w:val="both"/>
              <w:rPr>
                <w:rFonts w:ascii="Times New Roman" w:hAnsi="Times New Roman" w:cs="Times New Roman"/>
                <w:sz w:val="21"/>
                <w:szCs w:val="21"/>
              </w:rPr>
            </w:pPr>
            <w:r w:rsidRPr="00821DD8">
              <w:rPr>
                <w:rFonts w:ascii="Times New Roman" w:hAnsi="Times New Roman" w:cs="Times New Roman"/>
                <w:sz w:val="21"/>
                <w:szCs w:val="21"/>
              </w:rPr>
              <w:t>17.</w:t>
            </w:r>
            <w:r w:rsidRPr="00821DD8">
              <w:rPr>
                <w:rFonts w:ascii="Times New Roman" w:cs="Times New Roman"/>
                <w:sz w:val="21"/>
                <w:szCs w:val="21"/>
              </w:rPr>
              <w:t>提升特色品质</w:t>
            </w:r>
          </w:p>
        </w:tc>
        <w:tc>
          <w:tcPr>
            <w:tcW w:w="785" w:type="dxa"/>
            <w:vAlign w:val="center"/>
          </w:tcPr>
          <w:p w:rsidR="00BA6BD1" w:rsidRPr="0053705A" w:rsidRDefault="00BA6BD1" w:rsidP="00696960">
            <w:pPr>
              <w:pStyle w:val="TableText"/>
              <w:spacing w:line="320" w:lineRule="exact"/>
              <w:ind w:left="57" w:right="57"/>
              <w:jc w:val="center"/>
              <w:rPr>
                <w:rFonts w:ascii="Times New Roman" w:hAnsi="Times New Roman" w:cs="Times New Roman"/>
                <w:sz w:val="21"/>
                <w:szCs w:val="21"/>
              </w:rPr>
            </w:pPr>
            <w:r w:rsidRPr="0053705A">
              <w:rPr>
                <w:rFonts w:ascii="Times New Roman" w:hAnsi="Times New Roman" w:cs="Times New Roman"/>
                <w:sz w:val="21"/>
                <w:szCs w:val="21"/>
              </w:rPr>
              <w:t>3</w:t>
            </w:r>
          </w:p>
        </w:tc>
        <w:tc>
          <w:tcPr>
            <w:tcW w:w="4273" w:type="dxa"/>
            <w:gridSpan w:val="2"/>
            <w:vAlign w:val="center"/>
          </w:tcPr>
          <w:p w:rsidR="00BA6BD1" w:rsidRPr="0053705A" w:rsidRDefault="00BA6BD1" w:rsidP="00696960">
            <w:pPr>
              <w:pStyle w:val="TableText"/>
              <w:spacing w:line="320" w:lineRule="exact"/>
              <w:ind w:left="57" w:right="57"/>
              <w:jc w:val="both"/>
              <w:rPr>
                <w:rFonts w:ascii="Times New Roman" w:hAnsi="Times New Roman" w:cs="Times New Roman"/>
                <w:sz w:val="21"/>
                <w:szCs w:val="21"/>
                <w:lang w:eastAsia="zh-CN"/>
              </w:rPr>
            </w:pPr>
            <w:r w:rsidRPr="0053705A">
              <w:rPr>
                <w:rFonts w:ascii="Times New Roman" w:cs="Times New Roman"/>
                <w:sz w:val="21"/>
                <w:szCs w:val="21"/>
                <w:lang w:eastAsia="zh-CN"/>
              </w:rPr>
              <w:t>开展产品特色品质监测和评价</w:t>
            </w:r>
          </w:p>
        </w:tc>
      </w:tr>
      <w:tr w:rsidR="00BA6BD1" w:rsidRPr="0053705A" w:rsidTr="00696960">
        <w:trPr>
          <w:gridAfter w:val="1"/>
          <w:wAfter w:w="12" w:type="dxa"/>
          <w:trHeight w:val="454"/>
          <w:jc w:val="center"/>
        </w:trPr>
        <w:tc>
          <w:tcPr>
            <w:tcW w:w="1298" w:type="dxa"/>
            <w:vMerge/>
            <w:tcBorders>
              <w:top w:val="nil"/>
              <w:bottom w:val="nil"/>
            </w:tcBorders>
            <w:vAlign w:val="center"/>
          </w:tcPr>
          <w:p w:rsidR="00BA6BD1" w:rsidRPr="0053705A" w:rsidRDefault="00BA6BD1" w:rsidP="00696960">
            <w:pPr>
              <w:snapToGrid w:val="0"/>
              <w:spacing w:line="320" w:lineRule="exact"/>
              <w:jc w:val="center"/>
              <w:rPr>
                <w:szCs w:val="21"/>
                <w:lang w:eastAsia="zh-CN"/>
              </w:rPr>
            </w:pPr>
          </w:p>
        </w:tc>
        <w:tc>
          <w:tcPr>
            <w:tcW w:w="2498" w:type="dxa"/>
            <w:vAlign w:val="center"/>
          </w:tcPr>
          <w:p w:rsidR="00BA6BD1" w:rsidRPr="00821DD8" w:rsidRDefault="00BA6BD1" w:rsidP="00696960">
            <w:pPr>
              <w:pStyle w:val="TableText"/>
              <w:spacing w:line="320" w:lineRule="exact"/>
              <w:ind w:left="57"/>
              <w:jc w:val="both"/>
              <w:rPr>
                <w:rFonts w:ascii="Times New Roman" w:hAnsi="Times New Roman" w:cs="Times New Roman"/>
                <w:sz w:val="21"/>
                <w:szCs w:val="21"/>
              </w:rPr>
            </w:pPr>
            <w:r w:rsidRPr="00821DD8">
              <w:rPr>
                <w:rFonts w:ascii="Times New Roman" w:hAnsi="Times New Roman" w:cs="Times New Roman"/>
                <w:sz w:val="21"/>
                <w:szCs w:val="21"/>
              </w:rPr>
              <w:t>18.</w:t>
            </w:r>
            <w:r w:rsidRPr="00821DD8">
              <w:rPr>
                <w:rFonts w:ascii="Times New Roman" w:cs="Times New Roman"/>
                <w:sz w:val="21"/>
                <w:szCs w:val="21"/>
              </w:rPr>
              <w:t>实施产品质量追溯</w:t>
            </w:r>
          </w:p>
        </w:tc>
        <w:tc>
          <w:tcPr>
            <w:tcW w:w="785" w:type="dxa"/>
            <w:vAlign w:val="center"/>
          </w:tcPr>
          <w:p w:rsidR="00BA6BD1" w:rsidRPr="0053705A" w:rsidRDefault="00BA6BD1" w:rsidP="00696960">
            <w:pPr>
              <w:pStyle w:val="TableText"/>
              <w:spacing w:line="320" w:lineRule="exact"/>
              <w:ind w:left="57" w:right="57"/>
              <w:jc w:val="center"/>
              <w:rPr>
                <w:rFonts w:ascii="Times New Roman" w:hAnsi="Times New Roman" w:cs="Times New Roman"/>
                <w:sz w:val="21"/>
                <w:szCs w:val="21"/>
              </w:rPr>
            </w:pPr>
            <w:r w:rsidRPr="0053705A">
              <w:rPr>
                <w:rFonts w:ascii="Times New Roman" w:hAnsi="Times New Roman" w:cs="Times New Roman"/>
                <w:sz w:val="21"/>
                <w:szCs w:val="21"/>
              </w:rPr>
              <w:t>3</w:t>
            </w:r>
          </w:p>
        </w:tc>
        <w:tc>
          <w:tcPr>
            <w:tcW w:w="4273" w:type="dxa"/>
            <w:gridSpan w:val="2"/>
            <w:vAlign w:val="center"/>
          </w:tcPr>
          <w:p w:rsidR="00BA6BD1" w:rsidRPr="0053705A" w:rsidRDefault="00BA6BD1" w:rsidP="00696960">
            <w:pPr>
              <w:pStyle w:val="TableText"/>
              <w:spacing w:line="320" w:lineRule="exact"/>
              <w:ind w:left="57" w:right="57"/>
              <w:jc w:val="both"/>
              <w:rPr>
                <w:rFonts w:ascii="Times New Roman" w:hAnsi="Times New Roman" w:cs="Times New Roman"/>
                <w:sz w:val="21"/>
                <w:szCs w:val="21"/>
                <w:lang w:eastAsia="zh-CN"/>
              </w:rPr>
            </w:pPr>
            <w:r w:rsidRPr="0053705A">
              <w:rPr>
                <w:rFonts w:ascii="Times New Roman" w:cs="Times New Roman"/>
                <w:sz w:val="21"/>
                <w:szCs w:val="21"/>
                <w:lang w:eastAsia="zh-CN"/>
              </w:rPr>
              <w:t>建立质量追溯体系，档案记录完备</w:t>
            </w:r>
          </w:p>
        </w:tc>
      </w:tr>
      <w:tr w:rsidR="00BA6BD1" w:rsidRPr="0053705A" w:rsidTr="00696960">
        <w:trPr>
          <w:gridAfter w:val="1"/>
          <w:wAfter w:w="12" w:type="dxa"/>
          <w:trHeight w:val="689"/>
          <w:jc w:val="center"/>
        </w:trPr>
        <w:tc>
          <w:tcPr>
            <w:tcW w:w="1298" w:type="dxa"/>
            <w:vMerge/>
            <w:tcBorders>
              <w:top w:val="nil"/>
              <w:bottom w:val="nil"/>
            </w:tcBorders>
            <w:vAlign w:val="center"/>
          </w:tcPr>
          <w:p w:rsidR="00BA6BD1" w:rsidRPr="0053705A" w:rsidRDefault="00BA6BD1" w:rsidP="00696960">
            <w:pPr>
              <w:snapToGrid w:val="0"/>
              <w:spacing w:line="320" w:lineRule="exact"/>
              <w:jc w:val="center"/>
              <w:rPr>
                <w:szCs w:val="21"/>
                <w:lang w:eastAsia="zh-CN"/>
              </w:rPr>
            </w:pPr>
          </w:p>
        </w:tc>
        <w:tc>
          <w:tcPr>
            <w:tcW w:w="2498" w:type="dxa"/>
            <w:vAlign w:val="center"/>
          </w:tcPr>
          <w:p w:rsidR="00BA6BD1" w:rsidRPr="00821DD8" w:rsidRDefault="00BA6BD1" w:rsidP="00696960">
            <w:pPr>
              <w:pStyle w:val="TableText"/>
              <w:spacing w:line="320" w:lineRule="exact"/>
              <w:ind w:left="57"/>
              <w:jc w:val="both"/>
              <w:rPr>
                <w:rFonts w:ascii="Times New Roman" w:hAnsi="Times New Roman" w:cs="Times New Roman"/>
                <w:sz w:val="21"/>
                <w:szCs w:val="21"/>
              </w:rPr>
            </w:pPr>
            <w:r w:rsidRPr="00821DD8">
              <w:rPr>
                <w:rFonts w:ascii="Times New Roman" w:hAnsi="Times New Roman" w:cs="Times New Roman"/>
                <w:sz w:val="21"/>
                <w:szCs w:val="21"/>
              </w:rPr>
              <w:t>19.</w:t>
            </w:r>
            <w:r w:rsidRPr="00821DD8">
              <w:rPr>
                <w:rFonts w:ascii="Times New Roman" w:cs="Times New Roman"/>
                <w:sz w:val="21"/>
                <w:szCs w:val="21"/>
              </w:rPr>
              <w:t>实施承诺达标合格证</w:t>
            </w:r>
          </w:p>
        </w:tc>
        <w:tc>
          <w:tcPr>
            <w:tcW w:w="785" w:type="dxa"/>
            <w:vAlign w:val="center"/>
          </w:tcPr>
          <w:p w:rsidR="00BA6BD1" w:rsidRPr="0053705A" w:rsidRDefault="00BA6BD1" w:rsidP="00696960">
            <w:pPr>
              <w:pStyle w:val="TableText"/>
              <w:spacing w:line="320" w:lineRule="exact"/>
              <w:ind w:left="57" w:right="57"/>
              <w:jc w:val="center"/>
              <w:rPr>
                <w:rFonts w:ascii="Times New Roman" w:hAnsi="Times New Roman" w:cs="Times New Roman"/>
                <w:sz w:val="21"/>
                <w:szCs w:val="21"/>
              </w:rPr>
            </w:pPr>
            <w:r w:rsidRPr="0053705A">
              <w:rPr>
                <w:rFonts w:ascii="Times New Roman" w:hAnsi="Times New Roman" w:cs="Times New Roman"/>
                <w:sz w:val="21"/>
                <w:szCs w:val="21"/>
              </w:rPr>
              <w:t>3</w:t>
            </w:r>
          </w:p>
        </w:tc>
        <w:tc>
          <w:tcPr>
            <w:tcW w:w="4273" w:type="dxa"/>
            <w:gridSpan w:val="2"/>
            <w:vAlign w:val="center"/>
          </w:tcPr>
          <w:p w:rsidR="00BA6BD1" w:rsidRPr="0053705A" w:rsidRDefault="00BA6BD1" w:rsidP="00696960">
            <w:pPr>
              <w:pStyle w:val="TableText"/>
              <w:spacing w:line="320" w:lineRule="exact"/>
              <w:ind w:left="57" w:right="57"/>
              <w:jc w:val="both"/>
              <w:rPr>
                <w:rFonts w:ascii="Times New Roman" w:hAnsi="Times New Roman" w:cs="Times New Roman"/>
                <w:sz w:val="21"/>
                <w:szCs w:val="21"/>
                <w:lang w:eastAsia="zh-CN"/>
              </w:rPr>
            </w:pPr>
            <w:r w:rsidRPr="0053705A">
              <w:rPr>
                <w:rFonts w:ascii="Times New Roman" w:cs="Times New Roman"/>
                <w:spacing w:val="1"/>
                <w:sz w:val="21"/>
                <w:szCs w:val="21"/>
                <w:lang w:eastAsia="zh-CN"/>
              </w:rPr>
              <w:t>相关产品建立承诺达标合格证制度，实行带证上市</w:t>
            </w:r>
          </w:p>
        </w:tc>
      </w:tr>
      <w:tr w:rsidR="00BA6BD1" w:rsidRPr="0053705A" w:rsidTr="00696960">
        <w:trPr>
          <w:gridAfter w:val="1"/>
          <w:wAfter w:w="12" w:type="dxa"/>
          <w:trHeight w:val="1049"/>
          <w:jc w:val="center"/>
        </w:trPr>
        <w:tc>
          <w:tcPr>
            <w:tcW w:w="1298" w:type="dxa"/>
            <w:vMerge/>
            <w:tcBorders>
              <w:top w:val="nil"/>
              <w:bottom w:val="nil"/>
            </w:tcBorders>
            <w:vAlign w:val="center"/>
          </w:tcPr>
          <w:p w:rsidR="00BA6BD1" w:rsidRPr="0053705A" w:rsidRDefault="00BA6BD1" w:rsidP="00696960">
            <w:pPr>
              <w:snapToGrid w:val="0"/>
              <w:spacing w:line="320" w:lineRule="exact"/>
              <w:jc w:val="center"/>
              <w:rPr>
                <w:szCs w:val="21"/>
                <w:lang w:eastAsia="zh-CN"/>
              </w:rPr>
            </w:pPr>
          </w:p>
        </w:tc>
        <w:tc>
          <w:tcPr>
            <w:tcW w:w="2498" w:type="dxa"/>
            <w:vAlign w:val="center"/>
          </w:tcPr>
          <w:p w:rsidR="00BA6BD1" w:rsidRPr="00821DD8" w:rsidRDefault="00BA6BD1" w:rsidP="00696960">
            <w:pPr>
              <w:pStyle w:val="TableText"/>
              <w:spacing w:line="320" w:lineRule="exact"/>
              <w:ind w:left="57"/>
              <w:jc w:val="both"/>
              <w:rPr>
                <w:rFonts w:ascii="Times New Roman" w:hAnsi="Times New Roman" w:cs="Times New Roman"/>
                <w:sz w:val="21"/>
                <w:szCs w:val="21"/>
                <w:lang w:eastAsia="zh-CN"/>
              </w:rPr>
            </w:pPr>
            <w:r w:rsidRPr="00821DD8">
              <w:rPr>
                <w:rFonts w:ascii="Times New Roman" w:hAnsi="Times New Roman" w:cs="Times New Roman"/>
                <w:sz w:val="21"/>
                <w:szCs w:val="21"/>
                <w:lang w:eastAsia="zh-CN"/>
              </w:rPr>
              <w:t>20.</w:t>
            </w:r>
            <w:r w:rsidRPr="00821DD8">
              <w:rPr>
                <w:rFonts w:ascii="Times New Roman" w:cs="Times New Roman"/>
                <w:sz w:val="21"/>
                <w:szCs w:val="21"/>
                <w:lang w:eastAsia="zh-CN"/>
              </w:rPr>
              <w:t>打造绿色优质农产品精品</w:t>
            </w:r>
          </w:p>
        </w:tc>
        <w:tc>
          <w:tcPr>
            <w:tcW w:w="785" w:type="dxa"/>
            <w:vAlign w:val="center"/>
          </w:tcPr>
          <w:p w:rsidR="00BA6BD1" w:rsidRPr="0053705A" w:rsidRDefault="00BA6BD1" w:rsidP="00696960">
            <w:pPr>
              <w:snapToGrid w:val="0"/>
              <w:spacing w:line="320" w:lineRule="exact"/>
              <w:ind w:left="57" w:right="57"/>
              <w:jc w:val="center"/>
              <w:rPr>
                <w:szCs w:val="21"/>
                <w:lang w:eastAsia="zh-CN"/>
              </w:rPr>
            </w:pPr>
          </w:p>
          <w:p w:rsidR="00BA6BD1" w:rsidRPr="0053705A" w:rsidRDefault="00BA6BD1" w:rsidP="00696960">
            <w:pPr>
              <w:pStyle w:val="TableText"/>
              <w:spacing w:line="320" w:lineRule="exact"/>
              <w:ind w:left="57" w:right="57"/>
              <w:jc w:val="center"/>
              <w:rPr>
                <w:rFonts w:ascii="Times New Roman" w:hAnsi="Times New Roman" w:cs="Times New Roman"/>
                <w:sz w:val="21"/>
                <w:szCs w:val="21"/>
              </w:rPr>
            </w:pPr>
            <w:r w:rsidRPr="0053705A">
              <w:rPr>
                <w:rFonts w:ascii="Times New Roman" w:hAnsi="Times New Roman" w:cs="Times New Roman"/>
                <w:sz w:val="21"/>
                <w:szCs w:val="21"/>
              </w:rPr>
              <w:t>3</w:t>
            </w:r>
          </w:p>
        </w:tc>
        <w:tc>
          <w:tcPr>
            <w:tcW w:w="4273" w:type="dxa"/>
            <w:gridSpan w:val="2"/>
            <w:vAlign w:val="center"/>
          </w:tcPr>
          <w:p w:rsidR="00BA6BD1" w:rsidRPr="0053705A" w:rsidRDefault="00BA6BD1" w:rsidP="00696960">
            <w:pPr>
              <w:pStyle w:val="TableText"/>
              <w:spacing w:line="320" w:lineRule="exact"/>
              <w:ind w:left="57" w:right="57"/>
              <w:jc w:val="both"/>
              <w:rPr>
                <w:rFonts w:ascii="Times New Roman" w:hAnsi="Times New Roman" w:cs="Times New Roman"/>
                <w:sz w:val="21"/>
                <w:szCs w:val="21"/>
                <w:lang w:eastAsia="zh-CN"/>
              </w:rPr>
            </w:pPr>
            <w:r w:rsidRPr="0053705A">
              <w:rPr>
                <w:rFonts w:ascii="Times New Roman" w:cs="Times New Roman"/>
                <w:sz w:val="21"/>
                <w:szCs w:val="21"/>
                <w:lang w:eastAsia="zh-CN"/>
              </w:rPr>
              <w:t>获得绿色食品、有机农产品或良好</w:t>
            </w:r>
          </w:p>
          <w:p w:rsidR="00BA6BD1" w:rsidRPr="0053705A" w:rsidRDefault="00BA6BD1" w:rsidP="00696960">
            <w:pPr>
              <w:pStyle w:val="TableText"/>
              <w:spacing w:line="320" w:lineRule="exact"/>
              <w:ind w:left="57" w:right="57"/>
              <w:jc w:val="both"/>
              <w:rPr>
                <w:rFonts w:ascii="Times New Roman" w:hAnsi="Times New Roman" w:cs="Times New Roman"/>
                <w:sz w:val="21"/>
                <w:szCs w:val="21"/>
                <w:lang w:eastAsia="zh-CN"/>
              </w:rPr>
            </w:pPr>
            <w:r w:rsidRPr="0053705A">
              <w:rPr>
                <w:rFonts w:ascii="Times New Roman" w:cs="Times New Roman"/>
                <w:spacing w:val="1"/>
                <w:sz w:val="21"/>
                <w:szCs w:val="21"/>
                <w:lang w:eastAsia="zh-CN"/>
              </w:rPr>
              <w:t>农业规范等农产品质量认证，培育</w:t>
            </w:r>
          </w:p>
          <w:p w:rsidR="00BA6BD1" w:rsidRPr="0053705A" w:rsidRDefault="00BA6BD1" w:rsidP="00696960">
            <w:pPr>
              <w:pStyle w:val="TableText"/>
              <w:spacing w:line="320" w:lineRule="exact"/>
              <w:ind w:left="57" w:right="57"/>
              <w:jc w:val="both"/>
              <w:rPr>
                <w:rFonts w:ascii="Times New Roman" w:hAnsi="Times New Roman" w:cs="Times New Roman"/>
                <w:sz w:val="21"/>
                <w:szCs w:val="21"/>
                <w:lang w:eastAsia="zh-CN"/>
              </w:rPr>
            </w:pPr>
            <w:r w:rsidRPr="0053705A">
              <w:rPr>
                <w:rFonts w:ascii="Times New Roman" w:cs="Times New Roman"/>
                <w:sz w:val="21"/>
                <w:szCs w:val="21"/>
                <w:lang w:eastAsia="zh-CN"/>
              </w:rPr>
              <w:t>特色鲜明的企业品牌和产品品牌</w:t>
            </w:r>
          </w:p>
        </w:tc>
      </w:tr>
      <w:tr w:rsidR="00BA6BD1" w:rsidRPr="0053705A" w:rsidTr="00696960">
        <w:trPr>
          <w:gridAfter w:val="1"/>
          <w:wAfter w:w="12" w:type="dxa"/>
          <w:trHeight w:val="699"/>
          <w:jc w:val="center"/>
        </w:trPr>
        <w:tc>
          <w:tcPr>
            <w:tcW w:w="1298" w:type="dxa"/>
            <w:vMerge/>
            <w:tcBorders>
              <w:top w:val="nil"/>
              <w:bottom w:val="nil"/>
            </w:tcBorders>
            <w:vAlign w:val="center"/>
          </w:tcPr>
          <w:p w:rsidR="00BA6BD1" w:rsidRPr="0053705A" w:rsidRDefault="00BA6BD1" w:rsidP="00696960">
            <w:pPr>
              <w:snapToGrid w:val="0"/>
              <w:spacing w:line="320" w:lineRule="exact"/>
              <w:jc w:val="center"/>
              <w:rPr>
                <w:szCs w:val="21"/>
                <w:lang w:eastAsia="zh-CN"/>
              </w:rPr>
            </w:pPr>
          </w:p>
        </w:tc>
        <w:tc>
          <w:tcPr>
            <w:tcW w:w="2498" w:type="dxa"/>
            <w:vAlign w:val="center"/>
          </w:tcPr>
          <w:p w:rsidR="00BA6BD1" w:rsidRPr="00821DD8" w:rsidRDefault="00BA6BD1" w:rsidP="00696960">
            <w:pPr>
              <w:pStyle w:val="TableText"/>
              <w:spacing w:line="320" w:lineRule="exact"/>
              <w:ind w:left="57"/>
              <w:jc w:val="both"/>
              <w:rPr>
                <w:rFonts w:ascii="Times New Roman" w:hAnsi="Times New Roman" w:cs="Times New Roman"/>
                <w:sz w:val="21"/>
                <w:szCs w:val="21"/>
              </w:rPr>
            </w:pPr>
            <w:r w:rsidRPr="00821DD8">
              <w:rPr>
                <w:rFonts w:ascii="Times New Roman" w:hAnsi="Times New Roman" w:cs="Times New Roman"/>
                <w:sz w:val="21"/>
                <w:szCs w:val="21"/>
              </w:rPr>
              <w:t>21.</w:t>
            </w:r>
            <w:r w:rsidRPr="00821DD8">
              <w:rPr>
                <w:rFonts w:ascii="Times New Roman" w:cs="Times New Roman"/>
                <w:sz w:val="21"/>
                <w:szCs w:val="21"/>
              </w:rPr>
              <w:t>实施网格化管理</w:t>
            </w:r>
          </w:p>
        </w:tc>
        <w:tc>
          <w:tcPr>
            <w:tcW w:w="785" w:type="dxa"/>
            <w:vAlign w:val="center"/>
          </w:tcPr>
          <w:p w:rsidR="00BA6BD1" w:rsidRPr="0053705A" w:rsidRDefault="00BA6BD1" w:rsidP="00696960">
            <w:pPr>
              <w:pStyle w:val="TableText"/>
              <w:spacing w:line="320" w:lineRule="exact"/>
              <w:ind w:left="57" w:right="57"/>
              <w:jc w:val="center"/>
              <w:rPr>
                <w:rFonts w:ascii="Times New Roman" w:hAnsi="Times New Roman" w:cs="Times New Roman"/>
                <w:sz w:val="21"/>
                <w:szCs w:val="21"/>
              </w:rPr>
            </w:pPr>
            <w:r w:rsidRPr="0053705A">
              <w:rPr>
                <w:rFonts w:ascii="Times New Roman" w:hAnsi="Times New Roman" w:cs="Times New Roman"/>
                <w:sz w:val="21"/>
                <w:szCs w:val="21"/>
              </w:rPr>
              <w:t>2</w:t>
            </w:r>
          </w:p>
        </w:tc>
        <w:tc>
          <w:tcPr>
            <w:tcW w:w="4273" w:type="dxa"/>
            <w:gridSpan w:val="2"/>
            <w:vAlign w:val="center"/>
          </w:tcPr>
          <w:p w:rsidR="00BA6BD1" w:rsidRPr="0053705A" w:rsidRDefault="00BA6BD1" w:rsidP="00696960">
            <w:pPr>
              <w:pStyle w:val="TableText"/>
              <w:spacing w:line="320" w:lineRule="exact"/>
              <w:ind w:left="57" w:right="57"/>
              <w:jc w:val="both"/>
              <w:rPr>
                <w:rFonts w:ascii="Times New Roman" w:hAnsi="Times New Roman" w:cs="Times New Roman"/>
                <w:sz w:val="21"/>
                <w:szCs w:val="21"/>
                <w:lang w:eastAsia="zh-CN"/>
              </w:rPr>
            </w:pPr>
            <w:r w:rsidRPr="0053705A">
              <w:rPr>
                <w:rFonts w:ascii="Times New Roman" w:cs="Times New Roman"/>
                <w:spacing w:val="-1"/>
                <w:sz w:val="21"/>
                <w:szCs w:val="21"/>
                <w:lang w:eastAsia="zh-CN"/>
              </w:rPr>
              <w:t>推进农产品质量安全网格化管理，</w:t>
            </w:r>
            <w:r w:rsidRPr="0053705A">
              <w:rPr>
                <w:rFonts w:ascii="Times New Roman" w:cs="Times New Roman"/>
                <w:spacing w:val="1"/>
                <w:sz w:val="21"/>
                <w:szCs w:val="21"/>
                <w:lang w:eastAsia="zh-CN"/>
              </w:rPr>
              <w:t>开展日常巡查检查</w:t>
            </w:r>
          </w:p>
        </w:tc>
      </w:tr>
      <w:tr w:rsidR="00BA6BD1" w:rsidRPr="0053705A" w:rsidTr="00696960">
        <w:trPr>
          <w:gridAfter w:val="1"/>
          <w:wAfter w:w="12" w:type="dxa"/>
          <w:trHeight w:val="454"/>
          <w:jc w:val="center"/>
        </w:trPr>
        <w:tc>
          <w:tcPr>
            <w:tcW w:w="1298" w:type="dxa"/>
            <w:vMerge/>
            <w:tcBorders>
              <w:top w:val="nil"/>
            </w:tcBorders>
            <w:vAlign w:val="center"/>
          </w:tcPr>
          <w:p w:rsidR="00BA6BD1" w:rsidRPr="0053705A" w:rsidRDefault="00BA6BD1" w:rsidP="00696960">
            <w:pPr>
              <w:snapToGrid w:val="0"/>
              <w:spacing w:line="320" w:lineRule="exact"/>
              <w:jc w:val="center"/>
              <w:rPr>
                <w:szCs w:val="21"/>
                <w:lang w:eastAsia="zh-CN"/>
              </w:rPr>
            </w:pPr>
          </w:p>
        </w:tc>
        <w:tc>
          <w:tcPr>
            <w:tcW w:w="2498" w:type="dxa"/>
            <w:vAlign w:val="center"/>
          </w:tcPr>
          <w:p w:rsidR="00BA6BD1" w:rsidRPr="00821DD8" w:rsidRDefault="00BA6BD1" w:rsidP="00696960">
            <w:pPr>
              <w:pStyle w:val="TableText"/>
              <w:spacing w:line="320" w:lineRule="exact"/>
              <w:ind w:left="57"/>
              <w:jc w:val="both"/>
              <w:rPr>
                <w:rFonts w:ascii="Times New Roman" w:hAnsi="Times New Roman" w:cs="Times New Roman"/>
                <w:sz w:val="21"/>
                <w:szCs w:val="21"/>
              </w:rPr>
            </w:pPr>
            <w:r w:rsidRPr="00821DD8">
              <w:rPr>
                <w:rFonts w:ascii="Times New Roman" w:hAnsi="Times New Roman" w:cs="Times New Roman"/>
                <w:sz w:val="21"/>
                <w:szCs w:val="21"/>
              </w:rPr>
              <w:t>22.</w:t>
            </w:r>
            <w:r w:rsidRPr="00821DD8">
              <w:rPr>
                <w:rFonts w:ascii="Times New Roman" w:cs="Times New Roman"/>
                <w:sz w:val="21"/>
                <w:szCs w:val="21"/>
              </w:rPr>
              <w:t>信用制度建设</w:t>
            </w:r>
          </w:p>
        </w:tc>
        <w:tc>
          <w:tcPr>
            <w:tcW w:w="785" w:type="dxa"/>
            <w:vAlign w:val="center"/>
          </w:tcPr>
          <w:p w:rsidR="00BA6BD1" w:rsidRPr="0053705A" w:rsidRDefault="00BA6BD1" w:rsidP="00696960">
            <w:pPr>
              <w:pStyle w:val="TableText"/>
              <w:spacing w:line="320" w:lineRule="exact"/>
              <w:ind w:left="57" w:right="57"/>
              <w:jc w:val="center"/>
              <w:rPr>
                <w:rFonts w:ascii="Times New Roman" w:hAnsi="Times New Roman" w:cs="Times New Roman"/>
                <w:sz w:val="21"/>
                <w:szCs w:val="21"/>
              </w:rPr>
            </w:pPr>
            <w:r w:rsidRPr="0053705A">
              <w:rPr>
                <w:rFonts w:ascii="Times New Roman" w:hAnsi="Times New Roman" w:cs="Times New Roman"/>
                <w:sz w:val="21"/>
                <w:szCs w:val="21"/>
              </w:rPr>
              <w:t>3</w:t>
            </w:r>
          </w:p>
        </w:tc>
        <w:tc>
          <w:tcPr>
            <w:tcW w:w="4273" w:type="dxa"/>
            <w:gridSpan w:val="2"/>
            <w:vAlign w:val="center"/>
          </w:tcPr>
          <w:p w:rsidR="00BA6BD1" w:rsidRPr="0053705A" w:rsidRDefault="00BA6BD1" w:rsidP="00696960">
            <w:pPr>
              <w:pStyle w:val="TableText"/>
              <w:spacing w:line="320" w:lineRule="exact"/>
              <w:ind w:left="57" w:right="57"/>
              <w:jc w:val="both"/>
              <w:rPr>
                <w:rFonts w:ascii="Times New Roman" w:hAnsi="Times New Roman" w:cs="Times New Roman"/>
                <w:sz w:val="21"/>
                <w:szCs w:val="21"/>
                <w:lang w:eastAsia="zh-CN"/>
              </w:rPr>
            </w:pPr>
            <w:r w:rsidRPr="0053705A">
              <w:rPr>
                <w:rFonts w:ascii="Times New Roman" w:cs="Times New Roman"/>
                <w:spacing w:val="1"/>
                <w:sz w:val="21"/>
                <w:szCs w:val="21"/>
                <w:lang w:eastAsia="zh-CN"/>
              </w:rPr>
              <w:t>建立农产品生产主体信用制度和</w:t>
            </w:r>
            <w:r w:rsidRPr="0053705A">
              <w:rPr>
                <w:rFonts w:ascii="Times New Roman" w:cs="Times New Roman"/>
                <w:spacing w:val="6"/>
                <w:sz w:val="21"/>
                <w:szCs w:val="21"/>
                <w:lang w:eastAsia="zh-CN"/>
              </w:rPr>
              <w:t>档案</w:t>
            </w:r>
          </w:p>
        </w:tc>
      </w:tr>
      <w:tr w:rsidR="00BA6BD1" w:rsidRPr="0053705A" w:rsidTr="00696960">
        <w:trPr>
          <w:gridAfter w:val="1"/>
          <w:wAfter w:w="12" w:type="dxa"/>
          <w:trHeight w:val="454"/>
          <w:jc w:val="center"/>
        </w:trPr>
        <w:tc>
          <w:tcPr>
            <w:tcW w:w="1298" w:type="dxa"/>
            <w:vMerge w:val="restart"/>
            <w:tcBorders>
              <w:bottom w:val="nil"/>
            </w:tcBorders>
            <w:vAlign w:val="center"/>
          </w:tcPr>
          <w:p w:rsidR="00BA6BD1" w:rsidRPr="0053705A" w:rsidRDefault="00BA6BD1" w:rsidP="00696960">
            <w:pPr>
              <w:pStyle w:val="TableText"/>
              <w:spacing w:line="320" w:lineRule="exact"/>
              <w:jc w:val="center"/>
              <w:rPr>
                <w:rFonts w:ascii="Times New Roman" w:hAnsi="Times New Roman" w:cs="Times New Roman"/>
                <w:sz w:val="21"/>
                <w:szCs w:val="21"/>
              </w:rPr>
            </w:pPr>
            <w:r w:rsidRPr="0053705A">
              <w:rPr>
                <w:rFonts w:ascii="Times New Roman" w:cs="Times New Roman"/>
                <w:spacing w:val="3"/>
                <w:sz w:val="21"/>
                <w:szCs w:val="21"/>
              </w:rPr>
              <w:t>综合效益</w:t>
            </w:r>
          </w:p>
          <w:p w:rsidR="00BA6BD1" w:rsidRPr="0053705A" w:rsidRDefault="00BA6BD1" w:rsidP="00696960">
            <w:pPr>
              <w:pStyle w:val="TableText"/>
              <w:spacing w:line="320" w:lineRule="exact"/>
              <w:jc w:val="center"/>
              <w:rPr>
                <w:rFonts w:ascii="Times New Roman" w:hAnsi="Times New Roman" w:cs="Times New Roman"/>
                <w:sz w:val="21"/>
                <w:szCs w:val="21"/>
              </w:rPr>
            </w:pPr>
            <w:r w:rsidRPr="0053705A">
              <w:rPr>
                <w:rFonts w:ascii="Times New Roman" w:cs="Times New Roman"/>
                <w:spacing w:val="8"/>
                <w:sz w:val="21"/>
                <w:szCs w:val="21"/>
              </w:rPr>
              <w:t>显著</w:t>
            </w:r>
          </w:p>
          <w:p w:rsidR="00BA6BD1" w:rsidRPr="0053705A" w:rsidRDefault="00BA6BD1" w:rsidP="00696960">
            <w:pPr>
              <w:pStyle w:val="TableText"/>
              <w:spacing w:line="320" w:lineRule="exact"/>
              <w:jc w:val="center"/>
              <w:rPr>
                <w:rFonts w:ascii="Times New Roman" w:hAnsi="Times New Roman" w:cs="Times New Roman"/>
                <w:sz w:val="21"/>
                <w:szCs w:val="21"/>
              </w:rPr>
            </w:pPr>
            <w:r w:rsidRPr="0053705A">
              <w:rPr>
                <w:rFonts w:ascii="Times New Roman" w:cs="Times New Roman"/>
                <w:spacing w:val="11"/>
                <w:sz w:val="21"/>
                <w:szCs w:val="21"/>
              </w:rPr>
              <w:t>（</w:t>
            </w:r>
            <w:r w:rsidRPr="0053705A">
              <w:rPr>
                <w:rFonts w:ascii="Times New Roman" w:hAnsi="Times New Roman" w:cs="Times New Roman"/>
                <w:spacing w:val="11"/>
                <w:sz w:val="21"/>
                <w:szCs w:val="21"/>
              </w:rPr>
              <w:t>10</w:t>
            </w:r>
            <w:r w:rsidRPr="0053705A">
              <w:rPr>
                <w:rFonts w:ascii="Times New Roman" w:cs="Times New Roman"/>
                <w:spacing w:val="11"/>
                <w:sz w:val="21"/>
                <w:szCs w:val="21"/>
              </w:rPr>
              <w:t>分）</w:t>
            </w:r>
          </w:p>
        </w:tc>
        <w:tc>
          <w:tcPr>
            <w:tcW w:w="2498" w:type="dxa"/>
            <w:vAlign w:val="center"/>
          </w:tcPr>
          <w:p w:rsidR="00BA6BD1" w:rsidRPr="00821DD8" w:rsidRDefault="00BA6BD1" w:rsidP="00696960">
            <w:pPr>
              <w:pStyle w:val="TableText"/>
              <w:spacing w:line="320" w:lineRule="exact"/>
              <w:ind w:left="57"/>
              <w:jc w:val="both"/>
              <w:rPr>
                <w:rFonts w:ascii="Times New Roman" w:hAnsi="Times New Roman" w:cs="Times New Roman"/>
                <w:sz w:val="21"/>
                <w:szCs w:val="21"/>
              </w:rPr>
            </w:pPr>
            <w:r w:rsidRPr="00821DD8">
              <w:rPr>
                <w:rFonts w:ascii="Times New Roman" w:hAnsi="Times New Roman" w:cs="Times New Roman"/>
                <w:sz w:val="21"/>
                <w:szCs w:val="21"/>
              </w:rPr>
              <w:t>23.</w:t>
            </w:r>
            <w:r w:rsidRPr="00821DD8">
              <w:rPr>
                <w:rFonts w:ascii="Times New Roman" w:cs="Times New Roman"/>
                <w:sz w:val="21"/>
                <w:szCs w:val="21"/>
              </w:rPr>
              <w:t>经济效益提升</w:t>
            </w:r>
          </w:p>
        </w:tc>
        <w:tc>
          <w:tcPr>
            <w:tcW w:w="785" w:type="dxa"/>
            <w:vAlign w:val="center"/>
          </w:tcPr>
          <w:p w:rsidR="00BA6BD1" w:rsidRPr="0053705A" w:rsidRDefault="00BA6BD1" w:rsidP="00696960">
            <w:pPr>
              <w:pStyle w:val="TableText"/>
              <w:spacing w:line="320" w:lineRule="exact"/>
              <w:ind w:left="57" w:right="57"/>
              <w:jc w:val="center"/>
              <w:rPr>
                <w:rFonts w:ascii="Times New Roman" w:hAnsi="Times New Roman" w:cs="Times New Roman"/>
                <w:sz w:val="21"/>
                <w:szCs w:val="21"/>
              </w:rPr>
            </w:pPr>
            <w:r w:rsidRPr="0053705A">
              <w:rPr>
                <w:rFonts w:ascii="Times New Roman" w:hAnsi="Times New Roman" w:cs="Times New Roman"/>
                <w:sz w:val="21"/>
                <w:szCs w:val="21"/>
              </w:rPr>
              <w:t>3</w:t>
            </w:r>
          </w:p>
        </w:tc>
        <w:tc>
          <w:tcPr>
            <w:tcW w:w="4273" w:type="dxa"/>
            <w:gridSpan w:val="2"/>
            <w:vAlign w:val="center"/>
          </w:tcPr>
          <w:p w:rsidR="00BA6BD1" w:rsidRPr="0053705A" w:rsidRDefault="00BA6BD1" w:rsidP="00696960">
            <w:pPr>
              <w:pStyle w:val="TableText"/>
              <w:spacing w:line="320" w:lineRule="exact"/>
              <w:ind w:left="57" w:right="57"/>
              <w:jc w:val="both"/>
              <w:rPr>
                <w:rFonts w:ascii="Times New Roman" w:hAnsi="Times New Roman" w:cs="Times New Roman"/>
                <w:sz w:val="21"/>
                <w:szCs w:val="21"/>
                <w:lang w:eastAsia="zh-CN"/>
              </w:rPr>
            </w:pPr>
            <w:r w:rsidRPr="0053705A">
              <w:rPr>
                <w:rFonts w:ascii="Times New Roman" w:cs="Times New Roman"/>
                <w:sz w:val="21"/>
                <w:szCs w:val="21"/>
                <w:lang w:eastAsia="zh-CN"/>
              </w:rPr>
              <w:t>生产经营情况良好，年销售额增长</w:t>
            </w:r>
            <w:r w:rsidRPr="0053705A">
              <w:rPr>
                <w:rFonts w:ascii="Times New Roman" w:cs="Times New Roman"/>
                <w:spacing w:val="2"/>
                <w:sz w:val="21"/>
                <w:szCs w:val="21"/>
                <w:lang w:eastAsia="zh-CN"/>
              </w:rPr>
              <w:t>比例较高</w:t>
            </w:r>
          </w:p>
        </w:tc>
      </w:tr>
      <w:tr w:rsidR="00BA6BD1" w:rsidRPr="0053705A" w:rsidTr="00696960">
        <w:trPr>
          <w:gridAfter w:val="1"/>
          <w:wAfter w:w="12" w:type="dxa"/>
          <w:trHeight w:val="1029"/>
          <w:jc w:val="center"/>
        </w:trPr>
        <w:tc>
          <w:tcPr>
            <w:tcW w:w="1298" w:type="dxa"/>
            <w:vMerge/>
            <w:tcBorders>
              <w:top w:val="nil"/>
              <w:bottom w:val="nil"/>
            </w:tcBorders>
            <w:vAlign w:val="center"/>
          </w:tcPr>
          <w:p w:rsidR="00BA6BD1" w:rsidRPr="0053705A" w:rsidRDefault="00BA6BD1" w:rsidP="00696960">
            <w:pPr>
              <w:snapToGrid w:val="0"/>
              <w:spacing w:line="320" w:lineRule="exact"/>
              <w:jc w:val="center"/>
              <w:rPr>
                <w:szCs w:val="21"/>
                <w:lang w:eastAsia="zh-CN"/>
              </w:rPr>
            </w:pPr>
          </w:p>
        </w:tc>
        <w:tc>
          <w:tcPr>
            <w:tcW w:w="2498" w:type="dxa"/>
            <w:vAlign w:val="center"/>
          </w:tcPr>
          <w:p w:rsidR="00BA6BD1" w:rsidRPr="00821DD8" w:rsidRDefault="00BA6BD1" w:rsidP="00696960">
            <w:pPr>
              <w:pStyle w:val="TableText"/>
              <w:spacing w:line="320" w:lineRule="exact"/>
              <w:ind w:left="57"/>
              <w:jc w:val="both"/>
              <w:rPr>
                <w:rFonts w:ascii="Times New Roman" w:hAnsi="Times New Roman" w:cs="Times New Roman"/>
                <w:sz w:val="21"/>
                <w:szCs w:val="21"/>
              </w:rPr>
            </w:pPr>
            <w:r w:rsidRPr="00821DD8">
              <w:rPr>
                <w:rFonts w:ascii="Times New Roman" w:hAnsi="Times New Roman" w:cs="Times New Roman"/>
                <w:sz w:val="21"/>
                <w:szCs w:val="21"/>
              </w:rPr>
              <w:t>24.</w:t>
            </w:r>
            <w:r w:rsidRPr="00821DD8">
              <w:rPr>
                <w:rFonts w:ascii="Times New Roman" w:cs="Times New Roman"/>
                <w:sz w:val="21"/>
                <w:szCs w:val="21"/>
              </w:rPr>
              <w:t>社会效益显著</w:t>
            </w:r>
          </w:p>
        </w:tc>
        <w:tc>
          <w:tcPr>
            <w:tcW w:w="785" w:type="dxa"/>
            <w:vAlign w:val="center"/>
          </w:tcPr>
          <w:p w:rsidR="00BA6BD1" w:rsidRPr="0053705A" w:rsidRDefault="00BA6BD1" w:rsidP="00696960">
            <w:pPr>
              <w:pStyle w:val="TableText"/>
              <w:spacing w:line="320" w:lineRule="exact"/>
              <w:ind w:left="57" w:right="57"/>
              <w:jc w:val="center"/>
              <w:rPr>
                <w:rFonts w:ascii="Times New Roman" w:hAnsi="Times New Roman" w:cs="Times New Roman"/>
                <w:sz w:val="21"/>
                <w:szCs w:val="21"/>
              </w:rPr>
            </w:pPr>
            <w:r w:rsidRPr="0053705A">
              <w:rPr>
                <w:rFonts w:ascii="Times New Roman" w:hAnsi="Times New Roman" w:cs="Times New Roman"/>
                <w:sz w:val="21"/>
                <w:szCs w:val="21"/>
              </w:rPr>
              <w:t>4</w:t>
            </w:r>
          </w:p>
        </w:tc>
        <w:tc>
          <w:tcPr>
            <w:tcW w:w="4273" w:type="dxa"/>
            <w:gridSpan w:val="2"/>
            <w:vAlign w:val="center"/>
          </w:tcPr>
          <w:p w:rsidR="00BA6BD1" w:rsidRPr="0053705A" w:rsidRDefault="00BA6BD1" w:rsidP="00696960">
            <w:pPr>
              <w:pStyle w:val="TableText"/>
              <w:spacing w:line="320" w:lineRule="exact"/>
              <w:ind w:left="57" w:right="57"/>
              <w:jc w:val="both"/>
              <w:rPr>
                <w:rFonts w:ascii="Times New Roman" w:hAnsi="Times New Roman" w:cs="Times New Roman"/>
                <w:sz w:val="21"/>
                <w:szCs w:val="21"/>
                <w:lang w:eastAsia="zh-CN"/>
              </w:rPr>
            </w:pPr>
            <w:r w:rsidRPr="0053705A">
              <w:rPr>
                <w:rFonts w:ascii="Times New Roman" w:cs="Times New Roman"/>
                <w:spacing w:val="2"/>
                <w:sz w:val="21"/>
                <w:szCs w:val="21"/>
                <w:lang w:eastAsia="zh-CN"/>
              </w:rPr>
              <w:t>巩固拓展脱贫攻坚成果，带动农户</w:t>
            </w:r>
            <w:r w:rsidRPr="0053705A">
              <w:rPr>
                <w:rFonts w:ascii="Times New Roman" w:cs="Times New Roman"/>
                <w:spacing w:val="1"/>
                <w:sz w:val="21"/>
                <w:szCs w:val="21"/>
                <w:lang w:eastAsia="zh-CN"/>
              </w:rPr>
              <w:t>标准化生产、农民增收以及培育多</w:t>
            </w:r>
            <w:r w:rsidRPr="0053705A">
              <w:rPr>
                <w:rFonts w:ascii="Times New Roman" w:cs="Times New Roman"/>
                <w:spacing w:val="7"/>
                <w:sz w:val="21"/>
                <w:szCs w:val="21"/>
                <w:lang w:eastAsia="zh-CN"/>
              </w:rPr>
              <w:t>个规模生产经营主体</w:t>
            </w:r>
          </w:p>
        </w:tc>
      </w:tr>
      <w:tr w:rsidR="00BA6BD1" w:rsidRPr="0053705A" w:rsidTr="00696960">
        <w:trPr>
          <w:gridAfter w:val="1"/>
          <w:wAfter w:w="12" w:type="dxa"/>
          <w:trHeight w:val="540"/>
          <w:jc w:val="center"/>
        </w:trPr>
        <w:tc>
          <w:tcPr>
            <w:tcW w:w="1298" w:type="dxa"/>
            <w:vMerge/>
            <w:tcBorders>
              <w:top w:val="nil"/>
            </w:tcBorders>
            <w:vAlign w:val="center"/>
          </w:tcPr>
          <w:p w:rsidR="00BA6BD1" w:rsidRPr="0053705A" w:rsidRDefault="00BA6BD1" w:rsidP="00696960">
            <w:pPr>
              <w:snapToGrid w:val="0"/>
              <w:spacing w:line="320" w:lineRule="exact"/>
              <w:jc w:val="center"/>
              <w:rPr>
                <w:szCs w:val="21"/>
                <w:lang w:eastAsia="zh-CN"/>
              </w:rPr>
            </w:pPr>
          </w:p>
        </w:tc>
        <w:tc>
          <w:tcPr>
            <w:tcW w:w="2498" w:type="dxa"/>
            <w:vAlign w:val="center"/>
          </w:tcPr>
          <w:p w:rsidR="00BA6BD1" w:rsidRPr="00821DD8" w:rsidRDefault="00BA6BD1" w:rsidP="00696960">
            <w:pPr>
              <w:pStyle w:val="TableText"/>
              <w:spacing w:line="320" w:lineRule="exact"/>
              <w:ind w:left="57"/>
              <w:jc w:val="both"/>
              <w:rPr>
                <w:rFonts w:ascii="Times New Roman" w:hAnsi="Times New Roman" w:cs="Times New Roman"/>
                <w:sz w:val="21"/>
                <w:szCs w:val="21"/>
              </w:rPr>
            </w:pPr>
            <w:r w:rsidRPr="00821DD8">
              <w:rPr>
                <w:rFonts w:ascii="Times New Roman" w:hAnsi="Times New Roman" w:cs="Times New Roman"/>
                <w:sz w:val="21"/>
                <w:szCs w:val="21"/>
              </w:rPr>
              <w:t>25.</w:t>
            </w:r>
            <w:r w:rsidRPr="00821DD8">
              <w:rPr>
                <w:rFonts w:ascii="Times New Roman" w:cs="Times New Roman"/>
                <w:sz w:val="21"/>
                <w:szCs w:val="21"/>
              </w:rPr>
              <w:t>生态效益突显</w:t>
            </w:r>
          </w:p>
        </w:tc>
        <w:tc>
          <w:tcPr>
            <w:tcW w:w="785" w:type="dxa"/>
            <w:vAlign w:val="center"/>
          </w:tcPr>
          <w:p w:rsidR="00BA6BD1" w:rsidRPr="0053705A" w:rsidRDefault="00BA6BD1" w:rsidP="00696960">
            <w:pPr>
              <w:pStyle w:val="TableText"/>
              <w:spacing w:line="320" w:lineRule="exact"/>
              <w:ind w:left="57" w:right="57"/>
              <w:jc w:val="center"/>
              <w:rPr>
                <w:rFonts w:ascii="Times New Roman" w:hAnsi="Times New Roman" w:cs="Times New Roman"/>
                <w:sz w:val="21"/>
                <w:szCs w:val="21"/>
              </w:rPr>
            </w:pPr>
            <w:r w:rsidRPr="0053705A">
              <w:rPr>
                <w:rFonts w:ascii="Times New Roman" w:hAnsi="Times New Roman" w:cs="Times New Roman"/>
                <w:sz w:val="21"/>
                <w:szCs w:val="21"/>
              </w:rPr>
              <w:t>3</w:t>
            </w:r>
          </w:p>
        </w:tc>
        <w:tc>
          <w:tcPr>
            <w:tcW w:w="4273" w:type="dxa"/>
            <w:gridSpan w:val="2"/>
            <w:vAlign w:val="center"/>
          </w:tcPr>
          <w:p w:rsidR="00BA6BD1" w:rsidRPr="0053705A" w:rsidRDefault="00BA6BD1" w:rsidP="00696960">
            <w:pPr>
              <w:pStyle w:val="TableText"/>
              <w:spacing w:line="320" w:lineRule="exact"/>
              <w:ind w:left="57" w:right="57"/>
              <w:jc w:val="both"/>
              <w:rPr>
                <w:rFonts w:ascii="Times New Roman" w:hAnsi="Times New Roman" w:cs="Times New Roman"/>
                <w:sz w:val="21"/>
                <w:szCs w:val="21"/>
                <w:lang w:eastAsia="zh-CN"/>
              </w:rPr>
            </w:pPr>
            <w:r w:rsidRPr="0053705A">
              <w:rPr>
                <w:rFonts w:ascii="Times New Roman" w:cs="Times New Roman"/>
                <w:spacing w:val="1"/>
                <w:sz w:val="21"/>
                <w:szCs w:val="21"/>
                <w:lang w:eastAsia="zh-CN"/>
              </w:rPr>
              <w:t>促进绿色发展和生态环境保护</w:t>
            </w:r>
          </w:p>
        </w:tc>
      </w:tr>
      <w:tr w:rsidR="00BA6BD1" w:rsidRPr="0053705A" w:rsidTr="00696960">
        <w:trPr>
          <w:gridAfter w:val="1"/>
          <w:wAfter w:w="12" w:type="dxa"/>
          <w:trHeight w:val="690"/>
          <w:jc w:val="center"/>
        </w:trPr>
        <w:tc>
          <w:tcPr>
            <w:tcW w:w="1298" w:type="dxa"/>
            <w:vMerge w:val="restart"/>
            <w:vAlign w:val="center"/>
          </w:tcPr>
          <w:p w:rsidR="00BA6BD1" w:rsidRPr="0053705A" w:rsidRDefault="00BA6BD1" w:rsidP="00696960">
            <w:pPr>
              <w:pStyle w:val="TableText"/>
              <w:spacing w:line="320" w:lineRule="exact"/>
              <w:jc w:val="center"/>
              <w:rPr>
                <w:rFonts w:ascii="Times New Roman" w:hAnsi="Times New Roman" w:cs="Times New Roman"/>
                <w:sz w:val="21"/>
                <w:szCs w:val="21"/>
              </w:rPr>
            </w:pPr>
            <w:r w:rsidRPr="0053705A">
              <w:rPr>
                <w:rFonts w:ascii="Times New Roman" w:cs="Times New Roman"/>
                <w:spacing w:val="5"/>
                <w:sz w:val="21"/>
                <w:szCs w:val="21"/>
              </w:rPr>
              <w:t>其他</w:t>
            </w:r>
          </w:p>
        </w:tc>
        <w:tc>
          <w:tcPr>
            <w:tcW w:w="2498" w:type="dxa"/>
            <w:vMerge w:val="restart"/>
            <w:vAlign w:val="center"/>
          </w:tcPr>
          <w:p w:rsidR="00BA6BD1" w:rsidRPr="00821DD8" w:rsidRDefault="00BA6BD1" w:rsidP="00696960">
            <w:pPr>
              <w:pStyle w:val="TableText"/>
              <w:spacing w:line="320" w:lineRule="exact"/>
              <w:ind w:left="57"/>
              <w:jc w:val="both"/>
              <w:rPr>
                <w:rFonts w:ascii="Times New Roman" w:hAnsi="Times New Roman" w:cs="Times New Roman"/>
                <w:sz w:val="21"/>
                <w:szCs w:val="21"/>
              </w:rPr>
            </w:pPr>
            <w:r w:rsidRPr="00821DD8">
              <w:rPr>
                <w:rFonts w:ascii="Times New Roman" w:cs="Times New Roman"/>
                <w:sz w:val="21"/>
                <w:szCs w:val="21"/>
              </w:rPr>
              <w:t>加分项</w:t>
            </w:r>
          </w:p>
        </w:tc>
        <w:tc>
          <w:tcPr>
            <w:tcW w:w="785" w:type="dxa"/>
            <w:vMerge w:val="restart"/>
            <w:vAlign w:val="center"/>
          </w:tcPr>
          <w:p w:rsidR="00BA6BD1" w:rsidRPr="0053705A" w:rsidRDefault="00BA6BD1" w:rsidP="00696960">
            <w:pPr>
              <w:pStyle w:val="TableText"/>
              <w:spacing w:line="320" w:lineRule="exact"/>
              <w:ind w:left="57" w:right="57"/>
              <w:jc w:val="center"/>
              <w:rPr>
                <w:rFonts w:ascii="Times New Roman" w:hAnsi="Times New Roman" w:cs="Times New Roman"/>
                <w:sz w:val="21"/>
                <w:szCs w:val="21"/>
              </w:rPr>
            </w:pPr>
            <w:r w:rsidRPr="0053705A">
              <w:rPr>
                <w:rFonts w:ascii="Times New Roman" w:hAnsi="Times New Roman" w:cs="Times New Roman"/>
                <w:spacing w:val="-8"/>
                <w:sz w:val="21"/>
                <w:szCs w:val="21"/>
              </w:rPr>
              <w:t>10</w:t>
            </w:r>
          </w:p>
        </w:tc>
        <w:tc>
          <w:tcPr>
            <w:tcW w:w="4273" w:type="dxa"/>
            <w:gridSpan w:val="2"/>
            <w:vAlign w:val="center"/>
          </w:tcPr>
          <w:p w:rsidR="00BA6BD1" w:rsidRPr="0053705A" w:rsidRDefault="00BA6BD1" w:rsidP="00696960">
            <w:pPr>
              <w:pStyle w:val="TableText"/>
              <w:spacing w:line="320" w:lineRule="exact"/>
              <w:ind w:left="57" w:right="57"/>
              <w:jc w:val="both"/>
              <w:rPr>
                <w:rFonts w:ascii="Times New Roman" w:hAnsi="Times New Roman" w:cs="Times New Roman"/>
                <w:sz w:val="21"/>
                <w:szCs w:val="21"/>
                <w:lang w:eastAsia="zh-CN"/>
              </w:rPr>
            </w:pPr>
            <w:r w:rsidRPr="0053705A">
              <w:rPr>
                <w:rFonts w:ascii="Times New Roman" w:hAnsi="Times New Roman" w:cs="Times New Roman"/>
                <w:sz w:val="21"/>
                <w:szCs w:val="21"/>
                <w:lang w:eastAsia="zh-CN"/>
              </w:rPr>
              <w:t>1.</w:t>
            </w:r>
            <w:r w:rsidRPr="0053705A">
              <w:rPr>
                <w:rFonts w:ascii="Times New Roman" w:cs="Times New Roman"/>
                <w:sz w:val="21"/>
                <w:szCs w:val="21"/>
                <w:lang w:eastAsia="zh-CN"/>
              </w:rPr>
              <w:t>政府、生产经营主体配套经费投</w:t>
            </w:r>
            <w:r w:rsidRPr="0053705A">
              <w:rPr>
                <w:rFonts w:ascii="Times New Roman" w:cs="Times New Roman"/>
                <w:spacing w:val="1"/>
                <w:sz w:val="21"/>
                <w:szCs w:val="21"/>
                <w:lang w:eastAsia="zh-CN"/>
              </w:rPr>
              <w:t>入数量比例较高</w:t>
            </w:r>
          </w:p>
        </w:tc>
      </w:tr>
      <w:tr w:rsidR="00BA6BD1" w:rsidRPr="0053705A" w:rsidTr="00696960">
        <w:trPr>
          <w:gridAfter w:val="1"/>
          <w:wAfter w:w="12" w:type="dxa"/>
          <w:trHeight w:val="699"/>
          <w:jc w:val="center"/>
        </w:trPr>
        <w:tc>
          <w:tcPr>
            <w:tcW w:w="1298" w:type="dxa"/>
            <w:vMerge/>
            <w:vAlign w:val="center"/>
          </w:tcPr>
          <w:p w:rsidR="00BA6BD1" w:rsidRPr="0053705A" w:rsidRDefault="00BA6BD1" w:rsidP="00696960">
            <w:pPr>
              <w:snapToGrid w:val="0"/>
              <w:spacing w:line="320" w:lineRule="exact"/>
              <w:jc w:val="center"/>
              <w:rPr>
                <w:szCs w:val="21"/>
                <w:lang w:eastAsia="zh-CN"/>
              </w:rPr>
            </w:pPr>
          </w:p>
        </w:tc>
        <w:tc>
          <w:tcPr>
            <w:tcW w:w="2498" w:type="dxa"/>
            <w:vMerge/>
            <w:vAlign w:val="center"/>
          </w:tcPr>
          <w:p w:rsidR="00BA6BD1" w:rsidRPr="00821DD8" w:rsidRDefault="00BA6BD1" w:rsidP="00696960">
            <w:pPr>
              <w:snapToGrid w:val="0"/>
              <w:spacing w:line="320" w:lineRule="exact"/>
              <w:ind w:left="57"/>
              <w:rPr>
                <w:szCs w:val="21"/>
                <w:lang w:eastAsia="zh-CN"/>
              </w:rPr>
            </w:pPr>
          </w:p>
        </w:tc>
        <w:tc>
          <w:tcPr>
            <w:tcW w:w="785" w:type="dxa"/>
            <w:vMerge/>
            <w:vAlign w:val="center"/>
          </w:tcPr>
          <w:p w:rsidR="00BA6BD1" w:rsidRPr="0053705A" w:rsidRDefault="00BA6BD1" w:rsidP="00696960">
            <w:pPr>
              <w:snapToGrid w:val="0"/>
              <w:spacing w:line="320" w:lineRule="exact"/>
              <w:ind w:left="57" w:right="57"/>
              <w:jc w:val="center"/>
              <w:rPr>
                <w:szCs w:val="21"/>
                <w:lang w:eastAsia="zh-CN"/>
              </w:rPr>
            </w:pPr>
          </w:p>
        </w:tc>
        <w:tc>
          <w:tcPr>
            <w:tcW w:w="4273" w:type="dxa"/>
            <w:gridSpan w:val="2"/>
            <w:vAlign w:val="center"/>
          </w:tcPr>
          <w:p w:rsidR="00BA6BD1" w:rsidRPr="0053705A" w:rsidRDefault="00BA6BD1" w:rsidP="00696960">
            <w:pPr>
              <w:pStyle w:val="TableText"/>
              <w:spacing w:line="320" w:lineRule="exact"/>
              <w:ind w:left="57" w:right="57"/>
              <w:jc w:val="both"/>
              <w:rPr>
                <w:rFonts w:ascii="Times New Roman" w:hAnsi="Times New Roman" w:cs="Times New Roman"/>
                <w:sz w:val="21"/>
                <w:szCs w:val="21"/>
                <w:lang w:eastAsia="zh-CN"/>
              </w:rPr>
            </w:pPr>
            <w:r w:rsidRPr="0053705A">
              <w:rPr>
                <w:rFonts w:ascii="Times New Roman" w:hAnsi="Times New Roman" w:cs="Times New Roman"/>
                <w:sz w:val="21"/>
                <w:szCs w:val="21"/>
                <w:lang w:eastAsia="zh-CN"/>
              </w:rPr>
              <w:t>2.</w:t>
            </w:r>
            <w:r w:rsidRPr="0053705A">
              <w:rPr>
                <w:rFonts w:ascii="Times New Roman" w:cs="Times New Roman"/>
                <w:sz w:val="21"/>
                <w:szCs w:val="21"/>
                <w:lang w:eastAsia="zh-CN"/>
              </w:rPr>
              <w:t>纳入地方政府的绩效考评或列入</w:t>
            </w:r>
            <w:r w:rsidRPr="0053705A">
              <w:rPr>
                <w:rFonts w:ascii="Times New Roman" w:cs="Times New Roman"/>
                <w:spacing w:val="3"/>
                <w:sz w:val="21"/>
                <w:szCs w:val="21"/>
                <w:lang w:eastAsia="zh-CN"/>
              </w:rPr>
              <w:t>政府工作报告</w:t>
            </w:r>
          </w:p>
        </w:tc>
      </w:tr>
      <w:tr w:rsidR="00BA6BD1" w:rsidRPr="0053705A" w:rsidTr="00696960">
        <w:trPr>
          <w:gridAfter w:val="1"/>
          <w:wAfter w:w="12" w:type="dxa"/>
          <w:trHeight w:val="1060"/>
          <w:jc w:val="center"/>
        </w:trPr>
        <w:tc>
          <w:tcPr>
            <w:tcW w:w="1298" w:type="dxa"/>
            <w:vMerge/>
            <w:vAlign w:val="center"/>
          </w:tcPr>
          <w:p w:rsidR="00BA6BD1" w:rsidRPr="0053705A" w:rsidRDefault="00BA6BD1" w:rsidP="00696960">
            <w:pPr>
              <w:snapToGrid w:val="0"/>
              <w:spacing w:line="320" w:lineRule="exact"/>
              <w:jc w:val="center"/>
              <w:rPr>
                <w:szCs w:val="21"/>
                <w:lang w:eastAsia="zh-CN"/>
              </w:rPr>
            </w:pPr>
          </w:p>
        </w:tc>
        <w:tc>
          <w:tcPr>
            <w:tcW w:w="2498" w:type="dxa"/>
            <w:vMerge/>
            <w:vAlign w:val="center"/>
          </w:tcPr>
          <w:p w:rsidR="00BA6BD1" w:rsidRPr="00821DD8" w:rsidRDefault="00BA6BD1" w:rsidP="00696960">
            <w:pPr>
              <w:snapToGrid w:val="0"/>
              <w:spacing w:line="320" w:lineRule="exact"/>
              <w:ind w:left="57"/>
              <w:rPr>
                <w:szCs w:val="21"/>
                <w:lang w:eastAsia="zh-CN"/>
              </w:rPr>
            </w:pPr>
          </w:p>
        </w:tc>
        <w:tc>
          <w:tcPr>
            <w:tcW w:w="785" w:type="dxa"/>
            <w:vMerge/>
            <w:vAlign w:val="center"/>
          </w:tcPr>
          <w:p w:rsidR="00BA6BD1" w:rsidRPr="0053705A" w:rsidRDefault="00BA6BD1" w:rsidP="00696960">
            <w:pPr>
              <w:snapToGrid w:val="0"/>
              <w:spacing w:line="320" w:lineRule="exact"/>
              <w:ind w:left="57" w:right="57"/>
              <w:jc w:val="center"/>
              <w:rPr>
                <w:szCs w:val="21"/>
                <w:lang w:eastAsia="zh-CN"/>
              </w:rPr>
            </w:pPr>
          </w:p>
        </w:tc>
        <w:tc>
          <w:tcPr>
            <w:tcW w:w="4273" w:type="dxa"/>
            <w:gridSpan w:val="2"/>
            <w:vAlign w:val="center"/>
          </w:tcPr>
          <w:p w:rsidR="00BA6BD1" w:rsidRPr="0053705A" w:rsidRDefault="00BA6BD1" w:rsidP="00696960">
            <w:pPr>
              <w:pStyle w:val="TableText"/>
              <w:spacing w:line="320" w:lineRule="exact"/>
              <w:ind w:left="57" w:right="57"/>
              <w:jc w:val="both"/>
              <w:rPr>
                <w:rFonts w:ascii="Times New Roman" w:hAnsi="Times New Roman" w:cs="Times New Roman"/>
                <w:sz w:val="21"/>
                <w:szCs w:val="21"/>
                <w:lang w:eastAsia="zh-CN"/>
              </w:rPr>
            </w:pPr>
            <w:r w:rsidRPr="0053705A">
              <w:rPr>
                <w:rFonts w:ascii="Times New Roman" w:hAnsi="Times New Roman" w:cs="Times New Roman"/>
                <w:sz w:val="21"/>
                <w:szCs w:val="21"/>
                <w:lang w:eastAsia="zh-CN"/>
              </w:rPr>
              <w:t>3.</w:t>
            </w:r>
            <w:r w:rsidRPr="0053705A">
              <w:rPr>
                <w:rFonts w:ascii="Times New Roman" w:cs="Times New Roman"/>
                <w:sz w:val="21"/>
                <w:szCs w:val="21"/>
                <w:lang w:eastAsia="zh-CN"/>
              </w:rPr>
              <w:t>获得省部级领导肯定性批示，或评为省部级以上优秀典型，或建设典型经验在省级及以上会议、官方</w:t>
            </w:r>
            <w:r w:rsidRPr="0053705A">
              <w:rPr>
                <w:rFonts w:ascii="Times New Roman" w:cs="Times New Roman"/>
                <w:spacing w:val="8"/>
                <w:sz w:val="21"/>
                <w:szCs w:val="21"/>
                <w:lang w:eastAsia="zh-CN"/>
              </w:rPr>
              <w:t>媒体等宣传介绍</w:t>
            </w:r>
          </w:p>
        </w:tc>
      </w:tr>
      <w:tr w:rsidR="00BA6BD1" w:rsidRPr="0053705A" w:rsidTr="00696960">
        <w:trPr>
          <w:gridAfter w:val="1"/>
          <w:wAfter w:w="12" w:type="dxa"/>
          <w:trHeight w:val="454"/>
          <w:jc w:val="center"/>
        </w:trPr>
        <w:tc>
          <w:tcPr>
            <w:tcW w:w="1298" w:type="dxa"/>
            <w:vMerge/>
            <w:vAlign w:val="center"/>
          </w:tcPr>
          <w:p w:rsidR="00BA6BD1" w:rsidRPr="0053705A" w:rsidRDefault="00BA6BD1" w:rsidP="00696960">
            <w:pPr>
              <w:snapToGrid w:val="0"/>
              <w:spacing w:line="320" w:lineRule="exact"/>
              <w:jc w:val="center"/>
              <w:rPr>
                <w:szCs w:val="21"/>
                <w:lang w:eastAsia="zh-CN"/>
              </w:rPr>
            </w:pPr>
          </w:p>
        </w:tc>
        <w:tc>
          <w:tcPr>
            <w:tcW w:w="2498" w:type="dxa"/>
            <w:vMerge/>
            <w:vAlign w:val="center"/>
          </w:tcPr>
          <w:p w:rsidR="00BA6BD1" w:rsidRPr="00821DD8" w:rsidRDefault="00BA6BD1" w:rsidP="00696960">
            <w:pPr>
              <w:snapToGrid w:val="0"/>
              <w:spacing w:line="320" w:lineRule="exact"/>
              <w:ind w:left="57"/>
              <w:rPr>
                <w:szCs w:val="21"/>
                <w:lang w:eastAsia="zh-CN"/>
              </w:rPr>
            </w:pPr>
          </w:p>
        </w:tc>
        <w:tc>
          <w:tcPr>
            <w:tcW w:w="785" w:type="dxa"/>
            <w:vMerge/>
            <w:vAlign w:val="center"/>
          </w:tcPr>
          <w:p w:rsidR="00BA6BD1" w:rsidRPr="0053705A" w:rsidRDefault="00BA6BD1" w:rsidP="00696960">
            <w:pPr>
              <w:snapToGrid w:val="0"/>
              <w:spacing w:line="320" w:lineRule="exact"/>
              <w:ind w:left="57" w:right="57"/>
              <w:jc w:val="center"/>
              <w:rPr>
                <w:szCs w:val="21"/>
                <w:lang w:eastAsia="zh-CN"/>
              </w:rPr>
            </w:pPr>
          </w:p>
        </w:tc>
        <w:tc>
          <w:tcPr>
            <w:tcW w:w="4273" w:type="dxa"/>
            <w:gridSpan w:val="2"/>
            <w:vAlign w:val="center"/>
          </w:tcPr>
          <w:p w:rsidR="00BA6BD1" w:rsidRPr="0053705A" w:rsidRDefault="00BA6BD1" w:rsidP="00696960">
            <w:pPr>
              <w:pStyle w:val="TableText"/>
              <w:spacing w:line="320" w:lineRule="exact"/>
              <w:ind w:left="57" w:right="57"/>
              <w:jc w:val="both"/>
              <w:rPr>
                <w:rFonts w:ascii="Times New Roman" w:hAnsi="Times New Roman" w:cs="Times New Roman"/>
                <w:sz w:val="21"/>
                <w:szCs w:val="21"/>
                <w:lang w:eastAsia="zh-CN"/>
              </w:rPr>
            </w:pPr>
            <w:r w:rsidRPr="0053705A">
              <w:rPr>
                <w:rFonts w:ascii="Times New Roman" w:hAnsi="Times New Roman" w:cs="Times New Roman"/>
                <w:sz w:val="21"/>
                <w:szCs w:val="21"/>
                <w:lang w:eastAsia="zh-CN"/>
              </w:rPr>
              <w:t>4.</w:t>
            </w:r>
            <w:r w:rsidRPr="0053705A">
              <w:rPr>
                <w:rFonts w:ascii="Times New Roman" w:cs="Times New Roman"/>
                <w:sz w:val="21"/>
                <w:szCs w:val="21"/>
                <w:lang w:eastAsia="zh-CN"/>
              </w:rPr>
              <w:t>被列入省级农业标准化示范基</w:t>
            </w:r>
            <w:r w:rsidRPr="0053705A">
              <w:rPr>
                <w:rFonts w:ascii="Times New Roman" w:cs="Times New Roman"/>
                <w:spacing w:val="10"/>
                <w:sz w:val="21"/>
                <w:szCs w:val="21"/>
                <w:lang w:eastAsia="zh-CN"/>
              </w:rPr>
              <w:t>地创建项目</w:t>
            </w:r>
          </w:p>
        </w:tc>
      </w:tr>
      <w:tr w:rsidR="00BA6BD1" w:rsidRPr="00620A58" w:rsidTr="0069696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909"/>
          <w:jc w:val="center"/>
        </w:trPr>
        <w:tc>
          <w:tcPr>
            <w:tcW w:w="1298" w:type="dxa"/>
            <w:vMerge/>
          </w:tcPr>
          <w:p w:rsidR="00BA6BD1" w:rsidRPr="00620A58" w:rsidRDefault="00BA6BD1" w:rsidP="00696960">
            <w:pPr>
              <w:rPr>
                <w:szCs w:val="21"/>
                <w:lang w:eastAsia="zh-CN"/>
              </w:rPr>
            </w:pPr>
          </w:p>
        </w:tc>
        <w:tc>
          <w:tcPr>
            <w:tcW w:w="2498" w:type="dxa"/>
            <w:vMerge/>
          </w:tcPr>
          <w:p w:rsidR="00BA6BD1" w:rsidRPr="00821DD8" w:rsidRDefault="00BA6BD1" w:rsidP="00696960">
            <w:pPr>
              <w:rPr>
                <w:szCs w:val="21"/>
                <w:lang w:eastAsia="zh-CN"/>
              </w:rPr>
            </w:pPr>
          </w:p>
        </w:tc>
        <w:tc>
          <w:tcPr>
            <w:tcW w:w="785" w:type="dxa"/>
            <w:vMerge/>
          </w:tcPr>
          <w:p w:rsidR="00BA6BD1" w:rsidRPr="00620A58" w:rsidRDefault="00BA6BD1" w:rsidP="00696960">
            <w:pPr>
              <w:rPr>
                <w:szCs w:val="21"/>
                <w:lang w:eastAsia="zh-CN"/>
              </w:rPr>
            </w:pPr>
          </w:p>
        </w:tc>
        <w:tc>
          <w:tcPr>
            <w:tcW w:w="4285" w:type="dxa"/>
            <w:gridSpan w:val="3"/>
            <w:vAlign w:val="center"/>
          </w:tcPr>
          <w:p w:rsidR="00BA6BD1" w:rsidRPr="00821DD8" w:rsidRDefault="00BA6BD1" w:rsidP="00696960">
            <w:pPr>
              <w:pStyle w:val="TableText"/>
              <w:spacing w:line="320" w:lineRule="exact"/>
              <w:ind w:left="57" w:right="57"/>
              <w:jc w:val="both"/>
              <w:rPr>
                <w:rFonts w:ascii="Times New Roman" w:cs="Times New Roman"/>
                <w:spacing w:val="8"/>
                <w:sz w:val="21"/>
                <w:szCs w:val="21"/>
                <w:lang w:eastAsia="zh-CN"/>
              </w:rPr>
            </w:pPr>
            <w:r w:rsidRPr="00821DD8">
              <w:rPr>
                <w:rFonts w:ascii="Times New Roman" w:cs="Times New Roman"/>
                <w:spacing w:val="8"/>
                <w:sz w:val="21"/>
                <w:szCs w:val="21"/>
                <w:lang w:eastAsia="zh-CN"/>
              </w:rPr>
              <w:t>5.</w:t>
            </w:r>
            <w:r w:rsidRPr="00821DD8">
              <w:rPr>
                <w:rFonts w:ascii="Times New Roman" w:cs="Times New Roman"/>
                <w:spacing w:val="8"/>
                <w:sz w:val="21"/>
                <w:szCs w:val="21"/>
                <w:lang w:eastAsia="zh-CN"/>
              </w:rPr>
              <w:t>创建绿色食品原料标准化生产基地、绿色食品一二三产业融合发展园区，实施地理标志农产品保护工程</w:t>
            </w:r>
          </w:p>
        </w:tc>
      </w:tr>
      <w:tr w:rsidR="00BA6BD1" w:rsidRPr="00620A58" w:rsidTr="0069696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682"/>
          <w:jc w:val="center"/>
        </w:trPr>
        <w:tc>
          <w:tcPr>
            <w:tcW w:w="1298" w:type="dxa"/>
            <w:vMerge/>
          </w:tcPr>
          <w:p w:rsidR="00BA6BD1" w:rsidRPr="00620A58" w:rsidRDefault="00BA6BD1" w:rsidP="00696960">
            <w:pPr>
              <w:rPr>
                <w:szCs w:val="21"/>
                <w:lang w:eastAsia="zh-CN"/>
              </w:rPr>
            </w:pPr>
          </w:p>
        </w:tc>
        <w:tc>
          <w:tcPr>
            <w:tcW w:w="2498" w:type="dxa"/>
            <w:vAlign w:val="center"/>
          </w:tcPr>
          <w:p w:rsidR="00BA6BD1" w:rsidRPr="00821DD8" w:rsidRDefault="00BA6BD1" w:rsidP="00696960">
            <w:pPr>
              <w:pStyle w:val="TableText"/>
              <w:spacing w:line="320" w:lineRule="exact"/>
              <w:ind w:left="57" w:right="57"/>
              <w:rPr>
                <w:rFonts w:ascii="Times New Roman" w:hAnsi="Times New Roman" w:cs="Times New Roman"/>
                <w:sz w:val="21"/>
                <w:szCs w:val="21"/>
              </w:rPr>
            </w:pPr>
            <w:r w:rsidRPr="00821DD8">
              <w:rPr>
                <w:rFonts w:ascii="Times New Roman" w:hAnsi="Times New Roman" w:cs="Times New Roman"/>
                <w:sz w:val="21"/>
                <w:szCs w:val="21"/>
              </w:rPr>
              <w:t>减分项</w:t>
            </w:r>
          </w:p>
        </w:tc>
        <w:tc>
          <w:tcPr>
            <w:tcW w:w="785" w:type="dxa"/>
            <w:vAlign w:val="center"/>
          </w:tcPr>
          <w:p w:rsidR="00BA6BD1" w:rsidRPr="00620A58" w:rsidRDefault="00BA6BD1" w:rsidP="00696960">
            <w:pPr>
              <w:pStyle w:val="TableText"/>
              <w:spacing w:line="320" w:lineRule="exact"/>
              <w:ind w:left="57" w:right="57"/>
              <w:jc w:val="center"/>
              <w:rPr>
                <w:rFonts w:ascii="Times New Roman" w:hAnsi="Times New Roman" w:cs="Times New Roman"/>
                <w:sz w:val="21"/>
                <w:szCs w:val="21"/>
              </w:rPr>
            </w:pPr>
            <w:r w:rsidRPr="00821DD8">
              <w:rPr>
                <w:rFonts w:ascii="Times New Roman" w:hAnsi="Times New Roman" w:cs="Times New Roman"/>
                <w:sz w:val="21"/>
                <w:szCs w:val="21"/>
              </w:rPr>
              <w:t>10</w:t>
            </w:r>
          </w:p>
        </w:tc>
        <w:tc>
          <w:tcPr>
            <w:tcW w:w="4285" w:type="dxa"/>
            <w:gridSpan w:val="3"/>
            <w:vAlign w:val="center"/>
          </w:tcPr>
          <w:p w:rsidR="00BA6BD1" w:rsidRPr="00821DD8" w:rsidRDefault="00BA6BD1" w:rsidP="00696960">
            <w:pPr>
              <w:pStyle w:val="TableText"/>
              <w:spacing w:line="320" w:lineRule="exact"/>
              <w:ind w:left="57" w:right="57"/>
              <w:jc w:val="both"/>
              <w:rPr>
                <w:rFonts w:ascii="Times New Roman" w:cs="Times New Roman"/>
                <w:spacing w:val="8"/>
                <w:sz w:val="21"/>
                <w:szCs w:val="21"/>
                <w:lang w:eastAsia="zh-CN"/>
              </w:rPr>
            </w:pPr>
            <w:r w:rsidRPr="00821DD8">
              <w:rPr>
                <w:rFonts w:ascii="Times New Roman" w:cs="Times New Roman"/>
                <w:spacing w:val="8"/>
                <w:sz w:val="21"/>
                <w:szCs w:val="21"/>
                <w:lang w:eastAsia="zh-CN"/>
              </w:rPr>
              <w:t>在年度内各级农产品质量安全监测中，发现不合格的，一个扣</w:t>
            </w:r>
            <w:r w:rsidRPr="00821DD8">
              <w:rPr>
                <w:rFonts w:ascii="Times New Roman" w:cs="Times New Roman"/>
                <w:spacing w:val="8"/>
                <w:sz w:val="21"/>
                <w:szCs w:val="21"/>
                <w:lang w:eastAsia="zh-CN"/>
              </w:rPr>
              <w:t>5</w:t>
            </w:r>
            <w:r w:rsidRPr="00821DD8">
              <w:rPr>
                <w:rFonts w:ascii="Times New Roman" w:cs="Times New Roman"/>
                <w:spacing w:val="8"/>
                <w:sz w:val="21"/>
                <w:szCs w:val="21"/>
                <w:lang w:eastAsia="zh-CN"/>
              </w:rPr>
              <w:t>分，最多扣</w:t>
            </w:r>
            <w:r w:rsidRPr="00821DD8">
              <w:rPr>
                <w:rFonts w:ascii="Times New Roman" w:cs="Times New Roman"/>
                <w:spacing w:val="8"/>
                <w:sz w:val="21"/>
                <w:szCs w:val="21"/>
                <w:lang w:eastAsia="zh-CN"/>
              </w:rPr>
              <w:t>10</w:t>
            </w:r>
            <w:r w:rsidRPr="00821DD8">
              <w:rPr>
                <w:rFonts w:ascii="Times New Roman" w:cs="Times New Roman"/>
                <w:spacing w:val="8"/>
                <w:sz w:val="21"/>
                <w:szCs w:val="21"/>
                <w:lang w:eastAsia="zh-CN"/>
              </w:rPr>
              <w:t>分，</w:t>
            </w:r>
          </w:p>
        </w:tc>
      </w:tr>
      <w:tr w:rsidR="00BA6BD1" w:rsidRPr="00620A58" w:rsidTr="0069696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635"/>
          <w:jc w:val="center"/>
        </w:trPr>
        <w:tc>
          <w:tcPr>
            <w:tcW w:w="1298" w:type="dxa"/>
            <w:vMerge/>
          </w:tcPr>
          <w:p w:rsidR="00BA6BD1" w:rsidRPr="00620A58" w:rsidRDefault="00BA6BD1" w:rsidP="00696960">
            <w:pPr>
              <w:rPr>
                <w:szCs w:val="21"/>
                <w:lang w:eastAsia="zh-CN"/>
              </w:rPr>
            </w:pPr>
          </w:p>
        </w:tc>
        <w:tc>
          <w:tcPr>
            <w:tcW w:w="2498" w:type="dxa"/>
            <w:vAlign w:val="center"/>
          </w:tcPr>
          <w:p w:rsidR="00BA6BD1" w:rsidRPr="00821DD8" w:rsidRDefault="00BA6BD1" w:rsidP="00696960">
            <w:pPr>
              <w:pStyle w:val="TableText"/>
              <w:spacing w:line="320" w:lineRule="exact"/>
              <w:ind w:left="57" w:right="57"/>
              <w:rPr>
                <w:rFonts w:ascii="Times New Roman" w:hAnsi="Times New Roman" w:cs="Times New Roman"/>
                <w:sz w:val="21"/>
                <w:szCs w:val="21"/>
              </w:rPr>
            </w:pPr>
            <w:r w:rsidRPr="00821DD8">
              <w:rPr>
                <w:rFonts w:ascii="Times New Roman" w:hAnsi="Times New Roman" w:cs="Times New Roman"/>
                <w:sz w:val="21"/>
                <w:szCs w:val="21"/>
              </w:rPr>
              <w:t>一票否决项</w:t>
            </w:r>
          </w:p>
        </w:tc>
        <w:tc>
          <w:tcPr>
            <w:tcW w:w="785" w:type="dxa"/>
            <w:vAlign w:val="center"/>
          </w:tcPr>
          <w:p w:rsidR="00BA6BD1" w:rsidRPr="00821DD8" w:rsidRDefault="00BA6BD1" w:rsidP="00696960">
            <w:pPr>
              <w:spacing w:line="320" w:lineRule="exact"/>
              <w:ind w:left="57" w:right="57"/>
              <w:jc w:val="center"/>
              <w:rPr>
                <w:noProof/>
                <w:szCs w:val="21"/>
              </w:rPr>
            </w:pPr>
          </w:p>
        </w:tc>
        <w:tc>
          <w:tcPr>
            <w:tcW w:w="4285" w:type="dxa"/>
            <w:gridSpan w:val="3"/>
            <w:vAlign w:val="center"/>
          </w:tcPr>
          <w:p w:rsidR="00BA6BD1" w:rsidRPr="00821DD8" w:rsidRDefault="00BA6BD1" w:rsidP="00696960">
            <w:pPr>
              <w:pStyle w:val="TableText"/>
              <w:spacing w:line="320" w:lineRule="exact"/>
              <w:ind w:left="57" w:right="57"/>
              <w:jc w:val="both"/>
              <w:rPr>
                <w:rFonts w:ascii="Times New Roman" w:cs="Times New Roman"/>
                <w:spacing w:val="8"/>
                <w:sz w:val="21"/>
                <w:szCs w:val="21"/>
                <w:lang w:eastAsia="zh-CN"/>
              </w:rPr>
            </w:pPr>
            <w:r w:rsidRPr="00821DD8">
              <w:rPr>
                <w:rFonts w:ascii="Times New Roman" w:cs="Times New Roman"/>
                <w:spacing w:val="8"/>
                <w:sz w:val="21"/>
                <w:szCs w:val="21"/>
                <w:lang w:eastAsia="zh-CN"/>
              </w:rPr>
              <w:t>发生重大农产品质量安全事件或相关负面舆情引发社会强烈反应一票否决。</w:t>
            </w:r>
          </w:p>
        </w:tc>
      </w:tr>
    </w:tbl>
    <w:p w:rsidR="006B223D" w:rsidRPr="00BA6BD1" w:rsidRDefault="006B223D"/>
    <w:sectPr w:rsidR="006B223D" w:rsidRPr="00BA6BD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223D" w:rsidRDefault="006B223D" w:rsidP="00BA6BD1">
      <w:r>
        <w:separator/>
      </w:r>
    </w:p>
  </w:endnote>
  <w:endnote w:type="continuationSeparator" w:id="1">
    <w:p w:rsidR="006B223D" w:rsidRDefault="006B223D" w:rsidP="00BA6BD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方正小标宋简体">
    <w:altName w:val="Malgun Gothic Semilight"/>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223D" w:rsidRDefault="006B223D" w:rsidP="00BA6BD1">
      <w:r>
        <w:separator/>
      </w:r>
    </w:p>
  </w:footnote>
  <w:footnote w:type="continuationSeparator" w:id="1">
    <w:p w:rsidR="006B223D" w:rsidRDefault="006B223D" w:rsidP="00BA6BD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A6BD1"/>
    <w:rsid w:val="006B223D"/>
    <w:rsid w:val="00BA6B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6BD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A6BD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BA6BD1"/>
    <w:rPr>
      <w:sz w:val="18"/>
      <w:szCs w:val="18"/>
    </w:rPr>
  </w:style>
  <w:style w:type="paragraph" w:styleId="a4">
    <w:name w:val="footer"/>
    <w:basedOn w:val="a"/>
    <w:link w:val="Char0"/>
    <w:uiPriority w:val="99"/>
    <w:semiHidden/>
    <w:unhideWhenUsed/>
    <w:rsid w:val="00BA6BD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BA6BD1"/>
    <w:rPr>
      <w:sz w:val="18"/>
      <w:szCs w:val="18"/>
    </w:rPr>
  </w:style>
  <w:style w:type="table" w:customStyle="1" w:styleId="TableNormal">
    <w:name w:val="Table Normal"/>
    <w:semiHidden/>
    <w:unhideWhenUsed/>
    <w:qFormat/>
    <w:rsid w:val="00BA6BD1"/>
    <w:rPr>
      <w:rFonts w:ascii="Arial" w:hAnsi="Arial" w:cs="Arial"/>
      <w:snapToGrid w:val="0"/>
      <w:color w:val="000000"/>
      <w:kern w:val="0"/>
      <w:szCs w:val="21"/>
      <w:lang w:eastAsia="en-US"/>
    </w:rPr>
    <w:tblPr>
      <w:tblCellMar>
        <w:top w:w="0" w:type="dxa"/>
        <w:left w:w="0" w:type="dxa"/>
        <w:bottom w:w="0" w:type="dxa"/>
        <w:right w:w="0" w:type="dxa"/>
      </w:tblCellMar>
    </w:tblPr>
  </w:style>
  <w:style w:type="paragraph" w:customStyle="1" w:styleId="TableText">
    <w:name w:val="Table Text"/>
    <w:basedOn w:val="a"/>
    <w:semiHidden/>
    <w:qFormat/>
    <w:rsid w:val="00BA6BD1"/>
    <w:pPr>
      <w:widowControl/>
      <w:kinsoku w:val="0"/>
      <w:autoSpaceDE w:val="0"/>
      <w:autoSpaceDN w:val="0"/>
      <w:adjustRightInd w:val="0"/>
      <w:snapToGrid w:val="0"/>
      <w:jc w:val="left"/>
      <w:textAlignment w:val="baseline"/>
    </w:pPr>
    <w:rPr>
      <w:rFonts w:ascii="宋体" w:hAnsi="宋体" w:cs="宋体"/>
      <w:noProof/>
      <w:snapToGrid w:val="0"/>
      <w:color w:val="000000"/>
      <w:kern w:val="0"/>
      <w:sz w:val="25"/>
      <w:szCs w:val="25"/>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214</Words>
  <Characters>1223</Characters>
  <Application>Microsoft Office Word</Application>
  <DocSecurity>0</DocSecurity>
  <Lines>10</Lines>
  <Paragraphs>2</Paragraphs>
  <ScaleCrop>false</ScaleCrop>
  <Company/>
  <LinksUpToDate>false</LinksUpToDate>
  <CharactersWithSpaces>1435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常州市农业农村局</dc:creator>
  <cp:keywords/>
  <dc:description/>
  <cp:lastModifiedBy>常州市农业农村局</cp:lastModifiedBy>
  <cp:revision>2</cp:revision>
  <dcterms:created xsi:type="dcterms:W3CDTF">2023-11-30T10:18:00Z</dcterms:created>
  <dcterms:modified xsi:type="dcterms:W3CDTF">2023-11-30T10:18:00Z</dcterms:modified>
</cp:coreProperties>
</file>