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6A" w:rsidRPr="00C44A87" w:rsidRDefault="00B63F6A" w:rsidP="00C44A87">
      <w:pPr>
        <w:spacing w:line="60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C44A87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C44A87">
        <w:rPr>
          <w:rFonts w:ascii="黑体" w:eastAsia="黑体" w:hAnsi="黑体" w:cs="黑体"/>
          <w:color w:val="000000"/>
          <w:kern w:val="0"/>
          <w:sz w:val="32"/>
          <w:szCs w:val="32"/>
        </w:rPr>
        <w:t>1</w:t>
      </w:r>
    </w:p>
    <w:p w:rsidR="00B63F6A" w:rsidRDefault="00B63F6A" w:rsidP="00C44A87">
      <w:pPr>
        <w:jc w:val="center"/>
        <w:rPr>
          <w:rFonts w:ascii="方正小标宋简体" w:eastAsia="方正小标宋简体" w:hAnsi="宋体" w:cs="Times New Roman"/>
          <w:color w:val="000000"/>
          <w:kern w:val="0"/>
          <w:sz w:val="44"/>
          <w:szCs w:val="44"/>
        </w:rPr>
      </w:pPr>
      <w:r w:rsidRPr="00C44A87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常州市“真爱护航”家庭教育公益</w:t>
      </w:r>
      <w:r w:rsidRPr="00C44A87">
        <w:rPr>
          <w:rFonts w:ascii="方正小标宋简体" w:eastAsia="方正小标宋简体" w:hAnsi="宋体" w:cs="方正小标宋简体" w:hint="eastAsia"/>
          <w:sz w:val="44"/>
          <w:szCs w:val="44"/>
        </w:rPr>
        <w:t>系列</w:t>
      </w:r>
      <w:r w:rsidRPr="00C44A87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课程菜单</w:t>
      </w:r>
    </w:p>
    <w:p w:rsidR="00B63F6A" w:rsidRPr="00C44A87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  <w:r w:rsidRPr="00C44A87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幼儿家长培训课程</w:t>
      </w:r>
    </w:p>
    <w:tbl>
      <w:tblPr>
        <w:tblW w:w="14204" w:type="dxa"/>
        <w:jc w:val="center"/>
        <w:tblLayout w:type="fixed"/>
        <w:tblLook w:val="00A0"/>
      </w:tblPr>
      <w:tblGrid>
        <w:gridCol w:w="599"/>
        <w:gridCol w:w="599"/>
        <w:gridCol w:w="2870"/>
        <w:gridCol w:w="1080"/>
        <w:gridCol w:w="1341"/>
        <w:gridCol w:w="4182"/>
        <w:gridCol w:w="1559"/>
        <w:gridCol w:w="1974"/>
      </w:tblGrid>
      <w:tr w:rsidR="00B63F6A" w:rsidRPr="00C44A87" w:rsidTr="00A8688A">
        <w:trPr>
          <w:trHeight w:val="425"/>
          <w:jc w:val="center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4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儿学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家庭教养：优化家庭教育环境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陪孩子走过关键的启航期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怎样说话孩子才爱听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男孩与女孩的性别教育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认识自己从我们的“小秘密”开始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中大班家长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</w:rPr>
              <w:t>兴趣培养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劳动运动和艺术，培养孩子核心素养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在活动与游戏中培养孩子学习的兴趣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中、大班家长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健康儿童不可或缺的“心理营养”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中、大班家长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带孩子熟悉小学生活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幼小衔接，让孩子更好地适应小学生活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孩子要幼升小，家长该怎么准备？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家长怎样帮助孩子做好幼小衔接准备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做好四个引导，科学帮助孩子幼小衔接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科学解码，幼小衔接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</w:p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</w:p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</w:p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</w:p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儿学</w:t>
            </w:r>
          </w:p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幼儿良好情绪、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情感培养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小怪兽的情感世界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中大班幼儿及家长、教师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积极情绪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家庭情商教育的智慧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二孩家庭的百味生活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巧用积极语言暗示，修正孩子的坏习惯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隔代教育的问题与解决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隔代教育与亲子教育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</w:tbl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Pr="00C44A87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  <w:r w:rsidRPr="00C44A87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小学家长培训课程</w:t>
      </w:r>
    </w:p>
    <w:tbl>
      <w:tblPr>
        <w:tblW w:w="14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4"/>
        <w:gridCol w:w="584"/>
        <w:gridCol w:w="2885"/>
        <w:gridCol w:w="1120"/>
        <w:gridCol w:w="1329"/>
        <w:gridCol w:w="4200"/>
        <w:gridCol w:w="1553"/>
        <w:gridCol w:w="1982"/>
      </w:tblGrid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20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53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82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420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553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982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怎样让孩子爱读书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读了书就不会输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阅读从现在做起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让孩子爱上阅读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如何成为一个好家长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换位思考，做个与孩子一样“高度”的家长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和孩子一起成长（低）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幼小衔接，你能做得更棒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家校教育双向融合的尝试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家长、教师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幸福老爸成就幸福儿童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亲子阅读，让陪伴更高效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陪孩子运动，为健康成长奠基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亲子慧沟通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有效沟通，构建成长为中心的家庭文化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让孩子拥有强健的体魄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身心共育，培养强健体魄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</w:rPr>
              <w:t>能力培养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学会交往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让孩子学会选择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培养孩子的生活能力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在劳动中快乐成长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培养生活力，提升儿童未来生活幸福指数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劳动中学会成长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让孩子爱学习的父母策略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让孩子爱上学习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做一名优秀的的家长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时间管理秘籍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中高年级家长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高年级学生的异性交往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男孩女孩，你们好！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中高学段学生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小学生情绪调控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通情达理，做情绪的小主人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学生及家长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我的孩子有点儿小叛逆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如何培养自信的孩子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家庭心理环境的优化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高质量陪伴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为孩子成长赋能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我看我家，我爱我家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家庭系统的优化建设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优化亲子关系，营造温馨氛围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责任心培养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培养孩子的责任心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11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小学生年龄特点与家庭教育要点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每个孩子都是一个秘密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陪着孩子去运动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陪着孩子去运动，去成长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13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做一个心理健康的父亲（母亲）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你的高度决定孩子人生的宽度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怎样做个智慧好家长？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14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小学生心理问题与教育对策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学做智慧家长，护航孩子成长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15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家庭教育中的心理技术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让孩子做自己人生的主角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家庭教育中的博弈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家庭“心”教育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谁动了我的情绪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青春期孩子教育的特征与策略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如何与孩子有效沟通？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学习困难与行为问题孩子的家庭教育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习惯是这样养成的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家长帮助孩子克服学习困难与行为问题“八法”谈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17</w:t>
            </w:r>
          </w:p>
        </w:tc>
        <w:tc>
          <w:tcPr>
            <w:tcW w:w="2885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沟通技术训练（小班）</w:t>
            </w:r>
          </w:p>
        </w:tc>
        <w:tc>
          <w:tcPr>
            <w:tcW w:w="1120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非暴力沟通在家庭中的运用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85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恰当鼓励，促进高效亲子沟通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tblHeader/>
          <w:jc w:val="center"/>
        </w:trPr>
        <w:tc>
          <w:tcPr>
            <w:tcW w:w="584" w:type="dxa"/>
            <w:vMerge/>
            <w:vAlign w:val="center"/>
          </w:tcPr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84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18</w:t>
            </w:r>
          </w:p>
        </w:tc>
        <w:tc>
          <w:tcPr>
            <w:tcW w:w="2885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</w:rPr>
              <w:t>家长能力培养</w:t>
            </w:r>
          </w:p>
        </w:tc>
        <w:tc>
          <w:tcPr>
            <w:tcW w:w="112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今天我们如何做家长</w:t>
            </w:r>
          </w:p>
        </w:tc>
        <w:tc>
          <w:tcPr>
            <w:tcW w:w="1553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82" w:type="dxa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</w:tbl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Pr="00C44A87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  <w:r w:rsidRPr="00C44A87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初中家长培训课程</w:t>
      </w:r>
    </w:p>
    <w:tbl>
      <w:tblPr>
        <w:tblW w:w="14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1"/>
        <w:gridCol w:w="601"/>
        <w:gridCol w:w="2868"/>
        <w:gridCol w:w="1092"/>
        <w:gridCol w:w="1343"/>
        <w:gridCol w:w="4200"/>
        <w:gridCol w:w="1567"/>
        <w:gridCol w:w="1972"/>
      </w:tblGrid>
      <w:tr w:rsidR="00B63F6A" w:rsidRPr="00C44A87" w:rsidTr="00A8688A">
        <w:trPr>
          <w:trHeight w:val="425"/>
          <w:jc w:val="center"/>
        </w:trPr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200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67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7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4200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567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97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</w:t>
            </w:r>
          </w:p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</w:t>
            </w:r>
          </w:p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和谐亲子关系的建设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</w:rPr>
              <w:t>不限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自我成长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做个暖亲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父母之命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有效沟通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创设和谐亲子关系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智慧陪伴爱成长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亲子沟通步骤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架起沟通心桥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注意方法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唤醒好孩子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《小孩不笨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》电影赏析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如何鼓励、批评孩子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如何让孩子愿意和父母交流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家长或学生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逆商提升的家庭教育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化危为机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从挫折中奋起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在行动中理顺情绪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绿色上网指导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</w:rPr>
              <w:t>不限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虚拟世界的真实问题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推开网络依赖这扇门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青春期的性教育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防狼计划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时值豆蔻，自绽芳华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青春小鹿进他心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Align w:val="center"/>
          </w:tcPr>
          <w:p w:rsidR="00B63F6A" w:rsidRPr="00A8688A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A8688A">
              <w:rPr>
                <w:rFonts w:ascii="仿宋_GB2312" w:eastAsia="仿宋_GB2312" w:cs="仿宋_GB2312" w:hint="eastAsia"/>
                <w:b/>
                <w:bCs/>
                <w:color w:val="000000"/>
              </w:rPr>
              <w:t>学段</w:t>
            </w:r>
          </w:p>
        </w:tc>
        <w:tc>
          <w:tcPr>
            <w:tcW w:w="601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68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092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43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67" w:type="dxa"/>
            <w:noWrap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72" w:type="dxa"/>
            <w:noWrap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</w:t>
            </w:r>
          </w:p>
          <w:p w:rsidR="00B63F6A" w:rsidRPr="00C44A87" w:rsidRDefault="00B63F6A" w:rsidP="00A8688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</w:t>
            </w:r>
          </w:p>
          <w:p w:rsidR="00B63F6A" w:rsidRPr="00C44A87" w:rsidRDefault="00B63F6A" w:rsidP="00A8688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601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868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家庭心理环境的优化</w:t>
            </w:r>
          </w:p>
        </w:tc>
        <w:tc>
          <w:tcPr>
            <w:tcW w:w="109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家长情绪对孩子的影响及其情绪化解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868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初中生父母的角色认知与转化</w:t>
            </w:r>
          </w:p>
        </w:tc>
        <w:tc>
          <w:tcPr>
            <w:tcW w:w="109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初一</w:t>
            </w:r>
          </w:p>
        </w:tc>
        <w:tc>
          <w:tcPr>
            <w:tcW w:w="1343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智慧父母托起孩子的青春期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家长或学生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2868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初中生的生命教育</w:t>
            </w:r>
          </w:p>
        </w:tc>
        <w:tc>
          <w:tcPr>
            <w:tcW w:w="109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生命教育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家庭教育中的心理技术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做一个能“说”会“听”的家长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家庭教育中的心理抚养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家庭心理教育策略漫谈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2868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092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43" w:type="dxa"/>
            <w:vMerge w:val="restart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00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情绪管理技巧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601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868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92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43" w:type="dxa"/>
            <w:vMerge/>
            <w:vAlign w:val="center"/>
          </w:tcPr>
          <w:p w:rsidR="00B63F6A" w:rsidRPr="00C44A87" w:rsidRDefault="00B63F6A" w:rsidP="005A5385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00" w:type="dxa"/>
            <w:noWrap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培养责任感，树立价值观</w:t>
            </w:r>
          </w:p>
        </w:tc>
        <w:tc>
          <w:tcPr>
            <w:tcW w:w="1567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2" w:type="dxa"/>
            <w:vAlign w:val="center"/>
          </w:tcPr>
          <w:p w:rsidR="00B63F6A" w:rsidRPr="00C44A87" w:rsidRDefault="00B63F6A" w:rsidP="005A538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</w:tbl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:rsidR="00B63F6A" w:rsidRPr="00C44A87" w:rsidRDefault="00B63F6A" w:rsidP="00C44A87">
      <w:pPr>
        <w:jc w:val="center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  <w:r w:rsidRPr="00C44A87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高中家长培训课程</w:t>
      </w:r>
    </w:p>
    <w:tbl>
      <w:tblPr>
        <w:tblW w:w="14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3"/>
        <w:gridCol w:w="573"/>
        <w:gridCol w:w="2971"/>
        <w:gridCol w:w="1078"/>
        <w:gridCol w:w="1329"/>
        <w:gridCol w:w="4214"/>
        <w:gridCol w:w="1581"/>
        <w:gridCol w:w="1990"/>
      </w:tblGrid>
      <w:tr w:rsidR="00B63F6A" w:rsidRPr="00C44A87" w:rsidTr="00A8688A">
        <w:trPr>
          <w:trHeight w:val="425"/>
          <w:jc w:val="center"/>
        </w:trPr>
        <w:tc>
          <w:tcPr>
            <w:tcW w:w="573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573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971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078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214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81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90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2971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78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4214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581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990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573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971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高中生常见心理问题及解决</w:t>
            </w:r>
          </w:p>
        </w:tc>
        <w:tc>
          <w:tcPr>
            <w:tcW w:w="1078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我与心理健康的距离</w:t>
            </w:r>
          </w:p>
        </w:tc>
        <w:tc>
          <w:tcPr>
            <w:tcW w:w="1581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90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971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78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14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我们与心理健康的距离</w:t>
            </w:r>
          </w:p>
        </w:tc>
        <w:tc>
          <w:tcPr>
            <w:tcW w:w="1581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971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78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14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高中如何通关</w:t>
            </w:r>
          </w:p>
        </w:tc>
        <w:tc>
          <w:tcPr>
            <w:tcW w:w="1581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高中生的学业发展与成长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如何引导高中孩子学业规划？</w:t>
            </w:r>
          </w:p>
        </w:tc>
        <w:tc>
          <w:tcPr>
            <w:tcW w:w="1581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高一家长</w:t>
            </w:r>
          </w:p>
        </w:tc>
        <w:tc>
          <w:tcPr>
            <w:tcW w:w="1990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父母在高中生成长中的角色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成长自己，成就孩子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播种学习好习惯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  <w:bookmarkStart w:id="0" w:name="_GoBack"/>
            <w:bookmarkEnd w:id="0"/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高中生学习心理问题与家庭教育策略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家长与孩子的关系建设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我们一起好好说话</w:t>
            </w:r>
          </w:p>
        </w:tc>
        <w:tc>
          <w:tcPr>
            <w:tcW w:w="1581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新高三学生的家庭心理支持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有效陪伴，用“心”支持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指向与高考的学业规划与心理保健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指向与高考的学业规划与心理保健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新高三学生的学习管理与心理健康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新高三学生的学习管理与心理健康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家庭心理环境的优化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让家成为孩子成长的真正港湾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良好家庭心理环境的创设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2971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高中生家庭亲子关系的改善</w:t>
            </w:r>
          </w:p>
        </w:tc>
        <w:tc>
          <w:tcPr>
            <w:tcW w:w="1078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Merge w:val="restart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良好的亲子关系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971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078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读懂青春期孩子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做孩子的支持者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11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孩子早恋问题应对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如何面对“早恋”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Align w:val="center"/>
          </w:tcPr>
          <w:p w:rsidR="00B63F6A" w:rsidRPr="00C44A87" w:rsidRDefault="00B63F6A" w:rsidP="0037350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573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t>\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课时）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373502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  <w:r w:rsidRPr="00C44A87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C44A8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线上直播、活动）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 w:val="restart"/>
            <w:vAlign w:val="center"/>
          </w:tcPr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</w:t>
            </w:r>
          </w:p>
          <w:p w:rsidR="00B63F6A" w:rsidRPr="00C44A87" w:rsidRDefault="00B63F6A" w:rsidP="00A8688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</w:t>
            </w:r>
          </w:p>
          <w:p w:rsidR="00B63F6A" w:rsidRPr="00C44A87" w:rsidRDefault="00B63F6A" w:rsidP="00A8688A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</w:t>
            </w: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中学生生涯规划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noWrap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如何引导高中孩子学业规划？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13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“网瘾”问题的应对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科学上网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  <w:tr w:rsidR="00B63F6A" w:rsidRPr="00C44A87" w:rsidTr="00A8688A">
        <w:trPr>
          <w:trHeight w:val="425"/>
          <w:jc w:val="center"/>
        </w:trPr>
        <w:tc>
          <w:tcPr>
            <w:tcW w:w="573" w:type="dxa"/>
            <w:vMerge/>
            <w:vAlign w:val="center"/>
          </w:tcPr>
          <w:p w:rsidR="00B63F6A" w:rsidRPr="00C44A87" w:rsidRDefault="00B63F6A" w:rsidP="00C44A87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573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14</w:t>
            </w:r>
          </w:p>
        </w:tc>
        <w:tc>
          <w:tcPr>
            <w:tcW w:w="297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家庭教育中的情绪管理</w:t>
            </w:r>
          </w:p>
        </w:tc>
        <w:tc>
          <w:tcPr>
            <w:tcW w:w="1078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329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4214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做高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EQ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的家长</w:t>
            </w:r>
          </w:p>
        </w:tc>
        <w:tc>
          <w:tcPr>
            <w:tcW w:w="1581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90" w:type="dxa"/>
            <w:vAlign w:val="center"/>
          </w:tcPr>
          <w:p w:rsidR="00B63F6A" w:rsidRPr="00C44A87" w:rsidRDefault="00B63F6A" w:rsidP="00C44A8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C44A87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C44A8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线上直播</w:t>
            </w:r>
          </w:p>
        </w:tc>
      </w:tr>
    </w:tbl>
    <w:p w:rsidR="00B63F6A" w:rsidRPr="00C44A87" w:rsidRDefault="00B63F6A" w:rsidP="00C44A87">
      <w:pPr>
        <w:spacing w:line="320" w:lineRule="exact"/>
        <w:jc w:val="center"/>
        <w:rPr>
          <w:rFonts w:ascii="仿宋_GB2312" w:eastAsia="仿宋_GB2312" w:cs="Times New Roman"/>
          <w:b/>
          <w:bCs/>
          <w:color w:val="000000"/>
          <w:kern w:val="0"/>
        </w:rPr>
      </w:pPr>
    </w:p>
    <w:sectPr w:rsidR="00B63F6A" w:rsidRPr="00C44A87" w:rsidSect="00F606BB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F6A" w:rsidRDefault="00B63F6A" w:rsidP="005525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63F6A" w:rsidRDefault="00B63F6A" w:rsidP="005525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F6A" w:rsidRPr="00F606BB" w:rsidRDefault="00B63F6A" w:rsidP="00553F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F606B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606B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606B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- 18 -</w:t>
    </w:r>
    <w:r w:rsidRPr="00F606B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63F6A" w:rsidRDefault="00B63F6A" w:rsidP="00F606B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F6A" w:rsidRDefault="00B63F6A" w:rsidP="0055253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63F6A" w:rsidRDefault="00B63F6A" w:rsidP="005525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DJkNDQyNDliMGQwYmVlYWQxNTA0NzNkYjBlOGNkZGUifQ=="/>
  </w:docVars>
  <w:rsids>
    <w:rsidRoot w:val="49E6189F"/>
    <w:rsid w:val="00042A94"/>
    <w:rsid w:val="001B0855"/>
    <w:rsid w:val="003149B9"/>
    <w:rsid w:val="00373502"/>
    <w:rsid w:val="003966F5"/>
    <w:rsid w:val="003B068F"/>
    <w:rsid w:val="0043710F"/>
    <w:rsid w:val="004F6023"/>
    <w:rsid w:val="00552532"/>
    <w:rsid w:val="00553F24"/>
    <w:rsid w:val="005A5385"/>
    <w:rsid w:val="007D1D7D"/>
    <w:rsid w:val="00827182"/>
    <w:rsid w:val="008854D3"/>
    <w:rsid w:val="0099233E"/>
    <w:rsid w:val="00A21DB8"/>
    <w:rsid w:val="00A8688A"/>
    <w:rsid w:val="00AD0154"/>
    <w:rsid w:val="00AD64E8"/>
    <w:rsid w:val="00B62E97"/>
    <w:rsid w:val="00B63F6A"/>
    <w:rsid w:val="00BB6B2E"/>
    <w:rsid w:val="00BD1F54"/>
    <w:rsid w:val="00C11069"/>
    <w:rsid w:val="00C44A87"/>
    <w:rsid w:val="00C849C9"/>
    <w:rsid w:val="00E33C91"/>
    <w:rsid w:val="00F606BB"/>
    <w:rsid w:val="00FD0F9C"/>
    <w:rsid w:val="03577A2F"/>
    <w:rsid w:val="03661A20"/>
    <w:rsid w:val="09531A76"/>
    <w:rsid w:val="09D15564"/>
    <w:rsid w:val="0A286569"/>
    <w:rsid w:val="10923E54"/>
    <w:rsid w:val="150572EB"/>
    <w:rsid w:val="15D232F3"/>
    <w:rsid w:val="168B1A72"/>
    <w:rsid w:val="1A872550"/>
    <w:rsid w:val="2179144A"/>
    <w:rsid w:val="2634523F"/>
    <w:rsid w:val="2E5B7B24"/>
    <w:rsid w:val="2FAE6CC2"/>
    <w:rsid w:val="39A22AAB"/>
    <w:rsid w:val="3A4122C4"/>
    <w:rsid w:val="41BC61FD"/>
    <w:rsid w:val="4391606A"/>
    <w:rsid w:val="47D43067"/>
    <w:rsid w:val="49E6189F"/>
    <w:rsid w:val="4A235542"/>
    <w:rsid w:val="56416F44"/>
    <w:rsid w:val="56BA722E"/>
    <w:rsid w:val="573B434F"/>
    <w:rsid w:val="5C566F47"/>
    <w:rsid w:val="5D214265"/>
    <w:rsid w:val="5E543AC4"/>
    <w:rsid w:val="61A86601"/>
    <w:rsid w:val="646F4FBE"/>
    <w:rsid w:val="68C857DA"/>
    <w:rsid w:val="75330480"/>
    <w:rsid w:val="75D2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E97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52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52532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5525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52532"/>
    <w:rPr>
      <w:rFonts w:ascii="Calibri" w:eastAsia="宋体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F606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9</Pages>
  <Words>2179</Words>
  <Characters>2288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dudu</dc:creator>
  <cp:keywords/>
  <dc:description/>
  <cp:lastModifiedBy>吴琳赟</cp:lastModifiedBy>
  <cp:revision>11</cp:revision>
  <dcterms:created xsi:type="dcterms:W3CDTF">2023-01-31T08:28:00Z</dcterms:created>
  <dcterms:modified xsi:type="dcterms:W3CDTF">2023-02-15T08:17:00Z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6383DDD49AC849C5BA331F3D902B9336</vt:lpwstr>
  </property>
</Properties>
</file>