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D2" w:rsidRDefault="009B67D2" w:rsidP="00671CDC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 w:rsidRPr="001C08C2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9B67D2" w:rsidRDefault="009B67D2" w:rsidP="00671CDC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9B67D2" w:rsidRPr="00466DE3" w:rsidRDefault="009B67D2" w:rsidP="00671CDC">
      <w:pPr>
        <w:spacing w:line="360" w:lineRule="auto"/>
        <w:jc w:val="center"/>
        <w:rPr>
          <w:rFonts w:ascii="方正小标宋简体" w:eastAsia="方正小标宋简体" w:hAnsi="华文中宋" w:cs="Times New Roman"/>
          <w:sz w:val="52"/>
          <w:szCs w:val="52"/>
        </w:rPr>
      </w:pPr>
      <w:r w:rsidRPr="00466DE3">
        <w:rPr>
          <w:rFonts w:ascii="方正小标宋简体" w:eastAsia="方正小标宋简体" w:hAnsi="华文中宋" w:cs="方正小标宋简体" w:hint="eastAsia"/>
          <w:sz w:val="52"/>
          <w:szCs w:val="52"/>
        </w:rPr>
        <w:t>常州市基础教育综合改革实验乡镇</w:t>
      </w:r>
    </w:p>
    <w:p w:rsidR="009B67D2" w:rsidRPr="00466DE3" w:rsidRDefault="009B67D2" w:rsidP="00671CDC">
      <w:pPr>
        <w:spacing w:line="1560" w:lineRule="exact"/>
        <w:jc w:val="center"/>
        <w:rPr>
          <w:rFonts w:ascii="方正小标宋简体" w:eastAsia="方正小标宋简体" w:hAnsi="华文中宋" w:cs="Times New Roman"/>
          <w:sz w:val="84"/>
          <w:szCs w:val="84"/>
        </w:rPr>
      </w:pPr>
      <w:r w:rsidRPr="00466DE3">
        <w:rPr>
          <w:rFonts w:ascii="方正小标宋简体" w:eastAsia="方正小标宋简体" w:hAnsi="华文中宋" w:cs="方正小标宋简体" w:hint="eastAsia"/>
          <w:sz w:val="84"/>
          <w:szCs w:val="84"/>
        </w:rPr>
        <w:t>申</w:t>
      </w:r>
    </w:p>
    <w:p w:rsidR="009B67D2" w:rsidRPr="00466DE3" w:rsidRDefault="009B67D2" w:rsidP="00671CDC">
      <w:pPr>
        <w:spacing w:line="1560" w:lineRule="exact"/>
        <w:jc w:val="center"/>
        <w:rPr>
          <w:rFonts w:ascii="方正小标宋简体" w:eastAsia="方正小标宋简体" w:hAnsi="华文中宋" w:cs="Times New Roman"/>
          <w:sz w:val="84"/>
          <w:szCs w:val="84"/>
        </w:rPr>
      </w:pPr>
      <w:r w:rsidRPr="00466DE3">
        <w:rPr>
          <w:rFonts w:ascii="方正小标宋简体" w:eastAsia="方正小标宋简体" w:hAnsi="华文中宋" w:cs="方正小标宋简体" w:hint="eastAsia"/>
          <w:sz w:val="84"/>
          <w:szCs w:val="84"/>
        </w:rPr>
        <w:t>报</w:t>
      </w:r>
    </w:p>
    <w:p w:rsidR="009B67D2" w:rsidRPr="00466DE3" w:rsidRDefault="009B67D2" w:rsidP="00671CDC">
      <w:pPr>
        <w:spacing w:line="1560" w:lineRule="exact"/>
        <w:jc w:val="center"/>
        <w:rPr>
          <w:rFonts w:ascii="华文中宋" w:eastAsia="华文中宋" w:hAnsi="华文中宋" w:cs="Times New Roman"/>
          <w:sz w:val="84"/>
          <w:szCs w:val="84"/>
        </w:rPr>
      </w:pPr>
      <w:r w:rsidRPr="00466DE3">
        <w:rPr>
          <w:rFonts w:ascii="方正小标宋简体" w:eastAsia="方正小标宋简体" w:hAnsi="华文中宋" w:cs="方正小标宋简体" w:hint="eastAsia"/>
          <w:sz w:val="84"/>
          <w:szCs w:val="84"/>
        </w:rPr>
        <w:t>表</w:t>
      </w:r>
    </w:p>
    <w:p w:rsidR="009B67D2" w:rsidRDefault="009B67D2" w:rsidP="0067469F">
      <w:pPr>
        <w:spacing w:line="480" w:lineRule="auto"/>
        <w:rPr>
          <w:rFonts w:ascii="华文中宋" w:eastAsia="华文中宋" w:hAnsi="华文中宋" w:cs="Times New Roman"/>
          <w:sz w:val="48"/>
          <w:szCs w:val="48"/>
        </w:rPr>
      </w:pPr>
    </w:p>
    <w:p w:rsidR="009B67D2" w:rsidRPr="00BD5053" w:rsidRDefault="009B67D2" w:rsidP="00AF0926">
      <w:pPr>
        <w:spacing w:line="960" w:lineRule="exact"/>
        <w:ind w:firstLineChars="350" w:firstLine="31680"/>
        <w:rPr>
          <w:rFonts w:ascii="仿宋_GB2312" w:eastAsia="仿宋_GB2312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申报单位：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  </w:t>
      </w:r>
    </w:p>
    <w:p w:rsidR="009B67D2" w:rsidRPr="00BD5053" w:rsidRDefault="009B67D2" w:rsidP="00AF0926">
      <w:pPr>
        <w:spacing w:line="960" w:lineRule="exact"/>
        <w:ind w:firstLineChars="350" w:firstLine="31680"/>
        <w:rPr>
          <w:rFonts w:ascii="黑体" w:eastAsia="黑体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负责人签字：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</w:t>
      </w:r>
    </w:p>
    <w:p w:rsidR="009B67D2" w:rsidRPr="00BD5053" w:rsidRDefault="009B67D2" w:rsidP="00AF0926">
      <w:pPr>
        <w:spacing w:line="960" w:lineRule="exact"/>
        <w:ind w:firstLineChars="350" w:firstLine="31680"/>
        <w:rPr>
          <w:rFonts w:ascii="仿宋_GB2312" w:eastAsia="仿宋_GB2312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申报日期：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  </w:t>
      </w:r>
    </w:p>
    <w:p w:rsidR="009B67D2" w:rsidRDefault="009B67D2" w:rsidP="00AF0926">
      <w:pPr>
        <w:spacing w:line="960" w:lineRule="exact"/>
        <w:ind w:firstLineChars="350" w:firstLine="31680"/>
        <w:rPr>
          <w:rFonts w:ascii="黑体" w:eastAsia="黑体" w:hAnsi="华文中宋" w:cs="Times New Roman"/>
          <w:sz w:val="44"/>
          <w:szCs w:val="44"/>
        </w:rPr>
      </w:pPr>
    </w:p>
    <w:p w:rsidR="009B67D2" w:rsidRPr="00BD5053" w:rsidRDefault="009B67D2" w:rsidP="00AF0926">
      <w:pPr>
        <w:spacing w:line="600" w:lineRule="exact"/>
        <w:ind w:firstLineChars="350" w:firstLine="31680"/>
        <w:rPr>
          <w:rFonts w:ascii="黑体" w:eastAsia="黑体" w:hAnsi="华文中宋" w:cs="Times New Roman"/>
          <w:sz w:val="44"/>
          <w:szCs w:val="44"/>
        </w:rPr>
      </w:pPr>
    </w:p>
    <w:p w:rsidR="009B67D2" w:rsidRPr="00BD5053" w:rsidRDefault="009B67D2" w:rsidP="0067469F">
      <w:pPr>
        <w:spacing w:line="960" w:lineRule="exact"/>
        <w:jc w:val="center"/>
        <w:rPr>
          <w:rFonts w:ascii="楷体_GB2312" w:eastAsia="楷体_GB2312" w:hAnsi="黑体" w:cs="Times New Roman"/>
          <w:b/>
          <w:bCs/>
          <w:sz w:val="44"/>
          <w:szCs w:val="44"/>
        </w:rPr>
      </w:pPr>
      <w:r w:rsidRPr="00BD5053">
        <w:rPr>
          <w:rFonts w:ascii="楷体_GB2312" w:eastAsia="楷体_GB2312" w:hAnsi="黑体" w:cs="楷体_GB2312" w:hint="eastAsia"/>
          <w:b/>
          <w:bCs/>
          <w:sz w:val="44"/>
          <w:szCs w:val="44"/>
        </w:rPr>
        <w:t>常州市教育局</w:t>
      </w:r>
    </w:p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一、申报</w:t>
      </w:r>
      <w:r>
        <w:rPr>
          <w:rFonts w:ascii="黑体" w:eastAsia="黑体" w:hAnsi="黑体" w:cs="黑体" w:hint="eastAsia"/>
          <w:sz w:val="30"/>
          <w:szCs w:val="30"/>
        </w:rPr>
        <w:t>区域</w:t>
      </w:r>
      <w:r w:rsidRPr="005B2800">
        <w:rPr>
          <w:rFonts w:ascii="黑体" w:eastAsia="黑体" w:hAnsi="黑体" w:cs="黑体" w:hint="eastAsia"/>
          <w:sz w:val="30"/>
          <w:szCs w:val="30"/>
        </w:rPr>
        <w:t>基本信息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1"/>
        <w:gridCol w:w="606"/>
        <w:gridCol w:w="634"/>
        <w:gridCol w:w="1241"/>
        <w:gridCol w:w="1239"/>
        <w:gridCol w:w="1241"/>
        <w:gridCol w:w="1239"/>
        <w:gridCol w:w="1239"/>
      </w:tblGrid>
      <w:tr w:rsidR="009B67D2" w:rsidRPr="004102F9">
        <w:trPr>
          <w:jc w:val="center"/>
        </w:trPr>
        <w:tc>
          <w:tcPr>
            <w:tcW w:w="1228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乡镇名称</w:t>
            </w:r>
          </w:p>
        </w:tc>
        <w:tc>
          <w:tcPr>
            <w:tcW w:w="3772" w:type="pct"/>
            <w:gridSpan w:val="6"/>
            <w:vAlign w:val="center"/>
          </w:tcPr>
          <w:p w:rsidR="009B67D2" w:rsidRPr="004102F9" w:rsidRDefault="009B67D2" w:rsidP="004102F9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trHeight w:val="715"/>
          <w:jc w:val="center"/>
        </w:trPr>
        <w:tc>
          <w:tcPr>
            <w:tcW w:w="5000" w:type="pct"/>
            <w:gridSpan w:val="8"/>
            <w:vAlign w:val="center"/>
          </w:tcPr>
          <w:p w:rsidR="009B67D2" w:rsidRPr="004102F9" w:rsidRDefault="009B67D2" w:rsidP="004102F9"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属地内基础教育学校简况</w:t>
            </w: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类型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公办</w:t>
            </w:r>
          </w:p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学校数</w:t>
            </w: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公办</w:t>
            </w:r>
          </w:p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学生数</w:t>
            </w: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公办教职工数</w:t>
            </w: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民办</w:t>
            </w:r>
          </w:p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学校数</w:t>
            </w: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民办</w:t>
            </w:r>
          </w:p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学生数</w:t>
            </w: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民办教职工数</w:t>
            </w: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幼儿园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小学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初中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普通高中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九年一贯制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完全中学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89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合计</w:t>
            </w:r>
          </w:p>
        </w:tc>
        <w:tc>
          <w:tcPr>
            <w:tcW w:w="684" w:type="pct"/>
            <w:gridSpan w:val="2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9B67D2" w:rsidRPr="004102F9" w:rsidRDefault="009B67D2" w:rsidP="004102F9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二、负责人和联系人基本情况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2"/>
        <w:gridCol w:w="991"/>
        <w:gridCol w:w="850"/>
        <w:gridCol w:w="1983"/>
        <w:gridCol w:w="850"/>
        <w:gridCol w:w="2014"/>
      </w:tblGrid>
      <w:tr w:rsidR="009B67D2" w:rsidRPr="004102F9">
        <w:trPr>
          <w:trHeight w:val="702"/>
          <w:jc w:val="center"/>
        </w:trPr>
        <w:tc>
          <w:tcPr>
            <w:tcW w:w="2373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乡镇负责人</w:t>
            </w:r>
          </w:p>
        </w:tc>
        <w:tc>
          <w:tcPr>
            <w:tcW w:w="992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2016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trHeight w:val="698"/>
          <w:jc w:val="center"/>
        </w:trPr>
        <w:tc>
          <w:tcPr>
            <w:tcW w:w="2373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乡镇分管负责人</w:t>
            </w:r>
          </w:p>
        </w:tc>
        <w:tc>
          <w:tcPr>
            <w:tcW w:w="992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2016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2373" w:type="dxa"/>
            <w:vMerge w:val="restar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乡镇工作联系人</w:t>
            </w:r>
          </w:p>
        </w:tc>
        <w:tc>
          <w:tcPr>
            <w:tcW w:w="992" w:type="dxa"/>
            <w:vMerge w:val="restart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所在</w:t>
            </w:r>
          </w:p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处室</w:t>
            </w:r>
          </w:p>
        </w:tc>
        <w:tc>
          <w:tcPr>
            <w:tcW w:w="1985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016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9B67D2" w:rsidRPr="004102F9">
        <w:trPr>
          <w:jc w:val="center"/>
        </w:trPr>
        <w:tc>
          <w:tcPr>
            <w:tcW w:w="2373" w:type="dxa"/>
            <w:vMerge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1985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电子</w:t>
            </w:r>
          </w:p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邮箱</w:t>
            </w:r>
          </w:p>
        </w:tc>
        <w:tc>
          <w:tcPr>
            <w:tcW w:w="2016" w:type="dxa"/>
            <w:vAlign w:val="center"/>
          </w:tcPr>
          <w:p w:rsidR="009B67D2" w:rsidRPr="004102F9" w:rsidRDefault="009B67D2" w:rsidP="004102F9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三、申报内容摘要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4"/>
      </w:tblGrid>
      <w:tr w:rsidR="009B67D2" w:rsidRPr="004102F9">
        <w:trPr>
          <w:jc w:val="center"/>
        </w:trPr>
        <w:tc>
          <w:tcPr>
            <w:tcW w:w="9034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（概述申报主要内容，包括基础教育综合改革实验乡镇建设的基础、目标、任务、方案、保障等，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四、现有工作基础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3"/>
      </w:tblGrid>
      <w:tr w:rsidR="009B67D2" w:rsidRPr="004102F9">
        <w:trPr>
          <w:jc w:val="center"/>
        </w:trPr>
        <w:tc>
          <w:tcPr>
            <w:tcW w:w="9033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（围绕国家、省、市基础教育领域综合改革政策要求，简述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>2018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年以来协助教育行政部门、配合有关部门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支持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属地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学校办学的工作落实情况和进展成效，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500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五、实验</w:t>
      </w:r>
      <w:r w:rsidRPr="004A1D62">
        <w:rPr>
          <w:rFonts w:ascii="黑体" w:eastAsia="黑体" w:hAnsi="黑体" w:cs="黑体" w:hint="eastAsia"/>
          <w:sz w:val="30"/>
          <w:szCs w:val="30"/>
        </w:rPr>
        <w:t>乡镇</w:t>
      </w:r>
      <w:r w:rsidRPr="005B2800">
        <w:rPr>
          <w:rFonts w:ascii="黑体" w:eastAsia="黑体" w:hAnsi="黑体" w:cs="黑体" w:hint="eastAsia"/>
          <w:sz w:val="30"/>
          <w:szCs w:val="30"/>
        </w:rPr>
        <w:t>建设的</w:t>
      </w:r>
      <w:r>
        <w:rPr>
          <w:rFonts w:ascii="黑体" w:eastAsia="黑体" w:hAnsi="黑体" w:cs="黑体" w:hint="eastAsia"/>
          <w:sz w:val="30"/>
          <w:szCs w:val="30"/>
        </w:rPr>
        <w:t>主要</w:t>
      </w:r>
      <w:r w:rsidRPr="005B2800">
        <w:rPr>
          <w:rFonts w:ascii="黑体" w:eastAsia="黑体" w:hAnsi="黑体" w:cs="黑体" w:hint="eastAsia"/>
          <w:sz w:val="30"/>
          <w:szCs w:val="30"/>
        </w:rPr>
        <w:t>目标和</w:t>
      </w:r>
      <w:r>
        <w:rPr>
          <w:rFonts w:ascii="黑体" w:eastAsia="黑体" w:hAnsi="黑体" w:cs="黑体" w:hint="eastAsia"/>
          <w:sz w:val="30"/>
          <w:szCs w:val="30"/>
        </w:rPr>
        <w:t>重点</w:t>
      </w:r>
      <w:r w:rsidRPr="005B2800">
        <w:rPr>
          <w:rFonts w:ascii="黑体" w:eastAsia="黑体" w:hAnsi="黑体" w:cs="黑体" w:hint="eastAsia"/>
          <w:sz w:val="30"/>
          <w:szCs w:val="30"/>
        </w:rPr>
        <w:t>任务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56"/>
      </w:tblGrid>
      <w:tr w:rsidR="009B67D2" w:rsidRPr="004102F9">
        <w:trPr>
          <w:jc w:val="center"/>
        </w:trPr>
        <w:tc>
          <w:tcPr>
            <w:tcW w:w="9056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（概述基础教育综合改革实验乡镇建设的主要目标和重点任务，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六、实验</w:t>
      </w:r>
      <w:r w:rsidRPr="009A2792">
        <w:rPr>
          <w:rFonts w:ascii="黑体" w:eastAsia="黑体" w:hAnsi="黑体" w:cs="黑体" w:hint="eastAsia"/>
          <w:sz w:val="30"/>
          <w:szCs w:val="30"/>
        </w:rPr>
        <w:t>乡镇</w:t>
      </w:r>
      <w:r w:rsidRPr="005B2800">
        <w:rPr>
          <w:rFonts w:ascii="黑体" w:eastAsia="黑体" w:hAnsi="黑体" w:cs="黑体" w:hint="eastAsia"/>
          <w:sz w:val="30"/>
          <w:szCs w:val="30"/>
        </w:rPr>
        <w:t>建设的实施方案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50"/>
      </w:tblGrid>
      <w:tr w:rsidR="009B67D2" w:rsidRPr="004102F9">
        <w:trPr>
          <w:jc w:val="center"/>
        </w:trPr>
        <w:tc>
          <w:tcPr>
            <w:tcW w:w="9050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（阐述基础教育综合改革实验乡镇建设的具体举措，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>2000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七、实验</w:t>
      </w:r>
      <w:r w:rsidRPr="009A2792">
        <w:rPr>
          <w:rFonts w:ascii="黑体" w:eastAsia="黑体" w:hAnsi="黑体" w:cs="黑体" w:hint="eastAsia"/>
          <w:sz w:val="30"/>
          <w:szCs w:val="30"/>
        </w:rPr>
        <w:t>乡镇</w:t>
      </w:r>
      <w:r w:rsidRPr="005B2800">
        <w:rPr>
          <w:rFonts w:ascii="黑体" w:eastAsia="黑体" w:hAnsi="黑体" w:cs="黑体" w:hint="eastAsia"/>
          <w:sz w:val="30"/>
          <w:szCs w:val="30"/>
        </w:rPr>
        <w:t>建设的</w:t>
      </w:r>
      <w:r>
        <w:rPr>
          <w:rFonts w:ascii="黑体" w:eastAsia="黑体" w:hAnsi="黑体" w:cs="黑体" w:hint="eastAsia"/>
          <w:sz w:val="30"/>
          <w:szCs w:val="30"/>
        </w:rPr>
        <w:t>时序进度与绩效评估</w:t>
      </w: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6"/>
      </w:tblGrid>
      <w:tr w:rsidR="009B67D2" w:rsidRPr="004102F9">
        <w:trPr>
          <w:jc w:val="center"/>
        </w:trPr>
        <w:tc>
          <w:tcPr>
            <w:tcW w:w="9006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（简述基础教育综合改革实验乡镇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建设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的时序进度与绩效评估等，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八、实验</w:t>
      </w:r>
      <w:r w:rsidRPr="009A2792">
        <w:rPr>
          <w:rFonts w:ascii="黑体" w:eastAsia="黑体" w:hAnsi="黑体" w:cs="黑体" w:hint="eastAsia"/>
          <w:sz w:val="30"/>
          <w:szCs w:val="30"/>
        </w:rPr>
        <w:t>乡镇</w:t>
      </w:r>
      <w:r w:rsidRPr="005B2800">
        <w:rPr>
          <w:rFonts w:ascii="黑体" w:eastAsia="黑体" w:hAnsi="黑体" w:cs="黑体" w:hint="eastAsia"/>
          <w:sz w:val="30"/>
          <w:szCs w:val="30"/>
        </w:rPr>
        <w:t>建设的保障方案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98"/>
      </w:tblGrid>
      <w:tr w:rsidR="009B67D2" w:rsidRPr="004102F9">
        <w:trPr>
          <w:jc w:val="center"/>
        </w:trPr>
        <w:tc>
          <w:tcPr>
            <w:tcW w:w="8998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（概述基础教育综合改革实验乡镇建设的组织领导、经费投入、督导检查、宣传引导等，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B67D2" w:rsidRPr="005B2800" w:rsidRDefault="009B67D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九</w:t>
      </w:r>
      <w:r w:rsidRPr="005B2800">
        <w:rPr>
          <w:rFonts w:ascii="黑体" w:eastAsia="黑体" w:hAnsi="黑体" w:cs="黑体" w:hint="eastAsia"/>
          <w:sz w:val="30"/>
          <w:szCs w:val="30"/>
        </w:rPr>
        <w:t>、申报、推荐及审核意见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98"/>
      </w:tblGrid>
      <w:tr w:rsidR="009B67D2" w:rsidRPr="004102F9">
        <w:trPr>
          <w:jc w:val="center"/>
        </w:trPr>
        <w:tc>
          <w:tcPr>
            <w:tcW w:w="8998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辖市（区）乡镇申报意见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9B67D2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9B67D2" w:rsidRPr="004102F9" w:rsidRDefault="009B67D2" w:rsidP="009B67D2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9B67D2" w:rsidRPr="004102F9" w:rsidRDefault="009B67D2" w:rsidP="0067469F">
            <w:pPr>
              <w:wordWrap w:val="0"/>
              <w:spacing w:line="400" w:lineRule="exact"/>
              <w:ind w:right="1440"/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9B67D2" w:rsidRPr="004102F9">
        <w:trPr>
          <w:jc w:val="center"/>
        </w:trPr>
        <w:tc>
          <w:tcPr>
            <w:tcW w:w="8998" w:type="dxa"/>
            <w:vAlign w:val="center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辖市（区）教育行政部门评议意见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9B67D2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9B67D2" w:rsidRPr="004102F9" w:rsidRDefault="009B67D2" w:rsidP="009B67D2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9B67D2" w:rsidRPr="004102F9" w:rsidRDefault="009B67D2" w:rsidP="009B67D2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9B67D2" w:rsidRPr="004102F9">
        <w:trPr>
          <w:jc w:val="center"/>
        </w:trPr>
        <w:tc>
          <w:tcPr>
            <w:tcW w:w="8998" w:type="dxa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辖市（区）人民政府、经开区管委会推荐意见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9B67D2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9B67D2" w:rsidRPr="004102F9" w:rsidRDefault="009B67D2" w:rsidP="009B67D2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9B67D2" w:rsidRPr="004102F9" w:rsidRDefault="009B67D2" w:rsidP="0067469F">
            <w:pPr>
              <w:wordWrap w:val="0"/>
              <w:spacing w:line="400" w:lineRule="exact"/>
              <w:ind w:right="120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9B67D2" w:rsidRPr="004102F9">
        <w:trPr>
          <w:jc w:val="center"/>
        </w:trPr>
        <w:tc>
          <w:tcPr>
            <w:tcW w:w="8998" w:type="dxa"/>
          </w:tcPr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市教育局审核意见</w:t>
            </w: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4102F9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B67D2" w:rsidRPr="004102F9" w:rsidRDefault="009B67D2" w:rsidP="009B67D2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9B67D2" w:rsidRPr="004102F9" w:rsidRDefault="009B67D2" w:rsidP="009B67D2">
            <w:pPr>
              <w:spacing w:line="400" w:lineRule="exact"/>
              <w:ind w:firstLineChars="26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9B67D2" w:rsidRPr="004102F9" w:rsidRDefault="009B67D2" w:rsidP="009B67D2">
            <w:pPr>
              <w:wordWrap w:val="0"/>
              <w:spacing w:line="400" w:lineRule="exact"/>
              <w:ind w:right="1200"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4102F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4102F9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9B67D2" w:rsidRPr="00671CDC" w:rsidRDefault="009B67D2" w:rsidP="0067469F">
      <w:pPr>
        <w:spacing w:line="20" w:lineRule="exact"/>
        <w:jc w:val="left"/>
        <w:rPr>
          <w:rFonts w:cs="Times New Roman"/>
        </w:rPr>
      </w:pPr>
    </w:p>
    <w:sectPr w:rsidR="009B67D2" w:rsidRPr="00671CDC" w:rsidSect="005F7997">
      <w:footerReference w:type="default" r:id="rId6"/>
      <w:pgSz w:w="11906" w:h="16838"/>
      <w:pgMar w:top="1701" w:right="1531" w:bottom="1701" w:left="1531" w:header="851" w:footer="992" w:gutter="0"/>
      <w:pgNumType w:fmt="numberInDash" w:start="1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7D2" w:rsidRDefault="009B67D2" w:rsidP="00185BD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B67D2" w:rsidRDefault="009B67D2" w:rsidP="00185BD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7D2" w:rsidRPr="005F7997" w:rsidRDefault="009B67D2" w:rsidP="00DF2A2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F799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F799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F799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- 23 -</w:t>
    </w:r>
    <w:r w:rsidRPr="005F799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B67D2" w:rsidRDefault="009B67D2" w:rsidP="005F799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7D2" w:rsidRDefault="009B67D2" w:rsidP="00185BD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B67D2" w:rsidRDefault="009B67D2" w:rsidP="00185BD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CDC"/>
    <w:rsid w:val="00007B8B"/>
    <w:rsid w:val="0003117E"/>
    <w:rsid w:val="00033C6F"/>
    <w:rsid w:val="00073867"/>
    <w:rsid w:val="000C5622"/>
    <w:rsid w:val="000E6409"/>
    <w:rsid w:val="000F6261"/>
    <w:rsid w:val="0010524C"/>
    <w:rsid w:val="00123D85"/>
    <w:rsid w:val="00133913"/>
    <w:rsid w:val="00133B3A"/>
    <w:rsid w:val="00155C09"/>
    <w:rsid w:val="001561FA"/>
    <w:rsid w:val="00185BD4"/>
    <w:rsid w:val="00186843"/>
    <w:rsid w:val="001C08C2"/>
    <w:rsid w:val="001C4F8D"/>
    <w:rsid w:val="0022273C"/>
    <w:rsid w:val="002475E2"/>
    <w:rsid w:val="002711B6"/>
    <w:rsid w:val="002730F9"/>
    <w:rsid w:val="002A2E55"/>
    <w:rsid w:val="002A3EB1"/>
    <w:rsid w:val="002D1446"/>
    <w:rsid w:val="002E59FB"/>
    <w:rsid w:val="002E6801"/>
    <w:rsid w:val="003067C8"/>
    <w:rsid w:val="00334B58"/>
    <w:rsid w:val="00352E07"/>
    <w:rsid w:val="00357D54"/>
    <w:rsid w:val="0036067C"/>
    <w:rsid w:val="0038040D"/>
    <w:rsid w:val="003B17D6"/>
    <w:rsid w:val="003E54E9"/>
    <w:rsid w:val="003F7530"/>
    <w:rsid w:val="003F79C8"/>
    <w:rsid w:val="004001B3"/>
    <w:rsid w:val="004102F9"/>
    <w:rsid w:val="00420216"/>
    <w:rsid w:val="00465EB4"/>
    <w:rsid w:val="00466DE3"/>
    <w:rsid w:val="004677D1"/>
    <w:rsid w:val="004750BA"/>
    <w:rsid w:val="004A1D62"/>
    <w:rsid w:val="004B1015"/>
    <w:rsid w:val="004B36A4"/>
    <w:rsid w:val="004B52DD"/>
    <w:rsid w:val="00512991"/>
    <w:rsid w:val="00516593"/>
    <w:rsid w:val="00550EBE"/>
    <w:rsid w:val="00556CD9"/>
    <w:rsid w:val="00577E6D"/>
    <w:rsid w:val="00594A92"/>
    <w:rsid w:val="005B2800"/>
    <w:rsid w:val="005F7997"/>
    <w:rsid w:val="00657D10"/>
    <w:rsid w:val="00671CDC"/>
    <w:rsid w:val="0067469F"/>
    <w:rsid w:val="0069137B"/>
    <w:rsid w:val="00695900"/>
    <w:rsid w:val="006A78F7"/>
    <w:rsid w:val="006B778F"/>
    <w:rsid w:val="006C42B5"/>
    <w:rsid w:val="00724981"/>
    <w:rsid w:val="007A5100"/>
    <w:rsid w:val="007B1A8A"/>
    <w:rsid w:val="007D381D"/>
    <w:rsid w:val="0080337F"/>
    <w:rsid w:val="00803C70"/>
    <w:rsid w:val="00805D59"/>
    <w:rsid w:val="00816097"/>
    <w:rsid w:val="008166C2"/>
    <w:rsid w:val="0082348A"/>
    <w:rsid w:val="00830E24"/>
    <w:rsid w:val="00837249"/>
    <w:rsid w:val="008868BF"/>
    <w:rsid w:val="008C5298"/>
    <w:rsid w:val="008C54C7"/>
    <w:rsid w:val="008D7BCC"/>
    <w:rsid w:val="008D7DB1"/>
    <w:rsid w:val="00912814"/>
    <w:rsid w:val="00920CC5"/>
    <w:rsid w:val="00931A59"/>
    <w:rsid w:val="0097724C"/>
    <w:rsid w:val="009A2792"/>
    <w:rsid w:val="009A671A"/>
    <w:rsid w:val="009B3484"/>
    <w:rsid w:val="009B67D2"/>
    <w:rsid w:val="009D682D"/>
    <w:rsid w:val="00A06B1C"/>
    <w:rsid w:val="00A34348"/>
    <w:rsid w:val="00A57889"/>
    <w:rsid w:val="00AA5176"/>
    <w:rsid w:val="00AC22D1"/>
    <w:rsid w:val="00AC5D65"/>
    <w:rsid w:val="00AC7208"/>
    <w:rsid w:val="00AF0926"/>
    <w:rsid w:val="00B118BD"/>
    <w:rsid w:val="00B3054C"/>
    <w:rsid w:val="00BB77C4"/>
    <w:rsid w:val="00BD3EBD"/>
    <w:rsid w:val="00BD5053"/>
    <w:rsid w:val="00BF5398"/>
    <w:rsid w:val="00C0522F"/>
    <w:rsid w:val="00C51241"/>
    <w:rsid w:val="00C7653D"/>
    <w:rsid w:val="00C93F3E"/>
    <w:rsid w:val="00C97A6D"/>
    <w:rsid w:val="00D23A69"/>
    <w:rsid w:val="00D4141E"/>
    <w:rsid w:val="00D60072"/>
    <w:rsid w:val="00D767E6"/>
    <w:rsid w:val="00DA39A5"/>
    <w:rsid w:val="00DB3E4A"/>
    <w:rsid w:val="00DC2AA8"/>
    <w:rsid w:val="00DF0D65"/>
    <w:rsid w:val="00DF2A2E"/>
    <w:rsid w:val="00E0523C"/>
    <w:rsid w:val="00E0526A"/>
    <w:rsid w:val="00E15566"/>
    <w:rsid w:val="00E35456"/>
    <w:rsid w:val="00E437B8"/>
    <w:rsid w:val="00E6051D"/>
    <w:rsid w:val="00E66DE5"/>
    <w:rsid w:val="00E9572D"/>
    <w:rsid w:val="00EF28A3"/>
    <w:rsid w:val="00F05E87"/>
    <w:rsid w:val="00F52D3D"/>
    <w:rsid w:val="00F62703"/>
    <w:rsid w:val="00F77EA4"/>
    <w:rsid w:val="00F86938"/>
    <w:rsid w:val="00F945AA"/>
    <w:rsid w:val="00FA1980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D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1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1CD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1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1CDC"/>
    <w:rPr>
      <w:sz w:val="18"/>
      <w:szCs w:val="18"/>
    </w:rPr>
  </w:style>
  <w:style w:type="table" w:styleId="TableGrid">
    <w:name w:val="Table Grid"/>
    <w:basedOn w:val="TableNormal"/>
    <w:uiPriority w:val="99"/>
    <w:rsid w:val="00671CDC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F79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8</Pages>
  <Words>162</Words>
  <Characters>926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峰</dc:creator>
  <cp:keywords/>
  <dc:description/>
  <cp:lastModifiedBy>吴琳赟</cp:lastModifiedBy>
  <cp:revision>8</cp:revision>
  <dcterms:created xsi:type="dcterms:W3CDTF">2022-04-15T07:26:00Z</dcterms:created>
  <dcterms:modified xsi:type="dcterms:W3CDTF">2022-04-19T02:32:00Z</dcterms:modified>
</cp:coreProperties>
</file>