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6B0F" w:rsidRPr="00CC6B0F" w:rsidRDefault="00CC6B0F" w:rsidP="00CC6B0F">
      <w:pPr>
        <w:spacing w:line="600" w:lineRule="exact"/>
        <w:jc w:val="left"/>
        <w:rPr>
          <w:rFonts w:eastAsia="黑体"/>
          <w:color w:val="000000"/>
          <w:kern w:val="0"/>
          <w:szCs w:val="32"/>
        </w:rPr>
      </w:pPr>
      <w:r w:rsidRPr="00CC6B0F">
        <w:rPr>
          <w:rFonts w:eastAsia="黑体" w:hAnsi="黑体"/>
          <w:color w:val="000000"/>
          <w:kern w:val="0"/>
          <w:szCs w:val="32"/>
        </w:rPr>
        <w:t>附件</w:t>
      </w:r>
    </w:p>
    <w:p w:rsidR="00CC6B0F" w:rsidRPr="00CC6B0F" w:rsidRDefault="00CC6B0F" w:rsidP="00CC6B0F">
      <w:pPr>
        <w:snapToGrid w:val="0"/>
        <w:spacing w:line="600" w:lineRule="exact"/>
        <w:jc w:val="center"/>
        <w:rPr>
          <w:rFonts w:eastAsia="方正小标宋简体"/>
          <w:sz w:val="44"/>
          <w:szCs w:val="44"/>
        </w:rPr>
      </w:pPr>
    </w:p>
    <w:p w:rsidR="00CC6B0F" w:rsidRPr="00CC6B0F" w:rsidRDefault="00CC6B0F" w:rsidP="00CC6B0F">
      <w:pPr>
        <w:snapToGrid w:val="0"/>
        <w:spacing w:line="600" w:lineRule="exact"/>
        <w:jc w:val="center"/>
        <w:rPr>
          <w:rFonts w:eastAsia="方正小标宋简体"/>
          <w:sz w:val="44"/>
          <w:szCs w:val="44"/>
        </w:rPr>
      </w:pPr>
      <w:r w:rsidRPr="00CC6B0F">
        <w:rPr>
          <w:rFonts w:eastAsia="方正小标宋简体"/>
          <w:sz w:val="44"/>
          <w:szCs w:val="44"/>
        </w:rPr>
        <w:t>2021</w:t>
      </w:r>
      <w:r w:rsidRPr="00CC6B0F">
        <w:rPr>
          <w:rFonts w:eastAsia="方正小标宋简体"/>
          <w:sz w:val="44"/>
          <w:szCs w:val="44"/>
        </w:rPr>
        <w:t>年度市文广旅系统</w:t>
      </w:r>
    </w:p>
    <w:p w:rsidR="00CC6B0F" w:rsidRPr="00CC6B0F" w:rsidRDefault="00CC6B0F" w:rsidP="00CC6B0F">
      <w:pPr>
        <w:snapToGrid w:val="0"/>
        <w:spacing w:line="600" w:lineRule="exact"/>
        <w:jc w:val="center"/>
        <w:rPr>
          <w:rFonts w:eastAsia="方正小标宋简体"/>
          <w:sz w:val="44"/>
          <w:szCs w:val="44"/>
        </w:rPr>
      </w:pPr>
      <w:r w:rsidRPr="00CC6B0F">
        <w:rPr>
          <w:rFonts w:eastAsia="方正小标宋简体"/>
          <w:sz w:val="44"/>
          <w:szCs w:val="44"/>
        </w:rPr>
        <w:t>信息宣传工作先进集体名单</w:t>
      </w:r>
    </w:p>
    <w:p w:rsidR="00CC6B0F" w:rsidRPr="00CC6B0F" w:rsidRDefault="00CC6B0F" w:rsidP="00CC6B0F">
      <w:pPr>
        <w:snapToGrid w:val="0"/>
        <w:spacing w:line="600" w:lineRule="exact"/>
        <w:jc w:val="center"/>
        <w:rPr>
          <w:rFonts w:eastAsia="方正小标宋简体"/>
          <w:sz w:val="44"/>
          <w:szCs w:val="44"/>
        </w:rPr>
      </w:pPr>
    </w:p>
    <w:p w:rsidR="00CC6B0F" w:rsidRPr="00CC6B0F" w:rsidRDefault="00CC6B0F" w:rsidP="00CC6B0F">
      <w:pPr>
        <w:spacing w:line="600" w:lineRule="exact"/>
        <w:ind w:firstLineChars="200" w:firstLine="632"/>
        <w:rPr>
          <w:rFonts w:eastAsia="黑体"/>
          <w:szCs w:val="32"/>
        </w:rPr>
      </w:pPr>
      <w:r w:rsidRPr="00CC6B0F">
        <w:rPr>
          <w:rFonts w:eastAsia="黑体"/>
          <w:szCs w:val="32"/>
        </w:rPr>
        <w:t>一等奖</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溧阳市文体广电和旅游局</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常州市文化广电和旅游局资源开发处（规划发展处）</w:t>
      </w:r>
    </w:p>
    <w:p w:rsidR="00CC6B0F" w:rsidRPr="00CC6B0F" w:rsidRDefault="00CC6B0F" w:rsidP="00CC6B0F">
      <w:pPr>
        <w:spacing w:line="600" w:lineRule="exact"/>
        <w:ind w:firstLineChars="200" w:firstLine="632"/>
        <w:rPr>
          <w:rFonts w:eastAsia="黑体"/>
          <w:szCs w:val="32"/>
        </w:rPr>
      </w:pPr>
      <w:r w:rsidRPr="00CC6B0F">
        <w:rPr>
          <w:rFonts w:eastAsia="黑体"/>
          <w:szCs w:val="32"/>
        </w:rPr>
        <w:t>二等奖</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常州市文化广电和旅游局旅游推广处</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常州市文化广电和旅游局艺术处</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常州市文化广电和旅游局</w:t>
      </w:r>
      <w:proofErr w:type="gramStart"/>
      <w:r w:rsidRPr="00CC6B0F">
        <w:rPr>
          <w:rFonts w:ascii="Times New Roman" w:eastAsia="仿宋_GB2312" w:hAnsi="Times New Roman" w:cs="Times New Roman"/>
          <w:color w:val="333333"/>
          <w:sz w:val="32"/>
          <w:szCs w:val="32"/>
        </w:rPr>
        <w:t>文旅产业</w:t>
      </w:r>
      <w:proofErr w:type="gramEnd"/>
      <w:r w:rsidRPr="00CC6B0F">
        <w:rPr>
          <w:rFonts w:ascii="Times New Roman" w:eastAsia="仿宋_GB2312" w:hAnsi="Times New Roman" w:cs="Times New Roman"/>
          <w:color w:val="333333"/>
          <w:sz w:val="32"/>
          <w:szCs w:val="32"/>
        </w:rPr>
        <w:t>处</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常州博物馆</w:t>
      </w:r>
    </w:p>
    <w:p w:rsidR="00CC6B0F" w:rsidRPr="00CC6B0F" w:rsidRDefault="00CC6B0F" w:rsidP="00CC6B0F">
      <w:pPr>
        <w:spacing w:line="600" w:lineRule="exact"/>
        <w:ind w:firstLineChars="200" w:firstLine="632"/>
        <w:rPr>
          <w:rFonts w:eastAsia="黑体"/>
          <w:szCs w:val="32"/>
        </w:rPr>
      </w:pPr>
      <w:r w:rsidRPr="00CC6B0F">
        <w:rPr>
          <w:rFonts w:eastAsia="黑体"/>
          <w:szCs w:val="32"/>
        </w:rPr>
        <w:t>三等奖</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常州市文化市场综合行政执法支队</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常州市文化广电和旅游局公共服务处</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常州三杰纪念馆</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常州市文化广电和旅游局市场管理处</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常州艺术高等职业学校</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常州市文物保护管理中心</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常州市文化馆</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lastRenderedPageBreak/>
        <w:t>常州市文化艺术研究所</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常州市图书馆</w:t>
      </w:r>
    </w:p>
    <w:p w:rsidR="006B21B4" w:rsidRPr="00CC6B0F" w:rsidRDefault="006B21B4"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6B21B4" w:rsidRPr="00CC6B0F" w:rsidRDefault="006B21B4"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6B21B4" w:rsidRPr="00CC6B0F" w:rsidRDefault="006B21B4"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sectPr w:rsidR="00CC6B0F" w:rsidRPr="00CC6B0F" w:rsidSect="00122001">
      <w:headerReference w:type="default" r:id="rId8"/>
      <w:footerReference w:type="even" r:id="rId9"/>
      <w:footerReference w:type="default" r:id="rId10"/>
      <w:headerReference w:type="first" r:id="rId11"/>
      <w:footerReference w:type="first" r:id="rId12"/>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3E42" w:rsidRDefault="00163E42">
      <w:r>
        <w:separator/>
      </w:r>
    </w:p>
  </w:endnote>
  <w:endnote w:type="continuationSeparator" w:id="0">
    <w:p w:rsidR="00163E42" w:rsidRDefault="00163E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2E649F">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2E649F" w:rsidRPr="003D2575">
      <w:rPr>
        <w:rStyle w:val="a5"/>
        <w:sz w:val="28"/>
        <w:szCs w:val="28"/>
      </w:rPr>
      <w:fldChar w:fldCharType="begin"/>
    </w:r>
    <w:r w:rsidRPr="003D2575">
      <w:rPr>
        <w:rStyle w:val="a5"/>
        <w:sz w:val="28"/>
        <w:szCs w:val="28"/>
      </w:rPr>
      <w:instrText xml:space="preserve">PAGE  </w:instrText>
    </w:r>
    <w:r w:rsidR="002E649F" w:rsidRPr="003D2575">
      <w:rPr>
        <w:rStyle w:val="a5"/>
        <w:sz w:val="28"/>
        <w:szCs w:val="28"/>
      </w:rPr>
      <w:fldChar w:fldCharType="separate"/>
    </w:r>
    <w:r w:rsidR="00D80C3B">
      <w:rPr>
        <w:rStyle w:val="a5"/>
        <w:noProof/>
        <w:sz w:val="28"/>
        <w:szCs w:val="28"/>
      </w:rPr>
      <w:t>2</w:t>
    </w:r>
    <w:r w:rsidR="002E649F"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2E649F">
      <w:rPr>
        <w:sz w:val="28"/>
        <w:szCs w:val="28"/>
      </w:rPr>
      <w:fldChar w:fldCharType="begin"/>
    </w:r>
    <w:r>
      <w:rPr>
        <w:rStyle w:val="a5"/>
        <w:sz w:val="28"/>
        <w:szCs w:val="28"/>
      </w:rPr>
      <w:instrText xml:space="preserve">PAGE  </w:instrText>
    </w:r>
    <w:r w:rsidR="002E649F">
      <w:rPr>
        <w:sz w:val="28"/>
        <w:szCs w:val="28"/>
      </w:rPr>
      <w:fldChar w:fldCharType="separate"/>
    </w:r>
    <w:r w:rsidR="004770A4">
      <w:rPr>
        <w:rStyle w:val="a5"/>
        <w:noProof/>
        <w:sz w:val="28"/>
        <w:szCs w:val="28"/>
      </w:rPr>
      <w:t>7</w:t>
    </w:r>
    <w:r w:rsidR="002E649F">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3E42" w:rsidRDefault="00163E42">
      <w:r>
        <w:separator/>
      </w:r>
    </w:p>
  </w:footnote>
  <w:footnote w:type="continuationSeparator" w:id="0">
    <w:p w:rsidR="00163E42" w:rsidRDefault="00163E4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601090"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3E42"/>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9F"/>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3B11"/>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C7BC8"/>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1A9"/>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072D"/>
    <w:rsid w:val="00CC2786"/>
    <w:rsid w:val="00CC2FD8"/>
    <w:rsid w:val="00CC309C"/>
    <w:rsid w:val="00CC3537"/>
    <w:rsid w:val="00CC3D35"/>
    <w:rsid w:val="00CC4DA3"/>
    <w:rsid w:val="00CC4DB0"/>
    <w:rsid w:val="00CC5E27"/>
    <w:rsid w:val="00CC62BE"/>
    <w:rsid w:val="00CC6895"/>
    <w:rsid w:val="00CC6B0F"/>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0C3B"/>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01090"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8DEA56-DCFE-44AB-A422-0F36E82BA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36</Words>
  <Characters>211</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4</cp:revision>
  <cp:lastPrinted>2021-03-30T06:38:00Z</cp:lastPrinted>
  <dcterms:created xsi:type="dcterms:W3CDTF">2022-01-19T02:55:00Z</dcterms:created>
  <dcterms:modified xsi:type="dcterms:W3CDTF">2022-01-20T02:25:00Z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