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DF6" w:rsidRDefault="001E122E" w:rsidP="001E0BAE">
      <w:pPr>
        <w:spacing w:beforeLines="100" w:line="620" w:lineRule="exact"/>
        <w:jc w:val="center"/>
        <w:rPr>
          <w:rFonts w:ascii="方正小标宋_GBK" w:eastAsia="方正小标宋_GBK" w:hAnsi="方正小标宋简体" w:cs="方正小标宋简体"/>
          <w:sz w:val="44"/>
          <w:szCs w:val="44"/>
        </w:rPr>
      </w:pPr>
      <w:r w:rsidRPr="001E122E">
        <w:rPr>
          <w:rFonts w:ascii="方正小标宋_GBK" w:eastAsia="方正小标宋_GBK" w:hAnsi="方正小标宋简体" w:cs="方正小标宋简体" w:hint="eastAsia"/>
          <w:sz w:val="44"/>
          <w:szCs w:val="44"/>
        </w:rPr>
        <w:t>常州市</w:t>
      </w:r>
      <w:r w:rsidR="00CB717D">
        <w:rPr>
          <w:rFonts w:ascii="方正小标宋_GBK" w:eastAsia="方正小标宋_GBK" w:hAnsi="方正小标宋简体" w:cs="方正小标宋简体" w:hint="eastAsia"/>
          <w:sz w:val="44"/>
          <w:szCs w:val="44"/>
        </w:rPr>
        <w:t>住宅</w:t>
      </w:r>
      <w:r w:rsidRPr="001E122E">
        <w:rPr>
          <w:rFonts w:ascii="方正小标宋_GBK" w:eastAsia="方正小标宋_GBK" w:hAnsi="方正小标宋简体" w:cs="方正小标宋简体" w:hint="eastAsia"/>
          <w:sz w:val="44"/>
          <w:szCs w:val="44"/>
        </w:rPr>
        <w:t>电梯更新</w:t>
      </w:r>
      <w:r w:rsidR="00CB717D">
        <w:rPr>
          <w:rFonts w:ascii="方正小标宋_GBK" w:eastAsia="方正小标宋_GBK" w:hAnsi="方正小标宋简体" w:cs="方正小标宋简体" w:hint="eastAsia"/>
          <w:sz w:val="44"/>
          <w:szCs w:val="44"/>
        </w:rPr>
        <w:t>改造重大修理</w:t>
      </w:r>
    </w:p>
    <w:p w:rsidR="001E122E" w:rsidRDefault="00C07DF6" w:rsidP="001E0BAE">
      <w:pPr>
        <w:spacing w:afterLines="50" w:line="620" w:lineRule="exact"/>
        <w:jc w:val="center"/>
        <w:rPr>
          <w:rFonts w:ascii="楷体_GB2312" w:eastAsia="楷体_GB2312" w:hAnsi="仿宋"/>
          <w:b/>
          <w:sz w:val="44"/>
          <w:szCs w:val="44"/>
        </w:rPr>
      </w:pPr>
      <w:r>
        <w:rPr>
          <w:rFonts w:ascii="方正小标宋_GBK" w:eastAsia="方正小标宋_GBK" w:hAnsi="方正小标宋简体" w:cs="方正小标宋简体" w:hint="eastAsia"/>
          <w:sz w:val="44"/>
          <w:szCs w:val="44"/>
        </w:rPr>
        <w:t>费用</w:t>
      </w:r>
      <w:r w:rsidR="001E122E" w:rsidRPr="001E122E">
        <w:rPr>
          <w:rFonts w:ascii="方正小标宋_GBK" w:eastAsia="方正小标宋_GBK" w:hAnsi="方正小标宋简体" w:cs="方正小标宋简体" w:hint="eastAsia"/>
          <w:sz w:val="44"/>
          <w:szCs w:val="44"/>
        </w:rPr>
        <w:t>管理办法</w:t>
      </w:r>
    </w:p>
    <w:p w:rsidR="00A633E6" w:rsidRDefault="00A633E6" w:rsidP="001E0BAE">
      <w:pPr>
        <w:spacing w:afterLines="50" w:line="620" w:lineRule="exact"/>
        <w:jc w:val="center"/>
        <w:rPr>
          <w:rFonts w:ascii="楷体_GB2312" w:eastAsia="楷体_GB2312" w:hAnsi="仿宋"/>
          <w:sz w:val="32"/>
          <w:szCs w:val="32"/>
        </w:rPr>
      </w:pPr>
      <w:r w:rsidRPr="001E122E">
        <w:rPr>
          <w:rFonts w:ascii="楷体_GB2312" w:eastAsia="楷体_GB2312" w:hAnsi="仿宋" w:hint="eastAsia"/>
          <w:b/>
          <w:sz w:val="36"/>
          <w:szCs w:val="44"/>
        </w:rPr>
        <w:t>（</w:t>
      </w:r>
      <w:r w:rsidR="000F74BA">
        <w:rPr>
          <w:rFonts w:ascii="楷体_GB2312" w:eastAsia="楷体_GB2312" w:hAnsi="仿宋" w:hint="eastAsia"/>
          <w:b/>
          <w:sz w:val="36"/>
          <w:szCs w:val="44"/>
        </w:rPr>
        <w:t>征求意见稿</w:t>
      </w:r>
      <w:r w:rsidRPr="001E122E">
        <w:rPr>
          <w:rFonts w:ascii="楷体_GB2312" w:eastAsia="楷体_GB2312" w:hAnsi="仿宋" w:hint="eastAsia"/>
          <w:b/>
          <w:sz w:val="36"/>
          <w:szCs w:val="44"/>
        </w:rPr>
        <w:t>）</w:t>
      </w:r>
    </w:p>
    <w:p w:rsidR="004E45AB" w:rsidRDefault="00A633E6" w:rsidP="004336B4">
      <w:pPr>
        <w:spacing w:line="570" w:lineRule="exact"/>
        <w:ind w:right="-58" w:firstLine="684"/>
        <w:rPr>
          <w:rFonts w:hAnsi="仿宋_GB2312"/>
          <w:color w:val="000000"/>
          <w:sz w:val="32"/>
          <w:szCs w:val="32"/>
        </w:rPr>
      </w:pPr>
      <w:r w:rsidRPr="002C612F">
        <w:rPr>
          <w:rFonts w:ascii="仿宋_GB2312" w:hAnsi="方正仿宋_GBK" w:cs="方正仿宋_GBK" w:hint="eastAsia"/>
          <w:b/>
          <w:bCs/>
          <w:sz w:val="32"/>
          <w:szCs w:val="32"/>
        </w:rPr>
        <w:t>第一条</w:t>
      </w:r>
      <w:r w:rsidR="001E0BAE" w:rsidRPr="000D00A6">
        <w:rPr>
          <w:rFonts w:ascii="黑体" w:eastAsia="黑体" w:hAnsi="仿宋_GB2312" w:hint="eastAsia"/>
          <w:color w:val="000000"/>
          <w:sz w:val="32"/>
          <w:szCs w:val="32"/>
        </w:rPr>
        <w:t>（目的意义）</w:t>
      </w:r>
      <w:r w:rsidR="00CB717D" w:rsidRPr="000822BB">
        <w:rPr>
          <w:rFonts w:ascii="仿宋_GB2312" w:hAnsi="微软雅黑" w:cs="宋体" w:hint="eastAsia"/>
          <w:color w:val="000000"/>
          <w:kern w:val="0"/>
          <w:sz w:val="32"/>
          <w:szCs w:val="32"/>
        </w:rPr>
        <w:t>为</w:t>
      </w:r>
      <w:r w:rsidR="00C07DF6" w:rsidRPr="00C07DF6">
        <w:rPr>
          <w:rFonts w:ascii="仿宋_GB2312" w:hAnsi="微软雅黑" w:cs="宋体" w:hint="eastAsia"/>
          <w:color w:val="000000"/>
          <w:kern w:val="0"/>
          <w:sz w:val="32"/>
          <w:szCs w:val="32"/>
        </w:rPr>
        <w:t>推进我市住宅</w:t>
      </w:r>
      <w:r w:rsidR="00C17177">
        <w:rPr>
          <w:rFonts w:ascii="仿宋_GB2312" w:hAnsi="微软雅黑" w:cs="宋体" w:hint="eastAsia"/>
          <w:color w:val="000000"/>
          <w:kern w:val="0"/>
          <w:sz w:val="32"/>
          <w:szCs w:val="32"/>
        </w:rPr>
        <w:t>小区</w:t>
      </w:r>
      <w:r w:rsidR="00C07DF6" w:rsidRPr="00C07DF6">
        <w:rPr>
          <w:rFonts w:ascii="仿宋_GB2312" w:hAnsi="微软雅黑" w:cs="宋体" w:hint="eastAsia"/>
          <w:color w:val="000000"/>
          <w:kern w:val="0"/>
          <w:sz w:val="32"/>
          <w:szCs w:val="32"/>
        </w:rPr>
        <w:t>电梯更新改造重大修理工作，</w:t>
      </w:r>
      <w:r w:rsidR="00477375">
        <w:rPr>
          <w:rFonts w:ascii="仿宋_GB2312" w:hAnsi="方正仿宋_GBK" w:cs="方正仿宋_GBK" w:hint="eastAsia"/>
          <w:sz w:val="32"/>
          <w:szCs w:val="32"/>
        </w:rPr>
        <w:t>减少</w:t>
      </w:r>
      <w:r w:rsidR="00C17177">
        <w:rPr>
          <w:rFonts w:ascii="仿宋_GB2312" w:hAnsi="方正仿宋_GBK" w:cs="方正仿宋_GBK" w:hint="eastAsia"/>
          <w:sz w:val="32"/>
          <w:szCs w:val="32"/>
        </w:rPr>
        <w:t>和</w:t>
      </w:r>
      <w:r w:rsidR="00C17177" w:rsidRPr="00327F97">
        <w:rPr>
          <w:rFonts w:ascii="仿宋_GB2312" w:hAnsi="方正仿宋_GBK" w:cs="方正仿宋_GBK" w:hint="eastAsia"/>
          <w:sz w:val="32"/>
          <w:szCs w:val="32"/>
        </w:rPr>
        <w:t>防范</w:t>
      </w:r>
      <w:r w:rsidR="00327F97" w:rsidRPr="00327F97">
        <w:rPr>
          <w:rFonts w:ascii="仿宋_GB2312" w:hAnsi="方正仿宋_GBK" w:cs="方正仿宋_GBK" w:hint="eastAsia"/>
          <w:sz w:val="32"/>
          <w:szCs w:val="32"/>
        </w:rPr>
        <w:t>电梯事故</w:t>
      </w:r>
      <w:r w:rsidR="00C17177">
        <w:rPr>
          <w:rFonts w:ascii="仿宋_GB2312" w:hAnsi="方正仿宋_GBK" w:cs="方正仿宋_GBK" w:hint="eastAsia"/>
          <w:sz w:val="32"/>
          <w:szCs w:val="32"/>
        </w:rPr>
        <w:t>发生</w:t>
      </w:r>
      <w:r w:rsidR="00327F97">
        <w:rPr>
          <w:rFonts w:ascii="仿宋_GB2312" w:hAnsi="方正仿宋_GBK" w:cs="方正仿宋_GBK" w:hint="eastAsia"/>
          <w:sz w:val="32"/>
          <w:szCs w:val="32"/>
        </w:rPr>
        <w:t>，</w:t>
      </w:r>
      <w:r w:rsidRPr="002C612F">
        <w:rPr>
          <w:rFonts w:ascii="仿宋_GB2312" w:hAnsi="方正仿宋_GBK" w:cs="方正仿宋_GBK" w:hint="eastAsia"/>
          <w:sz w:val="32"/>
          <w:szCs w:val="32"/>
        </w:rPr>
        <w:t>保障</w:t>
      </w:r>
      <w:r w:rsidR="00327F97">
        <w:rPr>
          <w:rFonts w:ascii="仿宋_GB2312" w:hAnsi="方正仿宋_GBK" w:cs="方正仿宋_GBK" w:hint="eastAsia"/>
          <w:sz w:val="32"/>
          <w:szCs w:val="32"/>
        </w:rPr>
        <w:t>市民</w:t>
      </w:r>
      <w:r w:rsidRPr="002C612F">
        <w:rPr>
          <w:rFonts w:ascii="仿宋_GB2312" w:hAnsi="方正仿宋_GBK" w:cs="方正仿宋_GBK" w:hint="eastAsia"/>
          <w:sz w:val="32"/>
          <w:szCs w:val="32"/>
        </w:rPr>
        <w:t>群众乘梯安全和出行便利，</w:t>
      </w:r>
      <w:r w:rsidR="004E45AB">
        <w:rPr>
          <w:rFonts w:hAnsi="仿宋_GB2312"/>
          <w:color w:val="000000"/>
          <w:sz w:val="32"/>
          <w:szCs w:val="32"/>
        </w:rPr>
        <w:t>根据《中华人民共和国民法典》《江苏省物业管理条例》《常州市电梯安全管理条例》等有关规定，结合本市实际，制定本办法。</w:t>
      </w:r>
    </w:p>
    <w:p w:rsidR="000D00A6" w:rsidRDefault="00A633E6" w:rsidP="004336B4">
      <w:pPr>
        <w:spacing w:line="570" w:lineRule="exact"/>
        <w:ind w:right="-58" w:firstLine="684"/>
        <w:rPr>
          <w:rFonts w:ascii="仿宋_GB2312" w:hAnsi="方正仿宋_GBK" w:cs="方正仿宋_GBK"/>
          <w:sz w:val="32"/>
          <w:szCs w:val="32"/>
        </w:rPr>
      </w:pPr>
      <w:r w:rsidRPr="002C612F">
        <w:rPr>
          <w:rFonts w:ascii="仿宋_GB2312" w:hAnsi="方正仿宋_GBK" w:cs="方正仿宋_GBK" w:hint="eastAsia"/>
          <w:b/>
          <w:bCs/>
          <w:sz w:val="32"/>
          <w:szCs w:val="32"/>
        </w:rPr>
        <w:t>第二条</w:t>
      </w:r>
      <w:r w:rsidR="001E0BAE" w:rsidRPr="000D00A6">
        <w:rPr>
          <w:rFonts w:ascii="黑体" w:eastAsia="黑体" w:hAnsi="仿宋_GB2312" w:hint="eastAsia"/>
          <w:color w:val="000000"/>
          <w:sz w:val="32"/>
          <w:szCs w:val="32"/>
        </w:rPr>
        <w:t>（适用范围）</w:t>
      </w:r>
      <w:r w:rsidR="00886F47">
        <w:rPr>
          <w:rFonts w:ascii="仿宋_GB2312" w:hAnsi="方正仿宋_GBK" w:cs="方正仿宋_GBK" w:hint="eastAsia"/>
          <w:sz w:val="32"/>
          <w:szCs w:val="32"/>
        </w:rPr>
        <w:t>本市</w:t>
      </w:r>
      <w:r w:rsidRPr="002C612F">
        <w:rPr>
          <w:rFonts w:ascii="仿宋_GB2312" w:hAnsi="方正仿宋_GBK" w:cs="方正仿宋_GBK" w:hint="eastAsia"/>
          <w:sz w:val="32"/>
          <w:szCs w:val="32"/>
        </w:rPr>
        <w:t>行政区域内</w:t>
      </w:r>
      <w:r w:rsidR="000233BF">
        <w:rPr>
          <w:rFonts w:ascii="仿宋_GB2312" w:hAnsi="方正仿宋_GBK" w:cs="方正仿宋_GBK" w:hint="eastAsia"/>
          <w:kern w:val="0"/>
          <w:sz w:val="32"/>
          <w:szCs w:val="32"/>
        </w:rPr>
        <w:t>住宅</w:t>
      </w:r>
      <w:r w:rsidRPr="002C612F">
        <w:rPr>
          <w:rFonts w:ascii="仿宋_GB2312" w:hAnsi="方正仿宋_GBK" w:cs="方正仿宋_GBK" w:hint="eastAsia"/>
          <w:sz w:val="32"/>
          <w:szCs w:val="32"/>
        </w:rPr>
        <w:t>电梯</w:t>
      </w:r>
      <w:r w:rsidR="00CB717D">
        <w:rPr>
          <w:rFonts w:ascii="仿宋_GB2312" w:hAnsi="方正仿宋_GBK" w:cs="方正仿宋_GBK" w:hint="eastAsia"/>
          <w:sz w:val="32"/>
          <w:szCs w:val="32"/>
        </w:rPr>
        <w:t>更新改造重大修理</w:t>
      </w:r>
      <w:r w:rsidR="005218BE">
        <w:rPr>
          <w:rFonts w:ascii="仿宋_GB2312" w:hAnsi="方正仿宋_GBK" w:cs="方正仿宋_GBK" w:hint="eastAsia"/>
          <w:sz w:val="32"/>
          <w:szCs w:val="32"/>
        </w:rPr>
        <w:t>（以下简称</w:t>
      </w:r>
      <w:r w:rsidR="00C07DF6">
        <w:rPr>
          <w:rFonts w:ascii="仿宋_GB2312" w:hAnsi="方正仿宋_GBK" w:cs="方正仿宋_GBK" w:hint="eastAsia"/>
          <w:sz w:val="32"/>
          <w:szCs w:val="32"/>
        </w:rPr>
        <w:t>住宅</w:t>
      </w:r>
      <w:r w:rsidR="00A30467">
        <w:rPr>
          <w:rFonts w:ascii="仿宋_GB2312" w:hAnsi="方正仿宋_GBK" w:cs="方正仿宋_GBK" w:hint="eastAsia"/>
          <w:sz w:val="32"/>
          <w:szCs w:val="32"/>
        </w:rPr>
        <w:t>电</w:t>
      </w:r>
      <w:r w:rsidR="005218BE">
        <w:rPr>
          <w:rFonts w:ascii="仿宋_GB2312" w:hAnsi="方正仿宋_GBK" w:cs="方正仿宋_GBK" w:hint="eastAsia"/>
          <w:sz w:val="32"/>
          <w:szCs w:val="32"/>
        </w:rPr>
        <w:t>梯施工）</w:t>
      </w:r>
      <w:r w:rsidR="001E122E" w:rsidRPr="002C612F">
        <w:rPr>
          <w:rFonts w:ascii="仿宋_GB2312" w:hAnsi="方正仿宋_GBK" w:cs="方正仿宋_GBK" w:hint="eastAsia"/>
          <w:sz w:val="32"/>
          <w:szCs w:val="32"/>
        </w:rPr>
        <w:t>相关</w:t>
      </w:r>
      <w:r w:rsidR="00C17177">
        <w:rPr>
          <w:rFonts w:ascii="仿宋_GB2312" w:hAnsi="方正仿宋_GBK" w:cs="方正仿宋_GBK" w:hint="eastAsia"/>
          <w:sz w:val="32"/>
          <w:szCs w:val="32"/>
        </w:rPr>
        <w:t>费用</w:t>
      </w:r>
      <w:r w:rsidRPr="002C612F">
        <w:rPr>
          <w:rFonts w:ascii="仿宋_GB2312" w:hAnsi="方正仿宋_GBK" w:cs="方正仿宋_GBK" w:hint="eastAsia"/>
          <w:sz w:val="32"/>
          <w:szCs w:val="32"/>
        </w:rPr>
        <w:t>的</w:t>
      </w:r>
      <w:r w:rsidR="001E122E" w:rsidRPr="002C612F">
        <w:rPr>
          <w:rFonts w:ascii="仿宋_GB2312" w:hAnsi="方正仿宋_GBK" w:cs="方正仿宋_GBK" w:hint="eastAsia"/>
          <w:sz w:val="32"/>
          <w:szCs w:val="32"/>
        </w:rPr>
        <w:t>筹集、</w:t>
      </w:r>
      <w:r w:rsidR="008B29D1">
        <w:rPr>
          <w:rFonts w:ascii="仿宋_GB2312" w:hAnsi="方正仿宋_GBK" w:cs="方正仿宋_GBK" w:hint="eastAsia"/>
          <w:sz w:val="32"/>
          <w:szCs w:val="32"/>
        </w:rPr>
        <w:t>补贴</w:t>
      </w:r>
      <w:r w:rsidR="00C07DF6">
        <w:rPr>
          <w:rFonts w:ascii="仿宋_GB2312" w:hAnsi="方正仿宋_GBK" w:cs="方正仿宋_GBK" w:hint="eastAsia"/>
          <w:sz w:val="32"/>
          <w:szCs w:val="32"/>
        </w:rPr>
        <w:t>、使用</w:t>
      </w:r>
      <w:r w:rsidR="006542F6">
        <w:rPr>
          <w:rFonts w:ascii="仿宋_GB2312" w:hAnsi="方正仿宋_GBK" w:cs="方正仿宋_GBK" w:hint="eastAsia"/>
          <w:sz w:val="32"/>
          <w:szCs w:val="32"/>
        </w:rPr>
        <w:t>和</w:t>
      </w:r>
      <w:r w:rsidR="00C07DF6">
        <w:rPr>
          <w:rFonts w:ascii="仿宋_GB2312" w:hAnsi="方正仿宋_GBK" w:cs="方正仿宋_GBK" w:hint="eastAsia"/>
          <w:sz w:val="32"/>
          <w:szCs w:val="32"/>
        </w:rPr>
        <w:t>管理</w:t>
      </w:r>
      <w:r w:rsidR="001E122E" w:rsidRPr="002C612F">
        <w:rPr>
          <w:rFonts w:ascii="仿宋_GB2312" w:hAnsi="方正仿宋_GBK" w:cs="方正仿宋_GBK" w:hint="eastAsia"/>
          <w:sz w:val="32"/>
          <w:szCs w:val="32"/>
        </w:rPr>
        <w:t>，适用于本办法</w:t>
      </w:r>
      <w:r w:rsidRPr="002C612F">
        <w:rPr>
          <w:rFonts w:ascii="仿宋_GB2312" w:hAnsi="方正仿宋_GBK" w:cs="方正仿宋_GBK" w:hint="eastAsia"/>
          <w:sz w:val="32"/>
          <w:szCs w:val="32"/>
        </w:rPr>
        <w:t>。</w:t>
      </w:r>
    </w:p>
    <w:p w:rsidR="00B10632" w:rsidRDefault="00AC29B1" w:rsidP="004336B4">
      <w:pPr>
        <w:spacing w:line="570" w:lineRule="exact"/>
        <w:ind w:right="-58" w:firstLine="684"/>
        <w:rPr>
          <w:rFonts w:ascii="仿宋_GB2312" w:hAnsi="方正仿宋_GBK" w:cs="方正仿宋_GBK"/>
          <w:sz w:val="32"/>
          <w:szCs w:val="32"/>
        </w:rPr>
      </w:pPr>
      <w:r>
        <w:rPr>
          <w:rFonts w:ascii="仿宋_GB2312" w:hAnsi="方正仿宋_GBK" w:cs="方正仿宋_GBK" w:hint="eastAsia"/>
          <w:kern w:val="0"/>
          <w:sz w:val="32"/>
          <w:szCs w:val="32"/>
        </w:rPr>
        <w:t>本办法所称的住宅小区</w:t>
      </w:r>
      <w:r w:rsidR="00B10632">
        <w:rPr>
          <w:rFonts w:hAnsi="仿宋_GB2312"/>
          <w:color w:val="000000"/>
          <w:sz w:val="32"/>
          <w:szCs w:val="32"/>
        </w:rPr>
        <w:t>，是指已建成并投入使用、具有合法权属证明、未列入房屋征收改造计划的非单一产权的</w:t>
      </w:r>
      <w:r w:rsidR="00B10632" w:rsidRPr="002C612F">
        <w:rPr>
          <w:rFonts w:ascii="仿宋_GB2312" w:hAnsi="方正仿宋_GBK" w:cs="方正仿宋_GBK" w:hint="eastAsia"/>
          <w:sz w:val="32"/>
          <w:szCs w:val="32"/>
        </w:rPr>
        <w:t>住宅楼宇、保障性住房类住宅小区。</w:t>
      </w:r>
    </w:p>
    <w:p w:rsidR="00F40C81" w:rsidRPr="002A69D4" w:rsidRDefault="00ED7B1E" w:rsidP="004336B4">
      <w:pPr>
        <w:spacing w:line="570" w:lineRule="exact"/>
        <w:ind w:right="-58" w:firstLine="684"/>
        <w:rPr>
          <w:rFonts w:ascii="仿宋_GB2312" w:hAnsi="方正仿宋_GBK" w:cs="方正仿宋_GBK"/>
          <w:sz w:val="32"/>
          <w:szCs w:val="32"/>
        </w:rPr>
      </w:pPr>
      <w:r w:rsidRPr="00DF3AC3">
        <w:rPr>
          <w:rFonts w:ascii="仿宋_GB2312" w:hAnsi="方正仿宋_GBK" w:cs="方正仿宋_GBK"/>
          <w:b/>
          <w:sz w:val="32"/>
          <w:szCs w:val="32"/>
        </w:rPr>
        <w:t>第</w:t>
      </w:r>
      <w:r w:rsidR="000D00A6">
        <w:rPr>
          <w:rFonts w:ascii="仿宋_GB2312" w:hAnsi="方正仿宋_GBK" w:cs="方正仿宋_GBK" w:hint="eastAsia"/>
          <w:b/>
          <w:sz w:val="32"/>
          <w:szCs w:val="32"/>
        </w:rPr>
        <w:t>三</w:t>
      </w:r>
      <w:r w:rsidRPr="00DF3AC3">
        <w:rPr>
          <w:rFonts w:ascii="仿宋_GB2312" w:hAnsi="方正仿宋_GBK" w:cs="方正仿宋_GBK"/>
          <w:b/>
          <w:sz w:val="32"/>
          <w:szCs w:val="32"/>
        </w:rPr>
        <w:t>条</w:t>
      </w:r>
      <w:r w:rsidR="001E0BAE" w:rsidRPr="000D00A6">
        <w:rPr>
          <w:rFonts w:ascii="黑体" w:eastAsia="黑体" w:hAnsi="仿宋_GB2312" w:hint="eastAsia"/>
          <w:color w:val="000000"/>
          <w:sz w:val="32"/>
          <w:szCs w:val="32"/>
        </w:rPr>
        <w:t>（工作原则）</w:t>
      </w:r>
      <w:r w:rsidR="00121EDA">
        <w:rPr>
          <w:rFonts w:ascii="仿宋_GB2312" w:hAnsi="微软雅黑" w:cs="宋体" w:hint="eastAsia"/>
          <w:color w:val="000000"/>
          <w:kern w:val="0"/>
          <w:sz w:val="32"/>
          <w:szCs w:val="32"/>
        </w:rPr>
        <w:t>坚持</w:t>
      </w:r>
      <w:r w:rsidR="00121EDA">
        <w:rPr>
          <w:rFonts w:eastAsia="微软雅黑"/>
          <w:color w:val="000000"/>
          <w:kern w:val="0"/>
          <w:sz w:val="32"/>
          <w:szCs w:val="32"/>
        </w:rPr>
        <w:t>“</w:t>
      </w:r>
      <w:r w:rsidR="00FF0268">
        <w:rPr>
          <w:rFonts w:ascii="仿宋_GB2312" w:hAnsi="微软雅黑" w:cs="宋体" w:hint="eastAsia"/>
          <w:color w:val="000000"/>
          <w:kern w:val="0"/>
          <w:sz w:val="32"/>
          <w:szCs w:val="32"/>
        </w:rPr>
        <w:t>保障安全</w:t>
      </w:r>
      <w:r w:rsidR="00121EDA">
        <w:rPr>
          <w:rFonts w:ascii="仿宋_GB2312" w:hAnsi="微软雅黑" w:cs="宋体" w:hint="eastAsia"/>
          <w:color w:val="000000"/>
          <w:kern w:val="0"/>
          <w:sz w:val="32"/>
          <w:szCs w:val="32"/>
        </w:rPr>
        <w:t>、统筹兼顾、业主为主、政府支持</w:t>
      </w:r>
      <w:r w:rsidR="00121EDA">
        <w:rPr>
          <w:rFonts w:eastAsia="微软雅黑"/>
          <w:color w:val="000000"/>
          <w:kern w:val="0"/>
          <w:sz w:val="32"/>
          <w:szCs w:val="32"/>
        </w:rPr>
        <w:t>”</w:t>
      </w:r>
      <w:r w:rsidR="00121EDA">
        <w:rPr>
          <w:rFonts w:ascii="仿宋_GB2312" w:hAnsi="微软雅黑" w:cs="宋体" w:hint="eastAsia"/>
          <w:color w:val="000000"/>
          <w:kern w:val="0"/>
          <w:sz w:val="32"/>
          <w:szCs w:val="32"/>
        </w:rPr>
        <w:t>的原则，采取据实申报、事后补贴的方式，对符合条件的</w:t>
      </w:r>
      <w:r w:rsidR="00BD70C8">
        <w:rPr>
          <w:rFonts w:ascii="仿宋_GB2312" w:hAnsi="方正仿宋_GBK" w:cs="方正仿宋_GBK" w:hint="eastAsia"/>
          <w:kern w:val="0"/>
          <w:sz w:val="32"/>
          <w:szCs w:val="32"/>
        </w:rPr>
        <w:t>住宅</w:t>
      </w:r>
      <w:r w:rsidR="00121EDA">
        <w:rPr>
          <w:rFonts w:ascii="仿宋_GB2312" w:hAnsi="方正仿宋_GBK" w:cs="方正仿宋_GBK" w:hint="eastAsia"/>
          <w:kern w:val="0"/>
          <w:sz w:val="32"/>
          <w:szCs w:val="32"/>
        </w:rPr>
        <w:t>电梯施工</w:t>
      </w:r>
      <w:r w:rsidR="00121EDA">
        <w:rPr>
          <w:rFonts w:ascii="仿宋_GB2312" w:hAnsi="微软雅黑" w:cs="宋体" w:hint="eastAsia"/>
          <w:color w:val="000000"/>
          <w:kern w:val="0"/>
          <w:sz w:val="32"/>
          <w:szCs w:val="32"/>
        </w:rPr>
        <w:t>，由</w:t>
      </w:r>
      <w:r w:rsidR="002A69D4">
        <w:rPr>
          <w:rFonts w:ascii="仿宋_GB2312" w:hAnsi="方正仿宋_GBK" w:cs="方正仿宋_GBK" w:hint="eastAsia"/>
          <w:sz w:val="32"/>
          <w:szCs w:val="32"/>
        </w:rPr>
        <w:t>市及各辖市（区）政府</w:t>
      </w:r>
      <w:r w:rsidR="00121EDA">
        <w:rPr>
          <w:rFonts w:ascii="仿宋_GB2312" w:hAnsi="方正仿宋_GBK" w:cs="方正仿宋_GBK" w:hint="eastAsia"/>
          <w:sz w:val="32"/>
          <w:szCs w:val="32"/>
        </w:rPr>
        <w:t>安排配套扶持资金</w:t>
      </w:r>
      <w:r w:rsidR="00F40C81" w:rsidRPr="002A69D4">
        <w:rPr>
          <w:rFonts w:ascii="仿宋_GB2312" w:hAnsi="方正仿宋_GBK" w:cs="方正仿宋_GBK" w:hint="eastAsia"/>
          <w:sz w:val="32"/>
          <w:szCs w:val="32"/>
        </w:rPr>
        <w:t>实施财政资金补贴。</w:t>
      </w:r>
    </w:p>
    <w:p w:rsidR="002E75DD" w:rsidRPr="002E75DD" w:rsidRDefault="00F40C81" w:rsidP="004336B4">
      <w:pPr>
        <w:spacing w:line="570" w:lineRule="exact"/>
        <w:ind w:firstLine="681"/>
        <w:rPr>
          <w:rFonts w:ascii="仿宋_GB2312" w:hAnsi="方正仿宋_GBK" w:cs="方正仿宋_GBK"/>
          <w:sz w:val="32"/>
          <w:szCs w:val="32"/>
        </w:rPr>
      </w:pPr>
      <w:r w:rsidRPr="00B10632">
        <w:rPr>
          <w:rFonts w:ascii="仿宋_GB2312" w:hAnsi="方正仿宋_GBK" w:cs="方正仿宋_GBK" w:hint="eastAsia"/>
          <w:b/>
          <w:sz w:val="32"/>
          <w:szCs w:val="32"/>
        </w:rPr>
        <w:t>第</w:t>
      </w:r>
      <w:r w:rsidR="000D00A6">
        <w:rPr>
          <w:rFonts w:ascii="仿宋_GB2312" w:hAnsi="方正仿宋_GBK" w:cs="方正仿宋_GBK" w:hint="eastAsia"/>
          <w:b/>
          <w:sz w:val="32"/>
          <w:szCs w:val="32"/>
        </w:rPr>
        <w:t>四</w:t>
      </w:r>
      <w:r w:rsidRPr="00B10632">
        <w:rPr>
          <w:rFonts w:ascii="仿宋_GB2312" w:hAnsi="方正仿宋_GBK" w:cs="方正仿宋_GBK" w:hint="eastAsia"/>
          <w:b/>
          <w:sz w:val="32"/>
          <w:szCs w:val="32"/>
        </w:rPr>
        <w:t>条</w:t>
      </w:r>
      <w:r w:rsidR="001E0BAE" w:rsidRPr="000D00A6">
        <w:rPr>
          <w:rFonts w:ascii="黑体" w:eastAsia="黑体" w:hAnsi="仿宋_GB2312" w:hint="eastAsia"/>
          <w:color w:val="000000"/>
          <w:sz w:val="32"/>
          <w:szCs w:val="32"/>
        </w:rPr>
        <w:t>（职责分工）</w:t>
      </w:r>
      <w:r w:rsidR="002E75DD" w:rsidRPr="002E75DD">
        <w:rPr>
          <w:rFonts w:ascii="仿宋_GB2312" w:hAnsi="方正仿宋_GBK" w:cs="方正仿宋_GBK" w:hint="eastAsia"/>
          <w:sz w:val="32"/>
          <w:szCs w:val="32"/>
        </w:rPr>
        <w:t>市、辖市（区）人民政府应当加强对本行政区域内</w:t>
      </w:r>
      <w:r w:rsidR="002E75DD">
        <w:rPr>
          <w:rFonts w:ascii="仿宋_GB2312" w:hAnsi="方正仿宋_GBK" w:cs="方正仿宋_GBK" w:hint="eastAsia"/>
          <w:kern w:val="0"/>
          <w:sz w:val="32"/>
          <w:szCs w:val="32"/>
        </w:rPr>
        <w:t>住宅电梯</w:t>
      </w:r>
      <w:r w:rsidR="00BD70C8">
        <w:rPr>
          <w:rFonts w:ascii="仿宋_GB2312" w:hAnsi="方正仿宋_GBK" w:cs="方正仿宋_GBK" w:hint="eastAsia"/>
          <w:kern w:val="0"/>
          <w:sz w:val="32"/>
          <w:szCs w:val="32"/>
        </w:rPr>
        <w:t>施工</w:t>
      </w:r>
      <w:r w:rsidR="002E75DD">
        <w:rPr>
          <w:rFonts w:ascii="仿宋_GB2312" w:hAnsi="方正仿宋_GBK" w:cs="方正仿宋_GBK" w:hint="eastAsia"/>
          <w:kern w:val="0"/>
          <w:sz w:val="32"/>
          <w:szCs w:val="32"/>
        </w:rPr>
        <w:t>工作</w:t>
      </w:r>
      <w:r w:rsidR="002E75DD" w:rsidRPr="002E75DD">
        <w:rPr>
          <w:rFonts w:ascii="仿宋_GB2312" w:hAnsi="方正仿宋_GBK" w:cs="方正仿宋_GBK" w:hint="eastAsia"/>
          <w:sz w:val="32"/>
          <w:szCs w:val="32"/>
        </w:rPr>
        <w:t>的领导，</w:t>
      </w:r>
      <w:r w:rsidR="002E75DD">
        <w:rPr>
          <w:rFonts w:ascii="仿宋_GB2312" w:hAnsi="方正仿宋_GBK" w:cs="方正仿宋_GBK" w:hint="eastAsia"/>
          <w:sz w:val="32"/>
          <w:szCs w:val="32"/>
        </w:rPr>
        <w:t>统筹</w:t>
      </w:r>
      <w:r w:rsidR="002E75DD" w:rsidRPr="002E75DD">
        <w:rPr>
          <w:rFonts w:ascii="仿宋_GB2312" w:hAnsi="方正仿宋_GBK" w:cs="方正仿宋_GBK" w:hint="eastAsia"/>
          <w:sz w:val="32"/>
          <w:szCs w:val="32"/>
        </w:rPr>
        <w:t>协调</w:t>
      </w:r>
      <w:r w:rsidR="00BD70C8">
        <w:rPr>
          <w:rFonts w:ascii="仿宋_GB2312" w:hAnsi="方正仿宋_GBK" w:cs="方正仿宋_GBK" w:hint="eastAsia"/>
          <w:kern w:val="0"/>
          <w:sz w:val="32"/>
          <w:szCs w:val="32"/>
        </w:rPr>
        <w:t>工作推进</w:t>
      </w:r>
      <w:r w:rsidR="002E75DD" w:rsidRPr="002E75DD">
        <w:rPr>
          <w:rFonts w:ascii="仿宋_GB2312" w:hAnsi="方正仿宋_GBK" w:cs="方正仿宋_GBK" w:hint="eastAsia"/>
          <w:sz w:val="32"/>
          <w:szCs w:val="32"/>
        </w:rPr>
        <w:t>中的重大问题</w:t>
      </w:r>
      <w:r w:rsidR="00B10632">
        <w:rPr>
          <w:rFonts w:ascii="仿宋_GB2312" w:hAnsi="方正仿宋_GBK" w:cs="方正仿宋_GBK" w:hint="eastAsia"/>
          <w:sz w:val="32"/>
          <w:szCs w:val="32"/>
        </w:rPr>
        <w:t>，将</w:t>
      </w:r>
      <w:r w:rsidR="00BD70C8">
        <w:rPr>
          <w:rFonts w:ascii="仿宋_GB2312" w:hAnsi="方正仿宋_GBK" w:cs="方正仿宋_GBK" w:hint="eastAsia"/>
          <w:kern w:val="0"/>
          <w:sz w:val="32"/>
          <w:szCs w:val="32"/>
        </w:rPr>
        <w:t>住宅</w:t>
      </w:r>
      <w:r w:rsidR="00B10632">
        <w:rPr>
          <w:rFonts w:ascii="仿宋_GB2312" w:hAnsi="方正仿宋_GBK" w:cs="方正仿宋_GBK" w:hint="eastAsia"/>
          <w:kern w:val="0"/>
          <w:sz w:val="32"/>
          <w:szCs w:val="32"/>
        </w:rPr>
        <w:t>电梯</w:t>
      </w:r>
      <w:r w:rsidR="00BD70C8">
        <w:rPr>
          <w:rFonts w:ascii="仿宋_GB2312" w:hAnsi="方正仿宋_GBK" w:cs="方正仿宋_GBK" w:hint="eastAsia"/>
          <w:sz w:val="32"/>
          <w:szCs w:val="32"/>
        </w:rPr>
        <w:t>更新改造重大修理</w:t>
      </w:r>
      <w:r w:rsidR="00B10632">
        <w:rPr>
          <w:rFonts w:ascii="仿宋_GB2312" w:hAnsi="方正仿宋_GBK" w:cs="方正仿宋_GBK" w:hint="eastAsia"/>
          <w:kern w:val="0"/>
          <w:sz w:val="32"/>
          <w:szCs w:val="32"/>
        </w:rPr>
        <w:t>纳入</w:t>
      </w:r>
      <w:r w:rsidR="00B10632" w:rsidRPr="00B10632">
        <w:rPr>
          <w:rFonts w:ascii="仿宋_GB2312" w:hAnsi="方正仿宋_GBK" w:cs="方正仿宋_GBK" w:hint="eastAsia"/>
          <w:sz w:val="32"/>
          <w:szCs w:val="32"/>
        </w:rPr>
        <w:t>城镇老旧小区改造工作</w:t>
      </w:r>
      <w:r w:rsidR="00B10632">
        <w:rPr>
          <w:rFonts w:ascii="仿宋_GB2312" w:hAnsi="方正仿宋_GBK" w:cs="方正仿宋_GBK" w:hint="eastAsia"/>
          <w:sz w:val="32"/>
          <w:szCs w:val="32"/>
        </w:rPr>
        <w:t>统一</w:t>
      </w:r>
      <w:r w:rsidR="00B10632" w:rsidRPr="00B10632">
        <w:rPr>
          <w:rFonts w:ascii="仿宋_GB2312" w:hAnsi="方正仿宋_GBK" w:cs="方正仿宋_GBK" w:hint="eastAsia"/>
          <w:sz w:val="32"/>
          <w:szCs w:val="32"/>
        </w:rPr>
        <w:t>推进</w:t>
      </w:r>
      <w:r w:rsidR="002E75DD" w:rsidRPr="002E75DD">
        <w:rPr>
          <w:rFonts w:ascii="仿宋_GB2312" w:hAnsi="方正仿宋_GBK" w:cs="方正仿宋_GBK" w:hint="eastAsia"/>
          <w:sz w:val="32"/>
          <w:szCs w:val="32"/>
        </w:rPr>
        <w:t>。</w:t>
      </w:r>
    </w:p>
    <w:p w:rsidR="00B10632" w:rsidRDefault="002A69D4" w:rsidP="004336B4">
      <w:pPr>
        <w:widowControl/>
        <w:shd w:val="clear" w:color="auto" w:fill="FFFFFF"/>
        <w:spacing w:line="570" w:lineRule="exact"/>
        <w:ind w:firstLineChars="250" w:firstLine="800"/>
        <w:rPr>
          <w:rFonts w:ascii="仿宋_GB2312" w:hAnsi="方正仿宋_GBK" w:cs="方正仿宋_GBK"/>
          <w:kern w:val="0"/>
          <w:sz w:val="32"/>
          <w:szCs w:val="32"/>
        </w:rPr>
      </w:pPr>
      <w:r>
        <w:rPr>
          <w:rFonts w:ascii="仿宋_GB2312" w:hAnsi="方正仿宋_GBK" w:cs="方正仿宋_GBK" w:hint="eastAsia"/>
          <w:kern w:val="0"/>
          <w:sz w:val="32"/>
          <w:szCs w:val="32"/>
        </w:rPr>
        <w:lastRenderedPageBreak/>
        <w:t>各辖市（区）</w:t>
      </w:r>
      <w:r w:rsidR="00B10632">
        <w:rPr>
          <w:rFonts w:ascii="仿宋_GB2312" w:hAnsi="方正仿宋_GBK" w:cs="方正仿宋_GBK" w:hint="eastAsia"/>
          <w:kern w:val="0"/>
          <w:sz w:val="32"/>
          <w:szCs w:val="32"/>
        </w:rPr>
        <w:t>人民</w:t>
      </w:r>
      <w:r>
        <w:rPr>
          <w:rFonts w:ascii="仿宋_GB2312" w:hAnsi="方正仿宋_GBK" w:cs="方正仿宋_GBK" w:hint="eastAsia"/>
          <w:kern w:val="0"/>
          <w:sz w:val="32"/>
          <w:szCs w:val="32"/>
        </w:rPr>
        <w:t>政府</w:t>
      </w:r>
      <w:r w:rsidR="00B10632">
        <w:rPr>
          <w:rFonts w:hAnsi="仿宋_GB2312"/>
          <w:color w:val="000000"/>
          <w:sz w:val="32"/>
          <w:szCs w:val="32"/>
        </w:rPr>
        <w:t>负责本行政区域内</w:t>
      </w:r>
      <w:r w:rsidR="00B10632">
        <w:rPr>
          <w:rFonts w:ascii="仿宋_GB2312" w:hAnsi="方正仿宋_GBK" w:cs="方正仿宋_GBK" w:hint="eastAsia"/>
          <w:kern w:val="0"/>
          <w:sz w:val="32"/>
          <w:szCs w:val="32"/>
        </w:rPr>
        <w:t>住宅电梯施工相关工作</w:t>
      </w:r>
      <w:r w:rsidR="00B10632">
        <w:rPr>
          <w:rFonts w:hAnsi="仿宋_GB2312"/>
          <w:color w:val="000000"/>
          <w:sz w:val="32"/>
          <w:szCs w:val="32"/>
        </w:rPr>
        <w:t>的组织推进</w:t>
      </w:r>
      <w:r w:rsidR="009E458A" w:rsidRPr="00E74149">
        <w:rPr>
          <w:rFonts w:ascii="仿宋_GB2312" w:hAnsi="方正仿宋_GBK" w:cs="方正仿宋_GBK"/>
          <w:kern w:val="0"/>
          <w:sz w:val="32"/>
          <w:szCs w:val="32"/>
        </w:rPr>
        <w:t>，</w:t>
      </w:r>
      <w:r w:rsidR="0079433B">
        <w:rPr>
          <w:rFonts w:ascii="仿宋_GB2312" w:hAnsi="方正仿宋_GBK" w:cs="方正仿宋_GBK" w:hint="eastAsia"/>
          <w:kern w:val="0"/>
          <w:sz w:val="32"/>
          <w:szCs w:val="32"/>
        </w:rPr>
        <w:t>明确</w:t>
      </w:r>
      <w:r w:rsidR="007832C3">
        <w:rPr>
          <w:rFonts w:ascii="仿宋_GB2312" w:hAnsi="方正仿宋_GBK" w:cs="方正仿宋_GBK" w:hint="eastAsia"/>
          <w:kern w:val="0"/>
          <w:sz w:val="32"/>
          <w:szCs w:val="32"/>
        </w:rPr>
        <w:t>本辖区</w:t>
      </w:r>
      <w:r w:rsidR="00BD70C8">
        <w:rPr>
          <w:rFonts w:ascii="仿宋_GB2312" w:hAnsi="方正仿宋_GBK" w:cs="方正仿宋_GBK" w:hint="eastAsia"/>
          <w:kern w:val="0"/>
          <w:sz w:val="32"/>
          <w:szCs w:val="32"/>
        </w:rPr>
        <w:t>住宅</w:t>
      </w:r>
      <w:r w:rsidR="004E7E74">
        <w:rPr>
          <w:rFonts w:ascii="仿宋_GB2312" w:hAnsi="方正仿宋_GBK" w:cs="方正仿宋_GBK" w:hint="eastAsia"/>
          <w:kern w:val="0"/>
          <w:sz w:val="32"/>
          <w:szCs w:val="32"/>
        </w:rPr>
        <w:t>电梯施工</w:t>
      </w:r>
      <w:r w:rsidR="007832C3">
        <w:rPr>
          <w:rFonts w:ascii="仿宋_GB2312" w:hAnsi="方正仿宋_GBK" w:cs="方正仿宋_GBK" w:hint="eastAsia"/>
          <w:kern w:val="0"/>
          <w:sz w:val="32"/>
          <w:szCs w:val="32"/>
        </w:rPr>
        <w:t>负责部门（以下简称“</w:t>
      </w:r>
      <w:r w:rsidR="00B86F17">
        <w:rPr>
          <w:rFonts w:ascii="仿宋_GB2312" w:hAnsi="方正仿宋_GBK" w:cs="方正仿宋_GBK" w:hint="eastAsia"/>
          <w:kern w:val="0"/>
          <w:sz w:val="32"/>
          <w:szCs w:val="32"/>
        </w:rPr>
        <w:t>电梯旧改部门</w:t>
      </w:r>
      <w:r w:rsidR="007832C3">
        <w:rPr>
          <w:rFonts w:ascii="仿宋_GB2312" w:hAnsi="方正仿宋_GBK" w:cs="方正仿宋_GBK" w:hint="eastAsia"/>
          <w:kern w:val="0"/>
          <w:sz w:val="32"/>
          <w:szCs w:val="32"/>
        </w:rPr>
        <w:t>”）</w:t>
      </w:r>
      <w:r w:rsidR="005C5B02">
        <w:rPr>
          <w:rFonts w:ascii="仿宋_GB2312" w:hAnsi="方正仿宋_GBK" w:cs="方正仿宋_GBK" w:hint="eastAsia"/>
          <w:kern w:val="0"/>
          <w:sz w:val="32"/>
          <w:szCs w:val="32"/>
        </w:rPr>
        <w:t>，</w:t>
      </w:r>
      <w:r w:rsidR="00B10632">
        <w:rPr>
          <w:rFonts w:ascii="仿宋_GB2312" w:hAnsi="方正仿宋_GBK" w:cs="方正仿宋_GBK" w:hint="eastAsia"/>
          <w:kern w:val="0"/>
          <w:sz w:val="32"/>
          <w:szCs w:val="32"/>
        </w:rPr>
        <w:t>并设立服务专窗，</w:t>
      </w:r>
      <w:r w:rsidR="006A591B" w:rsidRPr="000E4099">
        <w:rPr>
          <w:rFonts w:ascii="仿宋_GB2312" w:hAnsi="方正仿宋_GBK" w:cs="方正仿宋_GBK" w:hint="eastAsia"/>
          <w:kern w:val="0"/>
          <w:sz w:val="32"/>
          <w:szCs w:val="32"/>
        </w:rPr>
        <w:t>负责</w:t>
      </w:r>
      <w:r w:rsidR="00BD70C8">
        <w:rPr>
          <w:rFonts w:ascii="仿宋_GB2312" w:hAnsi="方正仿宋_GBK" w:cs="方正仿宋_GBK" w:hint="eastAsia"/>
          <w:kern w:val="0"/>
          <w:sz w:val="32"/>
          <w:szCs w:val="32"/>
        </w:rPr>
        <w:t>住宅</w:t>
      </w:r>
      <w:r w:rsidR="008B42C7" w:rsidRPr="000E4099">
        <w:rPr>
          <w:rFonts w:ascii="仿宋_GB2312" w:hAnsi="方正仿宋_GBK" w:cs="方正仿宋_GBK" w:hint="eastAsia"/>
          <w:kern w:val="0"/>
          <w:sz w:val="32"/>
          <w:szCs w:val="32"/>
        </w:rPr>
        <w:t>电梯</w:t>
      </w:r>
      <w:r w:rsidR="00BD70C8">
        <w:rPr>
          <w:rFonts w:ascii="仿宋_GB2312" w:hAnsi="方正仿宋_GBK" w:cs="方正仿宋_GBK" w:hint="eastAsia"/>
          <w:sz w:val="32"/>
          <w:szCs w:val="32"/>
        </w:rPr>
        <w:t>更新改造重大修理</w:t>
      </w:r>
      <w:r w:rsidR="000D00A6">
        <w:rPr>
          <w:rFonts w:ascii="仿宋_GB2312" w:hAnsi="方正仿宋_GBK" w:cs="方正仿宋_GBK" w:hint="eastAsia"/>
          <w:sz w:val="32"/>
          <w:szCs w:val="32"/>
        </w:rPr>
        <w:t>的</w:t>
      </w:r>
      <w:r w:rsidR="000D00A6">
        <w:rPr>
          <w:rFonts w:ascii="仿宋_GB2312" w:hAnsi="方正仿宋_GBK" w:cs="方正仿宋_GBK" w:hint="eastAsia"/>
          <w:kern w:val="0"/>
          <w:sz w:val="32"/>
          <w:szCs w:val="32"/>
        </w:rPr>
        <w:t>补贴</w:t>
      </w:r>
      <w:r w:rsidR="000D00A6" w:rsidRPr="00815B2C">
        <w:rPr>
          <w:rFonts w:ascii="仿宋_GB2312" w:hAnsi="方正仿宋_GBK" w:cs="方正仿宋_GBK" w:hint="eastAsia"/>
          <w:sz w:val="32"/>
          <w:szCs w:val="32"/>
        </w:rPr>
        <w:t>申请</w:t>
      </w:r>
      <w:r w:rsidR="000D00A6">
        <w:rPr>
          <w:rFonts w:ascii="仿宋_GB2312" w:hAnsi="方正仿宋_GBK" w:cs="方正仿宋_GBK" w:hint="eastAsia"/>
          <w:sz w:val="32"/>
          <w:szCs w:val="32"/>
        </w:rPr>
        <w:t>、资料审查、</w:t>
      </w:r>
      <w:r w:rsidR="008340C9" w:rsidRPr="000E4099">
        <w:rPr>
          <w:rFonts w:ascii="仿宋_GB2312" w:hAnsi="方正仿宋_GBK" w:cs="方正仿宋_GBK" w:hint="eastAsia"/>
          <w:kern w:val="0"/>
          <w:sz w:val="32"/>
          <w:szCs w:val="32"/>
        </w:rPr>
        <w:t>资金拨付</w:t>
      </w:r>
      <w:r w:rsidR="000D00A6">
        <w:rPr>
          <w:rFonts w:ascii="仿宋_GB2312" w:hAnsi="方正仿宋_GBK" w:cs="方正仿宋_GBK" w:hint="eastAsia"/>
          <w:kern w:val="0"/>
          <w:sz w:val="32"/>
          <w:szCs w:val="32"/>
        </w:rPr>
        <w:t>等工作</w:t>
      </w:r>
      <w:r w:rsidR="006A591B">
        <w:rPr>
          <w:rFonts w:ascii="仿宋_GB2312" w:hAnsi="方正仿宋_GBK" w:cs="方正仿宋_GBK" w:hint="eastAsia"/>
          <w:kern w:val="0"/>
          <w:sz w:val="32"/>
          <w:szCs w:val="32"/>
        </w:rPr>
        <w:t>。</w:t>
      </w:r>
    </w:p>
    <w:p w:rsidR="00B10632" w:rsidRPr="008340C9" w:rsidRDefault="001E0BAE" w:rsidP="004336B4">
      <w:pPr>
        <w:widowControl/>
        <w:shd w:val="clear" w:color="auto" w:fill="FFFFFF"/>
        <w:spacing w:line="570" w:lineRule="exact"/>
        <w:ind w:firstLineChars="250" w:firstLine="800"/>
        <w:rPr>
          <w:rFonts w:ascii="仿宋_GB2312" w:hAnsi="方正仿宋_GBK" w:cs="方正仿宋_GBK"/>
          <w:kern w:val="0"/>
          <w:sz w:val="32"/>
          <w:szCs w:val="32"/>
        </w:rPr>
      </w:pPr>
      <w:r>
        <w:rPr>
          <w:rFonts w:ascii="仿宋_GB2312" w:hAnsi="方正仿宋_GBK" w:cs="方正仿宋_GBK" w:hint="eastAsia"/>
          <w:kern w:val="0"/>
          <w:sz w:val="32"/>
          <w:szCs w:val="32"/>
        </w:rPr>
        <w:t>住房与城乡建设</w:t>
      </w:r>
      <w:r w:rsidR="00BD70C8">
        <w:rPr>
          <w:rFonts w:ascii="仿宋_GB2312" w:hAnsi="方正仿宋_GBK" w:cs="方正仿宋_GBK" w:hint="eastAsia"/>
          <w:kern w:val="0"/>
          <w:sz w:val="32"/>
          <w:szCs w:val="32"/>
        </w:rPr>
        <w:t>、</w:t>
      </w:r>
      <w:r w:rsidR="00BD70C8" w:rsidRPr="00E74149">
        <w:rPr>
          <w:rFonts w:ascii="仿宋_GB2312" w:hAnsi="方正仿宋_GBK" w:cs="方正仿宋_GBK" w:hint="eastAsia"/>
          <w:kern w:val="0"/>
          <w:sz w:val="32"/>
          <w:szCs w:val="32"/>
        </w:rPr>
        <w:t>财政</w:t>
      </w:r>
      <w:r w:rsidR="00BD70C8">
        <w:rPr>
          <w:rFonts w:ascii="仿宋_GB2312" w:hAnsi="方正仿宋_GBK" w:cs="方正仿宋_GBK" w:hint="eastAsia"/>
          <w:kern w:val="0"/>
          <w:sz w:val="32"/>
          <w:szCs w:val="32"/>
        </w:rPr>
        <w:t>、</w:t>
      </w:r>
      <w:r w:rsidR="00BD70C8" w:rsidRPr="00E74149">
        <w:rPr>
          <w:rFonts w:ascii="仿宋_GB2312" w:hAnsi="方正仿宋_GBK" w:cs="方正仿宋_GBK"/>
          <w:kern w:val="0"/>
          <w:sz w:val="32"/>
          <w:szCs w:val="32"/>
        </w:rPr>
        <w:t>市场监管</w:t>
      </w:r>
      <w:r w:rsidR="00BD70C8">
        <w:rPr>
          <w:rFonts w:ascii="仿宋_GB2312" w:hAnsi="方正仿宋_GBK" w:cs="方正仿宋_GBK" w:hint="eastAsia"/>
          <w:kern w:val="0"/>
          <w:sz w:val="32"/>
          <w:szCs w:val="32"/>
        </w:rPr>
        <w:t>、</w:t>
      </w:r>
      <w:r w:rsidR="00BD70C8">
        <w:rPr>
          <w:rFonts w:ascii="仿宋_GB2312" w:hAnsi="方正仿宋_GBK" w:cs="方正仿宋_GBK"/>
          <w:kern w:val="0"/>
          <w:sz w:val="32"/>
          <w:szCs w:val="32"/>
        </w:rPr>
        <w:t>审计</w:t>
      </w:r>
      <w:r w:rsidR="00BD70C8">
        <w:rPr>
          <w:rFonts w:ascii="仿宋_GB2312" w:hAnsi="方正仿宋_GBK" w:cs="方正仿宋_GBK" w:hint="eastAsia"/>
          <w:kern w:val="0"/>
          <w:sz w:val="32"/>
          <w:szCs w:val="32"/>
        </w:rPr>
        <w:t>、</w:t>
      </w:r>
      <w:r w:rsidR="00BD70C8" w:rsidRPr="00E74149">
        <w:rPr>
          <w:rFonts w:ascii="仿宋_GB2312" w:hAnsi="方正仿宋_GBK" w:cs="方正仿宋_GBK"/>
          <w:kern w:val="0"/>
          <w:sz w:val="32"/>
          <w:szCs w:val="32"/>
        </w:rPr>
        <w:t>应急管理</w:t>
      </w:r>
      <w:r w:rsidRPr="00E74149">
        <w:rPr>
          <w:rFonts w:ascii="仿宋_GB2312" w:hAnsi="方正仿宋_GBK" w:cs="方正仿宋_GBK"/>
          <w:kern w:val="0"/>
          <w:sz w:val="32"/>
          <w:szCs w:val="32"/>
        </w:rPr>
        <w:t>、</w:t>
      </w:r>
      <w:r>
        <w:rPr>
          <w:rFonts w:ascii="仿宋_GB2312" w:hAnsi="方正仿宋_GBK" w:cs="方正仿宋_GBK" w:hint="eastAsia"/>
          <w:kern w:val="0"/>
          <w:sz w:val="32"/>
          <w:szCs w:val="32"/>
        </w:rPr>
        <w:t>发展和改革、公积金管理</w:t>
      </w:r>
      <w:r w:rsidR="00E74149" w:rsidRPr="00E74149">
        <w:rPr>
          <w:rFonts w:ascii="仿宋_GB2312" w:hAnsi="方正仿宋_GBK" w:cs="方正仿宋_GBK"/>
          <w:kern w:val="0"/>
          <w:sz w:val="32"/>
          <w:szCs w:val="32"/>
        </w:rPr>
        <w:t>等</w:t>
      </w:r>
      <w:r>
        <w:rPr>
          <w:rFonts w:ascii="仿宋_GB2312" w:hAnsi="方正仿宋_GBK" w:cs="方正仿宋_GBK" w:hint="eastAsia"/>
          <w:kern w:val="0"/>
          <w:sz w:val="32"/>
          <w:szCs w:val="32"/>
        </w:rPr>
        <w:t>主管部门和机构</w:t>
      </w:r>
      <w:r w:rsidR="00E74149" w:rsidRPr="00E74149">
        <w:rPr>
          <w:rFonts w:ascii="仿宋_GB2312" w:hAnsi="方正仿宋_GBK" w:cs="方正仿宋_GBK"/>
          <w:kern w:val="0"/>
          <w:sz w:val="32"/>
          <w:szCs w:val="32"/>
        </w:rPr>
        <w:t>按照各自职责</w:t>
      </w:r>
      <w:r w:rsidR="00C31D64">
        <w:rPr>
          <w:rFonts w:ascii="仿宋_GB2312" w:hAnsi="方正仿宋_GBK" w:cs="方正仿宋_GBK" w:hint="eastAsia"/>
          <w:kern w:val="0"/>
          <w:sz w:val="32"/>
          <w:szCs w:val="32"/>
        </w:rPr>
        <w:t>做好</w:t>
      </w:r>
      <w:r w:rsidR="00BD70C8">
        <w:rPr>
          <w:rFonts w:ascii="仿宋_GB2312" w:hAnsi="方正仿宋_GBK" w:cs="方正仿宋_GBK" w:hint="eastAsia"/>
          <w:kern w:val="0"/>
          <w:sz w:val="32"/>
          <w:szCs w:val="32"/>
        </w:rPr>
        <w:t>涉及</w:t>
      </w:r>
      <w:r w:rsidR="00BD70C8">
        <w:rPr>
          <w:rFonts w:ascii="仿宋_GB2312" w:hAnsi="微软雅黑" w:cs="宋体" w:hint="eastAsia"/>
          <w:color w:val="000000"/>
          <w:kern w:val="0"/>
          <w:sz w:val="32"/>
          <w:szCs w:val="32"/>
        </w:rPr>
        <w:t>住宅</w:t>
      </w:r>
      <w:r w:rsidR="00DF77CD" w:rsidRPr="00F40C81">
        <w:rPr>
          <w:rFonts w:ascii="仿宋_GB2312" w:hAnsi="微软雅黑" w:cs="宋体" w:hint="eastAsia"/>
          <w:color w:val="000000"/>
          <w:kern w:val="0"/>
          <w:sz w:val="32"/>
          <w:szCs w:val="32"/>
        </w:rPr>
        <w:t>电梯施工</w:t>
      </w:r>
      <w:r w:rsidR="00BD70C8">
        <w:rPr>
          <w:rFonts w:ascii="仿宋_GB2312" w:hAnsi="微软雅黑" w:cs="宋体" w:hint="eastAsia"/>
          <w:color w:val="000000"/>
          <w:kern w:val="0"/>
          <w:sz w:val="32"/>
          <w:szCs w:val="32"/>
        </w:rPr>
        <w:t>的指导、监督、审计等工作。</w:t>
      </w:r>
    </w:p>
    <w:p w:rsidR="00C17177" w:rsidRDefault="009F1C66" w:rsidP="004336B4">
      <w:pPr>
        <w:pStyle w:val="a6"/>
        <w:shd w:val="clear" w:color="auto" w:fill="FFFFFF"/>
        <w:spacing w:before="0" w:beforeAutospacing="0" w:after="0" w:afterAutospacing="0" w:line="570" w:lineRule="exact"/>
        <w:ind w:firstLine="480"/>
        <w:jc w:val="both"/>
        <w:rPr>
          <w:rFonts w:ascii="仿宋_GB2312" w:eastAsia="仿宋_GB2312" w:hAnsi="方正仿宋_GBK" w:cs="方正仿宋_GBK"/>
          <w:kern w:val="2"/>
          <w:sz w:val="32"/>
          <w:szCs w:val="32"/>
        </w:rPr>
      </w:pPr>
      <w:r w:rsidRPr="00C17177">
        <w:rPr>
          <w:rFonts w:ascii="仿宋_GB2312" w:eastAsia="仿宋_GB2312" w:hAnsi="方正仿宋_GBK" w:cs="方正仿宋_GBK" w:hint="eastAsia"/>
          <w:b/>
          <w:kern w:val="2"/>
          <w:sz w:val="32"/>
          <w:szCs w:val="32"/>
        </w:rPr>
        <w:t>第</w:t>
      </w:r>
      <w:r w:rsidR="000D00A6">
        <w:rPr>
          <w:rFonts w:ascii="仿宋_GB2312" w:eastAsia="仿宋_GB2312" w:hAnsi="方正仿宋_GBK" w:cs="方正仿宋_GBK" w:hint="eastAsia"/>
          <w:b/>
          <w:kern w:val="2"/>
          <w:sz w:val="32"/>
          <w:szCs w:val="32"/>
        </w:rPr>
        <w:t>五</w:t>
      </w:r>
      <w:r w:rsidRPr="00C17177">
        <w:rPr>
          <w:rFonts w:ascii="仿宋_GB2312" w:eastAsia="仿宋_GB2312" w:hAnsi="方正仿宋_GBK" w:cs="方正仿宋_GBK" w:hint="eastAsia"/>
          <w:b/>
          <w:kern w:val="2"/>
          <w:sz w:val="32"/>
          <w:szCs w:val="32"/>
        </w:rPr>
        <w:t>条</w:t>
      </w:r>
      <w:r w:rsidR="001E0BAE" w:rsidRPr="000D00A6">
        <w:rPr>
          <w:rFonts w:ascii="黑体" w:eastAsia="黑体" w:hAnsi="仿宋_GB2312" w:hint="eastAsia"/>
          <w:color w:val="000000"/>
          <w:sz w:val="32"/>
          <w:szCs w:val="32"/>
        </w:rPr>
        <w:t>（筹集</w:t>
      </w:r>
      <w:r w:rsidR="001E0BAE">
        <w:rPr>
          <w:rFonts w:ascii="黑体" w:eastAsia="黑体" w:hAnsi="仿宋_GB2312" w:hint="eastAsia"/>
          <w:color w:val="000000"/>
          <w:sz w:val="32"/>
          <w:szCs w:val="32"/>
        </w:rPr>
        <w:t>方式</w:t>
      </w:r>
      <w:r w:rsidR="001E0BAE" w:rsidRPr="000D00A6">
        <w:rPr>
          <w:rFonts w:ascii="黑体" w:eastAsia="黑体" w:hAnsi="仿宋_GB2312" w:hint="eastAsia"/>
          <w:color w:val="000000"/>
          <w:sz w:val="32"/>
          <w:szCs w:val="32"/>
        </w:rPr>
        <w:t>）</w:t>
      </w:r>
      <w:r w:rsidR="00C17177">
        <w:rPr>
          <w:rFonts w:ascii="仿宋_GB2312" w:eastAsia="仿宋_GB2312" w:hAnsi="方正仿宋_GBK" w:cs="方正仿宋_GBK" w:hint="eastAsia"/>
          <w:kern w:val="2"/>
          <w:sz w:val="32"/>
          <w:szCs w:val="32"/>
        </w:rPr>
        <w:t>住宅</w:t>
      </w:r>
      <w:r w:rsidR="00C17177" w:rsidRPr="00A0610E">
        <w:rPr>
          <w:rFonts w:ascii="仿宋_GB2312" w:eastAsia="仿宋_GB2312" w:hAnsi="方正仿宋_GBK" w:cs="方正仿宋_GBK" w:hint="eastAsia"/>
          <w:kern w:val="2"/>
          <w:sz w:val="32"/>
          <w:szCs w:val="32"/>
        </w:rPr>
        <w:t>电梯施工</w:t>
      </w:r>
      <w:r w:rsidR="00C17177" w:rsidRPr="00746194">
        <w:rPr>
          <w:rFonts w:ascii="仿宋_GB2312" w:eastAsia="仿宋_GB2312" w:hAnsi="方正仿宋_GBK" w:cs="方正仿宋_GBK" w:hint="eastAsia"/>
          <w:kern w:val="2"/>
          <w:sz w:val="32"/>
          <w:szCs w:val="32"/>
        </w:rPr>
        <w:t>所需资金，</w:t>
      </w:r>
      <w:r w:rsidR="00C17177" w:rsidRPr="00B10632">
        <w:rPr>
          <w:rFonts w:ascii="仿宋_GB2312" w:eastAsia="仿宋_GB2312" w:hAnsi="方正仿宋_GBK" w:cs="方正仿宋_GBK" w:hint="eastAsia"/>
          <w:kern w:val="2"/>
          <w:sz w:val="32"/>
          <w:szCs w:val="32"/>
        </w:rPr>
        <w:t>按照“谁受益谁出资、政府适当补助”的原则，</w:t>
      </w:r>
      <w:r w:rsidR="00C17177">
        <w:rPr>
          <w:rFonts w:ascii="仿宋_GB2312" w:eastAsia="仿宋_GB2312" w:hAnsi="方正仿宋_GBK" w:cs="方正仿宋_GBK" w:hint="eastAsia"/>
          <w:kern w:val="2"/>
          <w:sz w:val="32"/>
          <w:szCs w:val="32"/>
        </w:rPr>
        <w:t>可以通过以下方式</w:t>
      </w:r>
      <w:r w:rsidR="00C17177" w:rsidRPr="00B10632">
        <w:rPr>
          <w:rFonts w:ascii="仿宋_GB2312" w:eastAsia="仿宋_GB2312" w:hAnsi="方正仿宋_GBK" w:cs="方正仿宋_GBK" w:hint="eastAsia"/>
          <w:kern w:val="2"/>
          <w:sz w:val="32"/>
          <w:szCs w:val="32"/>
        </w:rPr>
        <w:t>进行筹集</w:t>
      </w:r>
      <w:r w:rsidR="00C17177">
        <w:rPr>
          <w:rFonts w:ascii="仿宋_GB2312" w:eastAsia="仿宋_GB2312" w:hAnsi="方正仿宋_GBK" w:cs="方正仿宋_GBK" w:hint="eastAsia"/>
          <w:kern w:val="2"/>
          <w:sz w:val="32"/>
          <w:szCs w:val="32"/>
        </w:rPr>
        <w:t>：</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（一）根据所在楼层、面积等因素，由业主按照商定的分摊比例，自主筹集资金；</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（二）按照有关规定提取住房公积金、新职工住房补贴和住宅专项维修资金；</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（三）依法或按照约定使用物业公共收益；</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（四）社会力量捐赠、资助、无偿提供技术服务等；</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（五）向银行等金融机构申请加装电梯贷款；</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（六）财政性资金；</w:t>
      </w:r>
    </w:p>
    <w:p w:rsidR="00C17177" w:rsidRDefault="00C17177" w:rsidP="004336B4">
      <w:pPr>
        <w:overflowPunct w:val="0"/>
        <w:autoSpaceDE w:val="0"/>
        <w:autoSpaceDN w:val="0"/>
        <w:adjustRightInd w:val="0"/>
        <w:snapToGrid w:val="0"/>
        <w:spacing w:line="570" w:lineRule="exact"/>
        <w:ind w:firstLineChars="200" w:firstLine="640"/>
        <w:rPr>
          <w:color w:val="000000"/>
          <w:sz w:val="32"/>
          <w:szCs w:val="32"/>
        </w:rPr>
      </w:pPr>
      <w:r>
        <w:rPr>
          <w:rFonts w:hAnsi="仿宋_GB2312"/>
          <w:color w:val="000000"/>
          <w:sz w:val="32"/>
          <w:szCs w:val="32"/>
        </w:rPr>
        <w:t>（七）其他合法资金来源。</w:t>
      </w:r>
    </w:p>
    <w:p w:rsidR="00C17177" w:rsidRDefault="00C17177" w:rsidP="004336B4">
      <w:pPr>
        <w:overflowPunct w:val="0"/>
        <w:autoSpaceDE w:val="0"/>
        <w:autoSpaceDN w:val="0"/>
        <w:adjustRightInd w:val="0"/>
        <w:snapToGrid w:val="0"/>
        <w:spacing w:line="570" w:lineRule="exact"/>
        <w:ind w:firstLine="640"/>
        <w:rPr>
          <w:color w:val="000000"/>
          <w:sz w:val="32"/>
          <w:szCs w:val="32"/>
        </w:rPr>
      </w:pPr>
      <w:r>
        <w:rPr>
          <w:rFonts w:hAnsi="仿宋_GB2312"/>
          <w:color w:val="000000"/>
          <w:sz w:val="32"/>
          <w:szCs w:val="32"/>
        </w:rPr>
        <w:t>本条规定的提取住房公积金、新职工住房补贴和住宅专项维修资金的具体办法，</w:t>
      </w:r>
      <w:r w:rsidRPr="00746194">
        <w:rPr>
          <w:rFonts w:ascii="仿宋_GB2312" w:hAnsi="方正仿宋_GBK" w:cs="方正仿宋_GBK" w:hint="eastAsia"/>
          <w:sz w:val="32"/>
          <w:szCs w:val="32"/>
        </w:rPr>
        <w:t>按相关规定办理。</w:t>
      </w:r>
    </w:p>
    <w:p w:rsidR="006D428B" w:rsidRPr="00006543" w:rsidRDefault="00C17177" w:rsidP="001E0BAE">
      <w:pPr>
        <w:spacing w:line="570" w:lineRule="exact"/>
        <w:ind w:firstLine="640"/>
        <w:rPr>
          <w:rFonts w:ascii="仿宋_GB2312" w:hAnsi="微软雅黑" w:cs="宋体"/>
          <w:color w:val="000000"/>
          <w:kern w:val="0"/>
          <w:sz w:val="32"/>
          <w:szCs w:val="32"/>
        </w:rPr>
      </w:pPr>
      <w:r w:rsidRPr="00B10632">
        <w:rPr>
          <w:rFonts w:ascii="仿宋_GB2312" w:hAnsi="方正仿宋_GBK" w:cs="方正仿宋_GBK" w:hint="eastAsia"/>
          <w:b/>
          <w:bCs/>
          <w:sz w:val="32"/>
          <w:szCs w:val="32"/>
        </w:rPr>
        <w:t>第</w:t>
      </w:r>
      <w:r w:rsidR="000D00A6">
        <w:rPr>
          <w:rFonts w:ascii="仿宋_GB2312" w:hAnsi="方正仿宋_GBK" w:cs="方正仿宋_GBK" w:hint="eastAsia"/>
          <w:b/>
          <w:bCs/>
          <w:sz w:val="32"/>
          <w:szCs w:val="32"/>
        </w:rPr>
        <w:t>六</w:t>
      </w:r>
      <w:r w:rsidRPr="00B10632">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（补贴条件）</w:t>
      </w:r>
      <w:r w:rsidR="00BD70C8">
        <w:rPr>
          <w:rFonts w:ascii="仿宋_GB2312" w:hAnsi="方正仿宋_GBK" w:cs="方正仿宋_GBK" w:hint="eastAsia"/>
          <w:sz w:val="32"/>
          <w:szCs w:val="32"/>
        </w:rPr>
        <w:t>住宅</w:t>
      </w:r>
      <w:r w:rsidR="00B10632" w:rsidRPr="002A69D4">
        <w:rPr>
          <w:rFonts w:ascii="仿宋_GB2312" w:hAnsi="方正仿宋_GBK" w:cs="方正仿宋_GBK" w:hint="eastAsia"/>
          <w:sz w:val="32"/>
          <w:szCs w:val="32"/>
        </w:rPr>
        <w:t>电梯施工</w:t>
      </w:r>
      <w:r>
        <w:rPr>
          <w:rFonts w:ascii="仿宋_GB2312" w:hAnsi="方正仿宋_GBK" w:cs="方正仿宋_GBK" w:hint="eastAsia"/>
          <w:sz w:val="32"/>
          <w:szCs w:val="32"/>
        </w:rPr>
        <w:t>的</w:t>
      </w:r>
      <w:r w:rsidR="00B10632" w:rsidRPr="002A69D4">
        <w:rPr>
          <w:rFonts w:ascii="仿宋_GB2312" w:hAnsi="方正仿宋_GBK" w:cs="方正仿宋_GBK" w:hint="eastAsia"/>
          <w:sz w:val="32"/>
          <w:szCs w:val="32"/>
        </w:rPr>
        <w:t>资</w:t>
      </w:r>
      <w:r w:rsidR="00B10632">
        <w:rPr>
          <w:rFonts w:ascii="仿宋_GB2312" w:hAnsi="微软雅黑" w:cs="宋体" w:hint="eastAsia"/>
          <w:color w:val="000000"/>
          <w:kern w:val="0"/>
          <w:sz w:val="32"/>
          <w:szCs w:val="32"/>
        </w:rPr>
        <w:t>金补贴以住宅小区、幢或单元为单位提出申请。以住宅小区为单位申请的，申请人应当为该小区业主委员会；以幢或单元为单位申请的，申请人</w:t>
      </w:r>
      <w:r w:rsidR="00B10632">
        <w:rPr>
          <w:rFonts w:ascii="仿宋_GB2312" w:hAnsi="微软雅黑" w:cs="宋体" w:hint="eastAsia"/>
          <w:color w:val="000000"/>
          <w:kern w:val="0"/>
          <w:sz w:val="32"/>
          <w:szCs w:val="32"/>
        </w:rPr>
        <w:lastRenderedPageBreak/>
        <w:t>应当为该幢或单元业主。申请人可自行或委托代理人办理相关申请手续（以下简称申请人）。</w:t>
      </w:r>
      <w:r w:rsidR="003C1BC2">
        <w:rPr>
          <w:rFonts w:ascii="仿宋_GB2312" w:hAnsi="方正仿宋_GBK" w:cs="方正仿宋_GBK" w:hint="eastAsia"/>
          <w:sz w:val="32"/>
          <w:szCs w:val="32"/>
        </w:rPr>
        <w:t>申请</w:t>
      </w:r>
      <w:r w:rsidR="005038F0">
        <w:rPr>
          <w:rFonts w:ascii="仿宋_GB2312" w:hAnsi="方正仿宋_GBK" w:cs="方正仿宋_GBK" w:hint="eastAsia"/>
          <w:sz w:val="32"/>
          <w:szCs w:val="32"/>
        </w:rPr>
        <w:t>施工</w:t>
      </w:r>
      <w:r w:rsidR="006D428B" w:rsidRPr="00067F09">
        <w:rPr>
          <w:rFonts w:ascii="仿宋_GB2312" w:hAnsi="方正仿宋_GBK" w:cs="方正仿宋_GBK" w:hint="eastAsia"/>
          <w:sz w:val="32"/>
          <w:szCs w:val="32"/>
        </w:rPr>
        <w:t>资金补贴</w:t>
      </w:r>
      <w:r w:rsidR="00BD70C8">
        <w:rPr>
          <w:rFonts w:ascii="仿宋_GB2312" w:hAnsi="方正仿宋_GBK" w:cs="方正仿宋_GBK" w:hint="eastAsia"/>
          <w:sz w:val="32"/>
          <w:szCs w:val="32"/>
        </w:rPr>
        <w:t>的住宅电梯</w:t>
      </w:r>
      <w:r w:rsidR="003C1BC2">
        <w:rPr>
          <w:rFonts w:ascii="仿宋_GB2312" w:hAnsi="方正仿宋_GBK" w:cs="方正仿宋_GBK" w:hint="eastAsia"/>
          <w:sz w:val="32"/>
          <w:szCs w:val="32"/>
        </w:rPr>
        <w:t>，</w:t>
      </w:r>
      <w:r w:rsidR="006D428B" w:rsidRPr="00067F09">
        <w:rPr>
          <w:rFonts w:ascii="仿宋_GB2312" w:hAnsi="方正仿宋_GBK" w:cs="方正仿宋_GBK" w:hint="eastAsia"/>
          <w:sz w:val="32"/>
          <w:szCs w:val="32"/>
        </w:rPr>
        <w:t>应当</w:t>
      </w:r>
      <w:r w:rsidR="003C1BC2">
        <w:rPr>
          <w:rFonts w:ascii="仿宋_GB2312" w:hAnsi="方正仿宋_GBK" w:cs="方正仿宋_GBK" w:hint="eastAsia"/>
          <w:sz w:val="32"/>
          <w:szCs w:val="32"/>
        </w:rPr>
        <w:t>同时满足</w:t>
      </w:r>
      <w:r w:rsidR="006D428B" w:rsidRPr="00067F09">
        <w:rPr>
          <w:rFonts w:ascii="仿宋_GB2312" w:hAnsi="方正仿宋_GBK" w:cs="方正仿宋_GBK" w:hint="eastAsia"/>
          <w:sz w:val="32"/>
          <w:szCs w:val="32"/>
        </w:rPr>
        <w:t>下列条件：</w:t>
      </w:r>
    </w:p>
    <w:p w:rsidR="002E4916" w:rsidRPr="00067F09" w:rsidRDefault="002E4916" w:rsidP="004336B4">
      <w:pPr>
        <w:spacing w:line="570" w:lineRule="exact"/>
        <w:ind w:firstLine="640"/>
        <w:rPr>
          <w:rFonts w:ascii="仿宋_GB2312" w:hAnsi="方正仿宋_GBK" w:cs="方正仿宋_GBK"/>
          <w:sz w:val="32"/>
          <w:szCs w:val="32"/>
        </w:rPr>
      </w:pPr>
      <w:r w:rsidRPr="002E4916">
        <w:rPr>
          <w:rFonts w:ascii="仿宋_GB2312" w:hAnsi="方正仿宋_GBK" w:cs="方正仿宋_GBK" w:hint="eastAsia"/>
          <w:sz w:val="32"/>
          <w:szCs w:val="32"/>
        </w:rPr>
        <w:t>（</w:t>
      </w:r>
      <w:r w:rsidRPr="00067F09">
        <w:rPr>
          <w:rFonts w:ascii="仿宋_GB2312" w:hAnsi="方正仿宋_GBK" w:cs="方正仿宋_GBK" w:hint="eastAsia"/>
          <w:sz w:val="32"/>
          <w:szCs w:val="32"/>
        </w:rPr>
        <w:t>一）已在特种设备安全监督管理部门办理使用登记；</w:t>
      </w:r>
    </w:p>
    <w:p w:rsidR="002E4916" w:rsidRPr="00067F09" w:rsidRDefault="002E4916" w:rsidP="004336B4">
      <w:pPr>
        <w:spacing w:line="570" w:lineRule="exact"/>
        <w:ind w:firstLine="640"/>
        <w:rPr>
          <w:rFonts w:ascii="仿宋_GB2312" w:hAnsi="方正仿宋_GBK" w:cs="方正仿宋_GBK"/>
          <w:sz w:val="32"/>
          <w:szCs w:val="32"/>
        </w:rPr>
      </w:pPr>
      <w:r w:rsidRPr="00067F09">
        <w:rPr>
          <w:rFonts w:ascii="仿宋_GB2312" w:hAnsi="方正仿宋_GBK" w:cs="方正仿宋_GBK" w:hint="eastAsia"/>
          <w:sz w:val="32"/>
          <w:szCs w:val="32"/>
        </w:rPr>
        <w:t>（二）投入使用达15年以上（含本数）且故障率高、运行状况差，重点是2004年以前交付使用的电梯；</w:t>
      </w:r>
    </w:p>
    <w:p w:rsidR="00B31C78" w:rsidRPr="00067F09" w:rsidRDefault="002E4916" w:rsidP="004336B4">
      <w:pPr>
        <w:spacing w:line="570" w:lineRule="exact"/>
        <w:ind w:firstLine="640"/>
        <w:rPr>
          <w:rFonts w:ascii="仿宋_GB2312" w:hAnsi="方正仿宋_GBK" w:cs="方正仿宋_GBK"/>
          <w:sz w:val="32"/>
          <w:szCs w:val="32"/>
        </w:rPr>
      </w:pPr>
      <w:r w:rsidRPr="00067F09">
        <w:rPr>
          <w:rFonts w:ascii="仿宋_GB2312" w:hAnsi="方正仿宋_GBK" w:cs="方正仿宋_GBK" w:hint="eastAsia"/>
          <w:sz w:val="32"/>
          <w:szCs w:val="32"/>
        </w:rPr>
        <w:t>（三）</w:t>
      </w:r>
      <w:r w:rsidR="00C17177">
        <w:rPr>
          <w:rFonts w:ascii="仿宋_GB2312" w:hAnsi="方正仿宋_GBK" w:cs="方正仿宋_GBK" w:hint="eastAsia"/>
          <w:sz w:val="32"/>
          <w:szCs w:val="32"/>
        </w:rPr>
        <w:t>无</w:t>
      </w:r>
      <w:r w:rsidR="00B31C78" w:rsidRPr="00067F09">
        <w:rPr>
          <w:rFonts w:ascii="仿宋_GB2312" w:hAnsi="方正仿宋_GBK" w:cs="方正仿宋_GBK" w:hint="eastAsia"/>
          <w:sz w:val="32"/>
          <w:szCs w:val="32"/>
        </w:rPr>
        <w:t>住宅专项维修资金</w:t>
      </w:r>
      <w:r w:rsidR="00B72221">
        <w:rPr>
          <w:rFonts w:ascii="仿宋_GB2312" w:hAnsi="方正仿宋_GBK" w:cs="方正仿宋_GBK" w:hint="eastAsia"/>
          <w:sz w:val="32"/>
          <w:szCs w:val="32"/>
        </w:rPr>
        <w:t>或</w:t>
      </w:r>
      <w:r w:rsidR="00B72221" w:rsidRPr="00067F09">
        <w:rPr>
          <w:rFonts w:ascii="仿宋_GB2312" w:hAnsi="方正仿宋_GBK" w:cs="方正仿宋_GBK" w:hint="eastAsia"/>
          <w:sz w:val="32"/>
          <w:szCs w:val="32"/>
        </w:rPr>
        <w:t>住宅专项维修资金</w:t>
      </w:r>
      <w:r w:rsidR="00B72221">
        <w:rPr>
          <w:rFonts w:ascii="仿宋_GB2312" w:hAnsi="方正仿宋_GBK" w:cs="方正仿宋_GBK" w:hint="eastAsia"/>
          <w:sz w:val="32"/>
          <w:szCs w:val="32"/>
        </w:rPr>
        <w:t>已严重不足</w:t>
      </w:r>
      <w:r w:rsidR="00B31C78" w:rsidRPr="00067F09">
        <w:rPr>
          <w:rFonts w:ascii="仿宋_GB2312" w:hAnsi="方正仿宋_GBK" w:cs="方正仿宋_GBK" w:hint="eastAsia"/>
          <w:sz w:val="32"/>
          <w:szCs w:val="32"/>
        </w:rPr>
        <w:t>；</w:t>
      </w:r>
    </w:p>
    <w:p w:rsidR="006D428B" w:rsidRPr="000D00A6" w:rsidRDefault="00B31C78" w:rsidP="004336B4">
      <w:pPr>
        <w:spacing w:line="570" w:lineRule="exact"/>
        <w:ind w:firstLine="640"/>
        <w:rPr>
          <w:rFonts w:ascii="黑体" w:eastAsia="黑体" w:hAnsi="方正仿宋_GBK" w:cs="方正仿宋_GBK"/>
          <w:sz w:val="32"/>
          <w:szCs w:val="32"/>
        </w:rPr>
      </w:pPr>
      <w:r w:rsidRPr="00C23583">
        <w:rPr>
          <w:rFonts w:ascii="仿宋_GB2312" w:hAnsi="方正仿宋_GBK" w:cs="方正仿宋_GBK" w:hint="eastAsia"/>
          <w:sz w:val="32"/>
          <w:szCs w:val="32"/>
        </w:rPr>
        <w:t>（四）</w:t>
      </w:r>
      <w:r w:rsidR="009C2CA6" w:rsidRPr="00C23583">
        <w:rPr>
          <w:rFonts w:ascii="仿宋_GB2312" w:hAnsi="方正仿宋_GBK" w:cs="方正仿宋_GBK" w:hint="eastAsia"/>
          <w:sz w:val="32"/>
          <w:szCs w:val="32"/>
        </w:rPr>
        <w:t>符合</w:t>
      </w:r>
      <w:r w:rsidR="00BB4E07" w:rsidRPr="002A69D4">
        <w:rPr>
          <w:rFonts w:ascii="仿宋_GB2312" w:hAnsi="方正仿宋_GBK" w:cs="方正仿宋_GBK" w:hint="eastAsia"/>
          <w:sz w:val="32"/>
          <w:szCs w:val="32"/>
        </w:rPr>
        <w:t>法定人数</w:t>
      </w:r>
      <w:r w:rsidR="005038F0" w:rsidRPr="00C23583">
        <w:rPr>
          <w:rFonts w:ascii="仿宋_GB2312" w:hAnsi="方正仿宋_GBK" w:cs="方正仿宋_GBK" w:hint="eastAsia"/>
          <w:sz w:val="32"/>
          <w:szCs w:val="32"/>
        </w:rPr>
        <w:t>签字</w:t>
      </w:r>
      <w:r w:rsidR="00216A10" w:rsidRPr="002A69D4">
        <w:rPr>
          <w:rFonts w:ascii="仿宋_GB2312" w:hAnsi="方正仿宋_GBK" w:cs="方正仿宋_GBK" w:hint="eastAsia"/>
          <w:sz w:val="32"/>
          <w:szCs w:val="32"/>
        </w:rPr>
        <w:t>同意的书面</w:t>
      </w:r>
      <w:r w:rsidR="00533905" w:rsidRPr="00C23583">
        <w:rPr>
          <w:rFonts w:ascii="仿宋_GB2312" w:hAnsi="方正仿宋_GBK" w:cs="方正仿宋_GBK" w:hint="eastAsia"/>
          <w:sz w:val="32"/>
          <w:szCs w:val="32"/>
        </w:rPr>
        <w:t>意见</w:t>
      </w:r>
      <w:r w:rsidR="00216A10" w:rsidRPr="00C23583">
        <w:rPr>
          <w:rFonts w:ascii="仿宋_GB2312" w:hAnsi="方正仿宋_GBK" w:cs="方正仿宋_GBK" w:hint="eastAsia"/>
          <w:sz w:val="32"/>
          <w:szCs w:val="32"/>
        </w:rPr>
        <w:t>书。</w:t>
      </w:r>
    </w:p>
    <w:p w:rsidR="00381450" w:rsidRDefault="00216A10" w:rsidP="004336B4">
      <w:pPr>
        <w:spacing w:line="570" w:lineRule="exact"/>
        <w:ind w:firstLine="630"/>
        <w:rPr>
          <w:rFonts w:ascii="仿宋_GB2312" w:hAnsi="方正仿宋_GBK" w:cs="方正仿宋_GBK"/>
          <w:sz w:val="32"/>
          <w:szCs w:val="32"/>
        </w:rPr>
      </w:pPr>
      <w:r w:rsidRPr="00F61375">
        <w:rPr>
          <w:rFonts w:ascii="仿宋_GB2312" w:hAnsi="方正仿宋_GBK" w:cs="方正仿宋_GBK" w:hint="eastAsia"/>
          <w:b/>
          <w:bCs/>
          <w:sz w:val="32"/>
          <w:szCs w:val="32"/>
        </w:rPr>
        <w:t>第</w:t>
      </w:r>
      <w:r w:rsidR="00746194" w:rsidRPr="00F61375">
        <w:rPr>
          <w:rFonts w:ascii="仿宋_GB2312" w:hAnsi="方正仿宋_GBK" w:cs="方正仿宋_GBK" w:hint="eastAsia"/>
          <w:b/>
          <w:bCs/>
          <w:sz w:val="32"/>
          <w:szCs w:val="32"/>
        </w:rPr>
        <w:t>七</w:t>
      </w:r>
      <w:r w:rsidRPr="00F61375">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（提交申请</w:t>
      </w:r>
      <w:r w:rsidR="001E0BAE">
        <w:rPr>
          <w:rFonts w:ascii="黑体" w:eastAsia="黑体" w:hAnsi="方正仿宋_GBK" w:cs="方正仿宋_GBK" w:hint="eastAsia"/>
          <w:sz w:val="32"/>
          <w:szCs w:val="32"/>
        </w:rPr>
        <w:t>和安全评估</w:t>
      </w:r>
      <w:r w:rsidR="001E0BAE" w:rsidRPr="000D00A6">
        <w:rPr>
          <w:rFonts w:ascii="黑体" w:eastAsia="黑体" w:hAnsi="方正仿宋_GBK" w:cs="方正仿宋_GBK" w:hint="eastAsia"/>
          <w:sz w:val="32"/>
          <w:szCs w:val="32"/>
        </w:rPr>
        <w:t>）</w:t>
      </w:r>
      <w:r w:rsidR="003C1BC2">
        <w:rPr>
          <w:rFonts w:ascii="仿宋_GB2312" w:hAnsi="方正仿宋_GBK" w:cs="方正仿宋_GBK" w:hint="eastAsia"/>
          <w:sz w:val="32"/>
          <w:szCs w:val="32"/>
        </w:rPr>
        <w:t>符合条件的申请人向</w:t>
      </w:r>
      <w:r w:rsidR="0020546A">
        <w:rPr>
          <w:rFonts w:ascii="仿宋_GB2312" w:hAnsi="方正仿宋_GBK" w:cs="方正仿宋_GBK" w:hint="eastAsia"/>
          <w:sz w:val="32"/>
          <w:szCs w:val="32"/>
        </w:rPr>
        <w:t>本辖区</w:t>
      </w:r>
      <w:r w:rsidR="00B86F17">
        <w:rPr>
          <w:rFonts w:ascii="仿宋_GB2312" w:hAnsi="方正仿宋_GBK" w:cs="方正仿宋_GBK" w:hint="eastAsia"/>
          <w:sz w:val="32"/>
          <w:szCs w:val="32"/>
        </w:rPr>
        <w:t>电梯旧改部门</w:t>
      </w:r>
      <w:r w:rsidR="003C1BC2">
        <w:rPr>
          <w:rFonts w:ascii="仿宋_GB2312" w:hAnsi="方正仿宋_GBK" w:cs="方正仿宋_GBK" w:hint="eastAsia"/>
          <w:sz w:val="32"/>
          <w:szCs w:val="32"/>
        </w:rPr>
        <w:t>提交申请资料。经</w:t>
      </w:r>
      <w:r>
        <w:rPr>
          <w:rFonts w:ascii="仿宋_GB2312" w:hAnsi="方正仿宋_GBK" w:cs="方正仿宋_GBK" w:hint="eastAsia"/>
          <w:sz w:val="32"/>
          <w:szCs w:val="32"/>
        </w:rPr>
        <w:t>审核</w:t>
      </w:r>
      <w:r w:rsidR="00BC59D7">
        <w:rPr>
          <w:rFonts w:ascii="仿宋_GB2312" w:hAnsi="方正仿宋_GBK" w:cs="方正仿宋_GBK" w:hint="eastAsia"/>
          <w:sz w:val="32"/>
          <w:szCs w:val="32"/>
        </w:rPr>
        <w:t>符合条件</w:t>
      </w:r>
      <w:r w:rsidR="00DC7B0E" w:rsidRPr="00DC7B0E">
        <w:rPr>
          <w:rFonts w:ascii="仿宋_GB2312" w:hAnsi="方正仿宋_GBK" w:cs="方正仿宋_GBK" w:hint="eastAsia"/>
          <w:sz w:val="32"/>
          <w:szCs w:val="32"/>
        </w:rPr>
        <w:t>的，</w:t>
      </w:r>
      <w:r w:rsidR="00BC59D7">
        <w:rPr>
          <w:rFonts w:ascii="仿宋_GB2312" w:hAnsi="方正仿宋_GBK" w:cs="方正仿宋_GBK" w:hint="eastAsia"/>
          <w:sz w:val="32"/>
          <w:szCs w:val="32"/>
        </w:rPr>
        <w:t>由安全评估机构参照国家和省有关</w:t>
      </w:r>
      <w:r w:rsidR="00BC59D7" w:rsidRPr="0020546A">
        <w:rPr>
          <w:rFonts w:ascii="仿宋_GB2312" w:hAnsi="方正仿宋_GBK" w:cs="方正仿宋_GBK" w:hint="eastAsia"/>
          <w:sz w:val="32"/>
          <w:szCs w:val="32"/>
        </w:rPr>
        <w:t>电梯安全评估</w:t>
      </w:r>
      <w:r w:rsidR="00BC59D7">
        <w:rPr>
          <w:rFonts w:ascii="仿宋_GB2312" w:hAnsi="方正仿宋_GBK" w:cs="方正仿宋_GBK" w:hint="eastAsia"/>
          <w:sz w:val="32"/>
          <w:szCs w:val="32"/>
        </w:rPr>
        <w:t>的安全技术规范、标准和文件</w:t>
      </w:r>
      <w:r w:rsidR="00BC59D7" w:rsidRPr="0020546A">
        <w:rPr>
          <w:rFonts w:ascii="仿宋_GB2312" w:hAnsi="方正仿宋_GBK" w:cs="方正仿宋_GBK" w:hint="eastAsia"/>
          <w:sz w:val="32"/>
          <w:szCs w:val="32"/>
        </w:rPr>
        <w:t>要求开展电梯安全评估工作，并在完成现场评估工作之后十个工作日内</w:t>
      </w:r>
      <w:r w:rsidR="00BC59D7" w:rsidRPr="00645FF1">
        <w:rPr>
          <w:rFonts w:ascii="仿宋_GB2312" w:hAnsi="方正仿宋_GBK" w:cs="方正仿宋_GBK" w:hint="eastAsia"/>
          <w:sz w:val="32"/>
          <w:szCs w:val="32"/>
        </w:rPr>
        <w:t>出具有明确施工意见</w:t>
      </w:r>
      <w:r w:rsidR="00BC59D7" w:rsidRPr="0020546A">
        <w:rPr>
          <w:rFonts w:ascii="仿宋_GB2312" w:hAnsi="方正仿宋_GBK" w:cs="方正仿宋_GBK" w:hint="eastAsia"/>
          <w:sz w:val="32"/>
          <w:szCs w:val="32"/>
        </w:rPr>
        <w:t>的安全评估报告</w:t>
      </w:r>
      <w:r w:rsidR="00BC59D7" w:rsidRPr="002C612F">
        <w:rPr>
          <w:rFonts w:ascii="仿宋_GB2312" w:hAnsi="方正仿宋_GBK" w:cs="方正仿宋_GBK" w:hint="eastAsia"/>
          <w:sz w:val="32"/>
          <w:szCs w:val="32"/>
        </w:rPr>
        <w:t>。</w:t>
      </w:r>
    </w:p>
    <w:p w:rsidR="00381450" w:rsidRDefault="00811A14" w:rsidP="004336B4">
      <w:pPr>
        <w:spacing w:line="570" w:lineRule="exact"/>
        <w:ind w:firstLine="630"/>
        <w:rPr>
          <w:rFonts w:ascii="仿宋_GB2312" w:hAnsi="方正仿宋_GBK" w:cs="方正仿宋_GBK"/>
          <w:sz w:val="32"/>
          <w:szCs w:val="32"/>
        </w:rPr>
      </w:pPr>
      <w:r w:rsidRPr="002C612F">
        <w:rPr>
          <w:rFonts w:ascii="仿宋_GB2312" w:hAnsi="方正仿宋_GBK" w:cs="方正仿宋_GBK" w:hint="eastAsia"/>
          <w:b/>
          <w:bCs/>
          <w:sz w:val="32"/>
          <w:szCs w:val="32"/>
        </w:rPr>
        <w:t>第</w:t>
      </w:r>
      <w:r w:rsidR="00625FAF">
        <w:rPr>
          <w:rFonts w:ascii="仿宋_GB2312" w:hAnsi="方正仿宋_GBK" w:cs="方正仿宋_GBK" w:hint="eastAsia"/>
          <w:b/>
          <w:bCs/>
          <w:sz w:val="32"/>
          <w:szCs w:val="32"/>
        </w:rPr>
        <w:t>八</w:t>
      </w:r>
      <w:r w:rsidRPr="002C612F">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（编制施工方案）</w:t>
      </w:r>
      <w:r w:rsidR="00851136">
        <w:rPr>
          <w:rFonts w:ascii="仿宋_GB2312" w:hAnsi="方正仿宋_GBK" w:cs="方正仿宋_GBK" w:hint="eastAsia"/>
          <w:kern w:val="0"/>
          <w:sz w:val="32"/>
          <w:szCs w:val="32"/>
        </w:rPr>
        <w:t>申请人</w:t>
      </w:r>
      <w:r w:rsidR="00381450">
        <w:rPr>
          <w:rFonts w:ascii="仿宋_GB2312" w:hAnsi="方正仿宋_GBK" w:cs="方正仿宋_GBK" w:hint="eastAsia"/>
          <w:sz w:val="32"/>
          <w:szCs w:val="32"/>
        </w:rPr>
        <w:t>应当</w:t>
      </w:r>
      <w:r w:rsidR="00D13BC1">
        <w:rPr>
          <w:rFonts w:ascii="仿宋_GB2312" w:hAnsi="方正仿宋_GBK" w:cs="方正仿宋_GBK" w:hint="eastAsia"/>
          <w:sz w:val="32"/>
          <w:szCs w:val="32"/>
        </w:rPr>
        <w:t>根据</w:t>
      </w:r>
      <w:r w:rsidR="003C1BC2">
        <w:rPr>
          <w:rFonts w:ascii="仿宋_GB2312" w:hAnsi="方正仿宋_GBK" w:cs="方正仿宋_GBK" w:hint="eastAsia"/>
          <w:sz w:val="32"/>
          <w:szCs w:val="32"/>
        </w:rPr>
        <w:t>电梯</w:t>
      </w:r>
      <w:r w:rsidR="00381450" w:rsidRPr="002C612F">
        <w:rPr>
          <w:rFonts w:ascii="仿宋_GB2312" w:hAnsi="方正仿宋_GBK" w:cs="方正仿宋_GBK" w:hint="eastAsia"/>
          <w:sz w:val="32"/>
          <w:szCs w:val="32"/>
        </w:rPr>
        <w:t>安全评估结论，结合</w:t>
      </w:r>
      <w:r w:rsidR="003C1BC2">
        <w:rPr>
          <w:rFonts w:ascii="仿宋_GB2312" w:hAnsi="方正仿宋_GBK" w:cs="方正仿宋_GBK" w:hint="eastAsia"/>
          <w:sz w:val="32"/>
          <w:szCs w:val="32"/>
        </w:rPr>
        <w:t>业主实际</w:t>
      </w:r>
      <w:r w:rsidR="00381450" w:rsidRPr="002C612F">
        <w:rPr>
          <w:rFonts w:ascii="仿宋_GB2312" w:hAnsi="方正仿宋_GBK" w:cs="方正仿宋_GBK" w:hint="eastAsia"/>
          <w:sz w:val="32"/>
          <w:szCs w:val="32"/>
        </w:rPr>
        <w:t>,</w:t>
      </w:r>
      <w:r w:rsidR="003C1BC2">
        <w:rPr>
          <w:rFonts w:ascii="仿宋_GB2312" w:hAnsi="方正仿宋_GBK" w:cs="方正仿宋_GBK" w:hint="eastAsia"/>
          <w:sz w:val="32"/>
          <w:szCs w:val="32"/>
        </w:rPr>
        <w:t>编</w:t>
      </w:r>
      <w:r w:rsidR="002F40AD">
        <w:rPr>
          <w:rFonts w:ascii="仿宋_GB2312" w:hAnsi="方正仿宋_GBK" w:cs="方正仿宋_GBK" w:hint="eastAsia"/>
          <w:sz w:val="32"/>
          <w:szCs w:val="32"/>
        </w:rPr>
        <w:t>制</w:t>
      </w:r>
      <w:r w:rsidR="000D00A6">
        <w:rPr>
          <w:rFonts w:ascii="仿宋_GB2312" w:hAnsi="方正仿宋_GBK" w:cs="方正仿宋_GBK" w:hint="eastAsia"/>
          <w:kern w:val="0"/>
          <w:sz w:val="32"/>
          <w:szCs w:val="32"/>
        </w:rPr>
        <w:t>住宅</w:t>
      </w:r>
      <w:r w:rsidR="002F40AD">
        <w:rPr>
          <w:rFonts w:ascii="仿宋_GB2312" w:hAnsi="方正仿宋_GBK" w:cs="方正仿宋_GBK" w:hint="eastAsia"/>
          <w:kern w:val="0"/>
          <w:sz w:val="32"/>
          <w:szCs w:val="32"/>
        </w:rPr>
        <w:t>电梯施工</w:t>
      </w:r>
      <w:r w:rsidR="00381450" w:rsidRPr="002C612F">
        <w:rPr>
          <w:rFonts w:ascii="仿宋_GB2312" w:hAnsi="方正仿宋_GBK" w:cs="方正仿宋_GBK" w:hint="eastAsia"/>
          <w:sz w:val="32"/>
          <w:szCs w:val="32"/>
        </w:rPr>
        <w:t>方案</w:t>
      </w:r>
      <w:r w:rsidR="002F40AD">
        <w:rPr>
          <w:rFonts w:ascii="仿宋_GB2312" w:hAnsi="方正仿宋_GBK" w:cs="方正仿宋_GBK" w:hint="eastAsia"/>
          <w:sz w:val="32"/>
          <w:szCs w:val="32"/>
        </w:rPr>
        <w:t>，</w:t>
      </w:r>
      <w:r w:rsidR="002F40AD">
        <w:rPr>
          <w:rFonts w:ascii="仿宋_GB2312" w:hAnsi="微软雅黑" w:cs="宋体" w:hint="eastAsia"/>
          <w:color w:val="000000"/>
          <w:kern w:val="0"/>
          <w:sz w:val="32"/>
          <w:szCs w:val="32"/>
        </w:rPr>
        <w:t>方案应包括施工内容、施工安排、工程造价、</w:t>
      </w:r>
      <w:r w:rsidR="002F40AD">
        <w:rPr>
          <w:rFonts w:ascii="仿宋_GB2312" w:hAnsi="方正仿宋_GBK" w:cs="方正仿宋_GBK" w:hint="eastAsia"/>
          <w:kern w:val="0"/>
          <w:sz w:val="32"/>
          <w:szCs w:val="32"/>
        </w:rPr>
        <w:t>资金筹措方案（应包括筹资途径、分摊方式等）</w:t>
      </w:r>
      <w:r w:rsidR="002F40AD">
        <w:rPr>
          <w:rFonts w:ascii="仿宋_GB2312" w:hAnsi="微软雅黑" w:cs="宋体" w:hint="eastAsia"/>
          <w:color w:val="000000"/>
          <w:kern w:val="0"/>
          <w:sz w:val="32"/>
          <w:szCs w:val="32"/>
        </w:rPr>
        <w:t>及安全防护措施等内容。</w:t>
      </w:r>
      <w:r w:rsidR="006D591B">
        <w:rPr>
          <w:rFonts w:ascii="仿宋_GB2312" w:hAnsi="方正仿宋_GBK" w:cs="方正仿宋_GBK" w:hint="eastAsia"/>
          <w:sz w:val="32"/>
          <w:szCs w:val="32"/>
        </w:rPr>
        <w:t>方案应当经</w:t>
      </w:r>
      <w:r w:rsidR="00381450" w:rsidRPr="002C612F">
        <w:rPr>
          <w:rFonts w:ascii="仿宋_GB2312" w:hAnsi="方正仿宋_GBK" w:cs="方正仿宋_GBK" w:hint="eastAsia"/>
          <w:sz w:val="32"/>
          <w:szCs w:val="32"/>
        </w:rPr>
        <w:t>专有部分面积占比三分之二以上的业主且人数占比三分之二以上的业主参与表决、经参与表决专有部分面积四分之三以上的业主且参与表决人数四分之三以上的业主</w:t>
      </w:r>
      <w:r w:rsidR="006D591B">
        <w:rPr>
          <w:rFonts w:ascii="仿宋_GB2312" w:hAnsi="方正仿宋_GBK" w:cs="方正仿宋_GBK" w:hint="eastAsia"/>
          <w:sz w:val="32"/>
          <w:szCs w:val="32"/>
        </w:rPr>
        <w:t>签字</w:t>
      </w:r>
      <w:r w:rsidR="00381450" w:rsidRPr="002C612F">
        <w:rPr>
          <w:rFonts w:ascii="仿宋_GB2312" w:hAnsi="方正仿宋_GBK" w:cs="方正仿宋_GBK" w:hint="eastAsia"/>
          <w:sz w:val="32"/>
          <w:szCs w:val="32"/>
        </w:rPr>
        <w:t>同意。</w:t>
      </w:r>
    </w:p>
    <w:p w:rsidR="00893995" w:rsidRDefault="00381450" w:rsidP="004336B4">
      <w:pPr>
        <w:spacing w:line="570" w:lineRule="exact"/>
        <w:ind w:firstLineChars="200" w:firstLine="643"/>
        <w:rPr>
          <w:rFonts w:ascii="仿宋_GB2312" w:hAnsi="方正仿宋_GBK" w:cs="方正仿宋_GBK"/>
          <w:sz w:val="32"/>
          <w:szCs w:val="32"/>
        </w:rPr>
      </w:pPr>
      <w:r w:rsidRPr="00381450">
        <w:rPr>
          <w:rFonts w:ascii="仿宋_GB2312" w:hAnsi="方正仿宋_GBK" w:cs="方正仿宋_GBK" w:hint="eastAsia"/>
          <w:b/>
          <w:bCs/>
          <w:sz w:val="32"/>
          <w:szCs w:val="32"/>
        </w:rPr>
        <w:t>第</w:t>
      </w:r>
      <w:r w:rsidR="000D00A6">
        <w:rPr>
          <w:rFonts w:ascii="仿宋_GB2312" w:hAnsi="方正仿宋_GBK" w:cs="方正仿宋_GBK" w:hint="eastAsia"/>
          <w:b/>
          <w:bCs/>
          <w:sz w:val="32"/>
          <w:szCs w:val="32"/>
        </w:rPr>
        <w:t>九</w:t>
      </w:r>
      <w:r w:rsidRPr="00381450">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（提交补贴申请）</w:t>
      </w:r>
      <w:r w:rsidR="00C17177">
        <w:rPr>
          <w:rFonts w:ascii="仿宋_GB2312" w:hAnsi="方正仿宋_GBK" w:cs="方正仿宋_GBK" w:hint="eastAsia"/>
          <w:kern w:val="0"/>
          <w:sz w:val="32"/>
          <w:szCs w:val="32"/>
        </w:rPr>
        <w:t>住宅</w:t>
      </w:r>
      <w:r w:rsidR="00330B65">
        <w:rPr>
          <w:rFonts w:ascii="仿宋_GB2312" w:hAnsi="方正仿宋_GBK" w:cs="方正仿宋_GBK" w:hint="eastAsia"/>
          <w:kern w:val="0"/>
          <w:sz w:val="32"/>
          <w:szCs w:val="32"/>
        </w:rPr>
        <w:t>电梯施工</w:t>
      </w:r>
      <w:r w:rsidR="00815B2C" w:rsidRPr="00815B2C">
        <w:rPr>
          <w:rFonts w:ascii="仿宋_GB2312" w:hAnsi="方正仿宋_GBK" w:cs="方正仿宋_GBK" w:hint="eastAsia"/>
          <w:sz w:val="32"/>
          <w:szCs w:val="32"/>
        </w:rPr>
        <w:t>方案确定后，</w:t>
      </w:r>
      <w:r w:rsidR="00893995">
        <w:rPr>
          <w:rFonts w:ascii="仿宋_GB2312" w:hAnsi="方正仿宋_GBK" w:cs="方正仿宋_GBK" w:hint="eastAsia"/>
          <w:sz w:val="32"/>
          <w:szCs w:val="32"/>
        </w:rPr>
        <w:t>申请人</w:t>
      </w:r>
      <w:r w:rsidR="00815B2C" w:rsidRPr="00815B2C">
        <w:rPr>
          <w:rFonts w:ascii="仿宋_GB2312" w:hAnsi="方正仿宋_GBK" w:cs="方正仿宋_GBK" w:hint="eastAsia"/>
          <w:sz w:val="32"/>
          <w:szCs w:val="32"/>
        </w:rPr>
        <w:t>向</w:t>
      </w:r>
      <w:r w:rsidR="00815B2C">
        <w:rPr>
          <w:rFonts w:ascii="仿宋_GB2312" w:hAnsi="方正仿宋_GBK" w:cs="方正仿宋_GBK" w:hint="eastAsia"/>
          <w:sz w:val="32"/>
          <w:szCs w:val="32"/>
        </w:rPr>
        <w:t>所在辖区</w:t>
      </w:r>
      <w:r w:rsidR="00B86F17">
        <w:rPr>
          <w:rFonts w:ascii="仿宋_GB2312" w:hAnsi="方正仿宋_GBK" w:cs="方正仿宋_GBK" w:hint="eastAsia"/>
          <w:sz w:val="32"/>
          <w:szCs w:val="32"/>
        </w:rPr>
        <w:t>电梯旧改部门</w:t>
      </w:r>
      <w:r w:rsidR="00815B2C" w:rsidRPr="00815B2C">
        <w:rPr>
          <w:rFonts w:ascii="仿宋_GB2312" w:hAnsi="方正仿宋_GBK" w:cs="方正仿宋_GBK" w:hint="eastAsia"/>
          <w:sz w:val="32"/>
          <w:szCs w:val="32"/>
        </w:rPr>
        <w:t>提出</w:t>
      </w:r>
      <w:r w:rsidR="00FA718C">
        <w:rPr>
          <w:rFonts w:ascii="仿宋_GB2312" w:hAnsi="方正仿宋_GBK" w:cs="方正仿宋_GBK" w:hint="eastAsia"/>
          <w:kern w:val="0"/>
          <w:sz w:val="32"/>
          <w:szCs w:val="32"/>
        </w:rPr>
        <w:t>老旧电梯施工补贴</w:t>
      </w:r>
      <w:r w:rsidR="00815B2C" w:rsidRPr="00815B2C">
        <w:rPr>
          <w:rFonts w:ascii="仿宋_GB2312" w:hAnsi="方正仿宋_GBK" w:cs="方正仿宋_GBK" w:hint="eastAsia"/>
          <w:sz w:val="32"/>
          <w:szCs w:val="32"/>
        </w:rPr>
        <w:t>申请，并提</w:t>
      </w:r>
      <w:r w:rsidR="00815B2C" w:rsidRPr="00815B2C">
        <w:rPr>
          <w:rFonts w:ascii="仿宋_GB2312" w:hAnsi="方正仿宋_GBK" w:cs="方正仿宋_GBK" w:hint="eastAsia"/>
          <w:sz w:val="32"/>
          <w:szCs w:val="32"/>
        </w:rPr>
        <w:lastRenderedPageBreak/>
        <w:t>交</w:t>
      </w:r>
      <w:r w:rsidR="00893995">
        <w:rPr>
          <w:rFonts w:ascii="仿宋_GB2312" w:hAnsi="方正仿宋_GBK" w:cs="方正仿宋_GBK" w:hint="eastAsia"/>
          <w:sz w:val="32"/>
          <w:szCs w:val="32"/>
        </w:rPr>
        <w:t>下列资料：</w:t>
      </w:r>
    </w:p>
    <w:p w:rsidR="00893995" w:rsidRPr="00893995" w:rsidRDefault="00893995" w:rsidP="004336B4">
      <w:pPr>
        <w:spacing w:line="570" w:lineRule="exact"/>
        <w:ind w:firstLine="640"/>
        <w:rPr>
          <w:rFonts w:ascii="仿宋_GB2312" w:hAnsi="方正仿宋_GBK" w:cs="方正仿宋_GBK"/>
          <w:sz w:val="32"/>
          <w:szCs w:val="32"/>
        </w:rPr>
      </w:pPr>
      <w:r w:rsidRPr="00893995">
        <w:rPr>
          <w:rFonts w:ascii="仿宋_GB2312" w:hAnsi="方正仿宋_GBK" w:cs="方正仿宋_GBK" w:hint="eastAsia"/>
          <w:sz w:val="32"/>
          <w:szCs w:val="32"/>
        </w:rPr>
        <w:t>（一</w:t>
      </w:r>
      <w:r>
        <w:rPr>
          <w:rFonts w:ascii="仿宋_GB2312" w:hAnsi="方正仿宋_GBK" w:cs="方正仿宋_GBK" w:hint="eastAsia"/>
          <w:sz w:val="32"/>
          <w:szCs w:val="32"/>
        </w:rPr>
        <w:t>）</w:t>
      </w:r>
      <w:r w:rsidR="000D00A6">
        <w:rPr>
          <w:rFonts w:ascii="仿宋_GB2312" w:hAnsi="方正仿宋_GBK" w:cs="方正仿宋_GBK" w:hint="eastAsia"/>
          <w:sz w:val="32"/>
          <w:szCs w:val="32"/>
        </w:rPr>
        <w:t>住宅</w:t>
      </w:r>
      <w:r w:rsidR="00FA718C" w:rsidRPr="00D35A1E">
        <w:rPr>
          <w:rFonts w:ascii="仿宋_GB2312" w:hAnsi="方正仿宋_GBK" w:cs="方正仿宋_GBK" w:hint="eastAsia"/>
          <w:sz w:val="32"/>
          <w:szCs w:val="32"/>
        </w:rPr>
        <w:t>电梯施工补贴</w:t>
      </w:r>
      <w:r w:rsidR="00815B2C" w:rsidRPr="00893995">
        <w:rPr>
          <w:rFonts w:ascii="仿宋_GB2312" w:hAnsi="方正仿宋_GBK" w:cs="方正仿宋_GBK" w:hint="eastAsia"/>
          <w:sz w:val="32"/>
          <w:szCs w:val="32"/>
        </w:rPr>
        <w:t>申请表</w:t>
      </w:r>
      <w:r w:rsidRPr="00893995">
        <w:rPr>
          <w:rFonts w:ascii="仿宋_GB2312" w:hAnsi="方正仿宋_GBK" w:cs="方正仿宋_GBK" w:hint="eastAsia"/>
          <w:sz w:val="32"/>
          <w:szCs w:val="32"/>
        </w:rPr>
        <w:t>；</w:t>
      </w:r>
    </w:p>
    <w:p w:rsidR="00893995" w:rsidRPr="00851136" w:rsidRDefault="00893995" w:rsidP="004336B4">
      <w:pPr>
        <w:spacing w:line="570" w:lineRule="exact"/>
        <w:ind w:firstLine="640"/>
        <w:rPr>
          <w:rFonts w:ascii="仿宋_GB2312" w:hAnsi="方正仿宋_GBK" w:cs="方正仿宋_GBK"/>
          <w:sz w:val="32"/>
          <w:szCs w:val="32"/>
        </w:rPr>
      </w:pPr>
      <w:r w:rsidRPr="00851136">
        <w:rPr>
          <w:rFonts w:ascii="仿宋_GB2312" w:hAnsi="方正仿宋_GBK" w:cs="方正仿宋_GBK" w:hint="eastAsia"/>
          <w:sz w:val="32"/>
          <w:szCs w:val="32"/>
        </w:rPr>
        <w:t>（二）申请人</w:t>
      </w:r>
      <w:r w:rsidR="00815B2C" w:rsidRPr="00851136">
        <w:rPr>
          <w:rFonts w:ascii="仿宋_GB2312" w:hAnsi="方正仿宋_GBK" w:cs="方正仿宋_GBK" w:hint="eastAsia"/>
          <w:sz w:val="32"/>
          <w:szCs w:val="32"/>
        </w:rPr>
        <w:t>身份证明材料</w:t>
      </w:r>
      <w:r w:rsidRPr="00851136">
        <w:rPr>
          <w:rFonts w:ascii="仿宋_GB2312" w:hAnsi="方正仿宋_GBK" w:cs="方正仿宋_GBK" w:hint="eastAsia"/>
          <w:sz w:val="32"/>
          <w:szCs w:val="32"/>
        </w:rPr>
        <w:t>；</w:t>
      </w:r>
    </w:p>
    <w:p w:rsidR="00893995" w:rsidRPr="00851136" w:rsidRDefault="00893995" w:rsidP="004336B4">
      <w:pPr>
        <w:spacing w:line="570" w:lineRule="exact"/>
        <w:ind w:firstLine="640"/>
        <w:rPr>
          <w:rFonts w:ascii="仿宋_GB2312" w:hAnsi="方正仿宋_GBK" w:cs="方正仿宋_GBK"/>
          <w:sz w:val="32"/>
          <w:szCs w:val="32"/>
        </w:rPr>
      </w:pPr>
      <w:r w:rsidRPr="00851136">
        <w:rPr>
          <w:rFonts w:ascii="仿宋_GB2312" w:hAnsi="方正仿宋_GBK" w:cs="方正仿宋_GBK" w:hint="eastAsia"/>
          <w:sz w:val="32"/>
          <w:szCs w:val="32"/>
        </w:rPr>
        <w:t>（三）</w:t>
      </w:r>
      <w:r w:rsidR="000D00A6">
        <w:rPr>
          <w:rFonts w:ascii="仿宋_GB2312" w:hAnsi="方正仿宋_GBK" w:cs="方正仿宋_GBK" w:hint="eastAsia"/>
          <w:sz w:val="32"/>
          <w:szCs w:val="32"/>
        </w:rPr>
        <w:t>住宅</w:t>
      </w:r>
      <w:r w:rsidR="00330B65" w:rsidRPr="00D35A1E">
        <w:rPr>
          <w:rFonts w:ascii="仿宋_GB2312" w:hAnsi="方正仿宋_GBK" w:cs="方正仿宋_GBK" w:hint="eastAsia"/>
          <w:sz w:val="32"/>
          <w:szCs w:val="32"/>
        </w:rPr>
        <w:t>电梯施工</w:t>
      </w:r>
      <w:r w:rsidR="00815B2C" w:rsidRPr="00851136">
        <w:rPr>
          <w:rFonts w:ascii="仿宋_GB2312" w:hAnsi="方正仿宋_GBK" w:cs="方正仿宋_GBK" w:hint="eastAsia"/>
          <w:sz w:val="32"/>
          <w:szCs w:val="32"/>
        </w:rPr>
        <w:t>方案</w:t>
      </w:r>
      <w:r w:rsidRPr="00851136">
        <w:rPr>
          <w:rFonts w:ascii="仿宋_GB2312" w:hAnsi="方正仿宋_GBK" w:cs="方正仿宋_GBK" w:hint="eastAsia"/>
          <w:sz w:val="32"/>
          <w:szCs w:val="32"/>
        </w:rPr>
        <w:t>；</w:t>
      </w:r>
    </w:p>
    <w:p w:rsidR="00815B2C" w:rsidRPr="00851136" w:rsidRDefault="00893995" w:rsidP="004336B4">
      <w:pPr>
        <w:spacing w:line="570" w:lineRule="exact"/>
        <w:ind w:firstLine="640"/>
        <w:rPr>
          <w:rFonts w:ascii="仿宋_GB2312" w:hAnsi="方正仿宋_GBK" w:cs="方正仿宋_GBK"/>
          <w:sz w:val="32"/>
          <w:szCs w:val="32"/>
        </w:rPr>
      </w:pPr>
      <w:r w:rsidRPr="00851136">
        <w:rPr>
          <w:rFonts w:ascii="仿宋_GB2312" w:hAnsi="方正仿宋_GBK" w:cs="方正仿宋_GBK" w:hint="eastAsia"/>
          <w:sz w:val="32"/>
          <w:szCs w:val="32"/>
        </w:rPr>
        <w:t>（四）</w:t>
      </w:r>
      <w:r w:rsidR="00815B2C" w:rsidRPr="00851136">
        <w:rPr>
          <w:rFonts w:ascii="仿宋_GB2312" w:hAnsi="方正仿宋_GBK" w:cs="方正仿宋_GBK" w:hint="eastAsia"/>
          <w:sz w:val="32"/>
          <w:szCs w:val="32"/>
        </w:rPr>
        <w:t>经业主同意的</w:t>
      </w:r>
      <w:r w:rsidR="00840D9C" w:rsidRPr="00D35A1E">
        <w:rPr>
          <w:rFonts w:ascii="仿宋_GB2312" w:hAnsi="方正仿宋_GBK" w:cs="方正仿宋_GBK" w:hint="eastAsia"/>
          <w:sz w:val="32"/>
          <w:szCs w:val="32"/>
        </w:rPr>
        <w:t>老旧电梯施工</w:t>
      </w:r>
      <w:r w:rsidR="00815B2C" w:rsidRPr="00851136">
        <w:rPr>
          <w:rFonts w:ascii="仿宋_GB2312" w:hAnsi="方正仿宋_GBK" w:cs="方正仿宋_GBK" w:hint="eastAsia"/>
          <w:sz w:val="32"/>
          <w:szCs w:val="32"/>
        </w:rPr>
        <w:t>方案意见书</w:t>
      </w:r>
      <w:r w:rsidRPr="00851136">
        <w:rPr>
          <w:rFonts w:ascii="仿宋_GB2312" w:hAnsi="方正仿宋_GBK" w:cs="方正仿宋_GBK" w:hint="eastAsia"/>
          <w:sz w:val="32"/>
          <w:szCs w:val="32"/>
        </w:rPr>
        <w:t>；</w:t>
      </w:r>
    </w:p>
    <w:p w:rsidR="00893995" w:rsidRPr="00851136" w:rsidRDefault="00893995" w:rsidP="004336B4">
      <w:pPr>
        <w:spacing w:line="570" w:lineRule="exact"/>
        <w:ind w:firstLine="640"/>
        <w:rPr>
          <w:rFonts w:ascii="仿宋_GB2312" w:hAnsi="方正仿宋_GBK" w:cs="方正仿宋_GBK"/>
          <w:sz w:val="32"/>
          <w:szCs w:val="32"/>
        </w:rPr>
      </w:pPr>
      <w:r w:rsidRPr="00851136">
        <w:rPr>
          <w:rFonts w:ascii="仿宋_GB2312" w:hAnsi="方正仿宋_GBK" w:cs="方正仿宋_GBK" w:hint="eastAsia"/>
          <w:sz w:val="32"/>
          <w:szCs w:val="32"/>
        </w:rPr>
        <w:t>（五）其他需要的资料。</w:t>
      </w:r>
    </w:p>
    <w:p w:rsidR="00A74894" w:rsidRDefault="00751C96" w:rsidP="004336B4">
      <w:pPr>
        <w:spacing w:line="570" w:lineRule="exact"/>
        <w:ind w:firstLineChars="200" w:firstLine="643"/>
        <w:rPr>
          <w:rFonts w:ascii="仿宋_GB2312" w:hAnsi="方正仿宋_GBK" w:cs="方正仿宋_GBK"/>
          <w:sz w:val="32"/>
          <w:szCs w:val="32"/>
        </w:rPr>
      </w:pPr>
      <w:r w:rsidRPr="002C612F">
        <w:rPr>
          <w:rFonts w:ascii="仿宋_GB2312" w:hAnsi="方正仿宋_GBK" w:cs="方正仿宋_GBK" w:hint="eastAsia"/>
          <w:b/>
          <w:bCs/>
          <w:sz w:val="32"/>
          <w:szCs w:val="32"/>
        </w:rPr>
        <w:t>第十条</w:t>
      </w:r>
      <w:r w:rsidR="001E0BAE" w:rsidRPr="000D00A6">
        <w:rPr>
          <w:rFonts w:ascii="黑体" w:eastAsia="黑体" w:hAnsi="方正仿宋_GBK" w:cs="方正仿宋_GBK" w:hint="eastAsia"/>
          <w:sz w:val="32"/>
          <w:szCs w:val="32"/>
        </w:rPr>
        <w:t>（</w:t>
      </w:r>
      <w:r w:rsidR="001E0BAE">
        <w:rPr>
          <w:rFonts w:ascii="黑体" w:eastAsia="黑体" w:hAnsi="方正仿宋_GBK" w:cs="方正仿宋_GBK" w:hint="eastAsia"/>
          <w:sz w:val="32"/>
          <w:szCs w:val="32"/>
        </w:rPr>
        <w:t>申请确认</w:t>
      </w:r>
      <w:r w:rsidR="001E0BAE" w:rsidRPr="000D00A6">
        <w:rPr>
          <w:rFonts w:ascii="黑体" w:eastAsia="黑体" w:hAnsi="方正仿宋_GBK" w:cs="方正仿宋_GBK" w:hint="eastAsia"/>
          <w:sz w:val="32"/>
          <w:szCs w:val="32"/>
        </w:rPr>
        <w:t>）</w:t>
      </w:r>
      <w:r w:rsidR="000955B5">
        <w:rPr>
          <w:rFonts w:ascii="仿宋_GB2312" w:hAnsi="方正仿宋_GBK" w:cs="方正仿宋_GBK" w:hint="eastAsia"/>
          <w:kern w:val="0"/>
          <w:sz w:val="32"/>
          <w:szCs w:val="32"/>
        </w:rPr>
        <w:t>辖市（区）</w:t>
      </w:r>
      <w:r w:rsidR="00B86F17">
        <w:rPr>
          <w:rFonts w:ascii="仿宋_GB2312" w:hAnsi="方正仿宋_GBK" w:cs="方正仿宋_GBK" w:hint="eastAsia"/>
          <w:sz w:val="32"/>
          <w:szCs w:val="32"/>
        </w:rPr>
        <w:t>电梯旧改部门</w:t>
      </w:r>
      <w:r w:rsidR="00A74894" w:rsidRPr="00A74894">
        <w:rPr>
          <w:rFonts w:ascii="仿宋_GB2312" w:hAnsi="方正仿宋_GBK" w:cs="方正仿宋_GBK" w:hint="eastAsia"/>
          <w:sz w:val="32"/>
          <w:szCs w:val="32"/>
        </w:rPr>
        <w:t>对申请材料进行初审。</w:t>
      </w:r>
      <w:r w:rsidR="00FA718C">
        <w:rPr>
          <w:rFonts w:ascii="仿宋_GB2312" w:hAnsi="方正仿宋_GBK" w:cs="方正仿宋_GBK" w:hint="eastAsia"/>
          <w:sz w:val="32"/>
          <w:szCs w:val="32"/>
        </w:rPr>
        <w:t>符合条件的，委托安全评估机构进行确认</w:t>
      </w:r>
      <w:r w:rsidR="00A74894" w:rsidRPr="00A74894">
        <w:rPr>
          <w:rFonts w:ascii="仿宋_GB2312" w:hAnsi="方正仿宋_GBK" w:cs="方正仿宋_GBK" w:hint="eastAsia"/>
          <w:sz w:val="32"/>
          <w:szCs w:val="32"/>
        </w:rPr>
        <w:t>。</w:t>
      </w:r>
      <w:r w:rsidR="00FA718C">
        <w:rPr>
          <w:rFonts w:ascii="仿宋_GB2312" w:hAnsi="方正仿宋_GBK" w:cs="方正仿宋_GBK" w:hint="eastAsia"/>
          <w:kern w:val="0"/>
          <w:sz w:val="32"/>
          <w:szCs w:val="32"/>
        </w:rPr>
        <w:t>不符合条件的，应当说明理由。</w:t>
      </w:r>
    </w:p>
    <w:p w:rsidR="00371C59" w:rsidRDefault="00D00636" w:rsidP="004336B4">
      <w:pPr>
        <w:spacing w:line="570" w:lineRule="exact"/>
        <w:ind w:firstLine="684"/>
        <w:rPr>
          <w:rFonts w:ascii="仿宋_GB2312" w:hAnsi="方正仿宋_GBK" w:cs="方正仿宋_GBK"/>
          <w:sz w:val="32"/>
          <w:szCs w:val="32"/>
        </w:rPr>
      </w:pPr>
      <w:r>
        <w:rPr>
          <w:rFonts w:ascii="仿宋_GB2312" w:hAnsi="方正仿宋_GBK" w:cs="方正仿宋_GBK" w:hint="eastAsia"/>
          <w:sz w:val="32"/>
          <w:szCs w:val="32"/>
        </w:rPr>
        <w:t>方案</w:t>
      </w:r>
      <w:r w:rsidR="000955B5">
        <w:rPr>
          <w:rFonts w:ascii="仿宋_GB2312" w:hAnsi="方正仿宋_GBK" w:cs="方正仿宋_GBK" w:hint="eastAsia"/>
          <w:sz w:val="32"/>
          <w:szCs w:val="32"/>
        </w:rPr>
        <w:t>确认</w:t>
      </w:r>
      <w:r w:rsidR="008E3B24" w:rsidRPr="003A7CD1">
        <w:rPr>
          <w:rFonts w:ascii="仿宋_GB2312" w:hAnsi="方正仿宋_GBK" w:cs="方正仿宋_GBK" w:hint="eastAsia"/>
          <w:sz w:val="32"/>
          <w:szCs w:val="32"/>
        </w:rPr>
        <w:t>合格</w:t>
      </w:r>
      <w:r w:rsidR="000955B5">
        <w:rPr>
          <w:rFonts w:ascii="仿宋_GB2312" w:hAnsi="方正仿宋_GBK" w:cs="方正仿宋_GBK" w:hint="eastAsia"/>
          <w:sz w:val="32"/>
          <w:szCs w:val="32"/>
        </w:rPr>
        <w:t>且</w:t>
      </w:r>
      <w:r w:rsidR="008E3B24" w:rsidRPr="003A7CD1">
        <w:rPr>
          <w:rFonts w:ascii="仿宋_GB2312" w:hAnsi="方正仿宋_GBK" w:cs="方正仿宋_GBK" w:hint="eastAsia"/>
          <w:sz w:val="32"/>
          <w:szCs w:val="32"/>
        </w:rPr>
        <w:t>经</w:t>
      </w:r>
      <w:r w:rsidR="00DA7A69">
        <w:rPr>
          <w:rFonts w:ascii="仿宋_GB2312" w:hAnsi="方正仿宋_GBK" w:cs="方正仿宋_GBK" w:hint="eastAsia"/>
          <w:kern w:val="0"/>
          <w:sz w:val="32"/>
          <w:szCs w:val="32"/>
        </w:rPr>
        <w:t>辖市（区）</w:t>
      </w:r>
      <w:r w:rsidR="00B86F17">
        <w:rPr>
          <w:rFonts w:ascii="仿宋_GB2312" w:hAnsi="方正仿宋_GBK" w:cs="方正仿宋_GBK" w:hint="eastAsia"/>
          <w:sz w:val="32"/>
          <w:szCs w:val="32"/>
        </w:rPr>
        <w:t>电梯旧改部门</w:t>
      </w:r>
      <w:r w:rsidR="008E3B24" w:rsidRPr="003A7CD1">
        <w:rPr>
          <w:rFonts w:ascii="仿宋_GB2312" w:hAnsi="方正仿宋_GBK" w:cs="方正仿宋_GBK" w:hint="eastAsia"/>
          <w:sz w:val="32"/>
          <w:szCs w:val="32"/>
        </w:rPr>
        <w:t>同意后</w:t>
      </w:r>
      <w:r w:rsidR="00431955">
        <w:rPr>
          <w:rFonts w:ascii="仿宋_GB2312" w:hAnsi="方正仿宋_GBK" w:cs="方正仿宋_GBK" w:hint="eastAsia"/>
          <w:sz w:val="32"/>
          <w:szCs w:val="32"/>
        </w:rPr>
        <w:t>，</w:t>
      </w:r>
      <w:bookmarkStart w:id="0" w:name="_GoBack"/>
      <w:bookmarkEnd w:id="0"/>
      <w:r w:rsidR="00FA718C">
        <w:rPr>
          <w:rFonts w:ascii="仿宋_GB2312" w:hAnsi="方正仿宋_GBK" w:cs="方正仿宋_GBK" w:hint="eastAsia"/>
          <w:sz w:val="32"/>
          <w:szCs w:val="32"/>
        </w:rPr>
        <w:t>申请人</w:t>
      </w:r>
      <w:r w:rsidR="00A74894" w:rsidRPr="003A7CD1">
        <w:rPr>
          <w:rFonts w:ascii="仿宋_GB2312" w:hAnsi="方正仿宋_GBK" w:cs="方正仿宋_GBK" w:hint="eastAsia"/>
          <w:sz w:val="32"/>
          <w:szCs w:val="32"/>
        </w:rPr>
        <w:t>方可实施</w:t>
      </w:r>
      <w:r w:rsidR="000955B5">
        <w:rPr>
          <w:rFonts w:ascii="仿宋_GB2312" w:hAnsi="方正仿宋_GBK" w:cs="方正仿宋_GBK" w:hint="eastAsia"/>
          <w:kern w:val="0"/>
          <w:sz w:val="32"/>
          <w:szCs w:val="32"/>
        </w:rPr>
        <w:t>老旧电梯施工</w:t>
      </w:r>
      <w:r w:rsidR="00A74894" w:rsidRPr="003A7CD1">
        <w:rPr>
          <w:rFonts w:ascii="仿宋_GB2312" w:hAnsi="方正仿宋_GBK" w:cs="方正仿宋_GBK" w:hint="eastAsia"/>
          <w:sz w:val="32"/>
          <w:szCs w:val="32"/>
        </w:rPr>
        <w:t>。</w:t>
      </w:r>
      <w:r w:rsidR="003A7CD1" w:rsidRPr="003A7CD1">
        <w:rPr>
          <w:rFonts w:ascii="仿宋_GB2312" w:hAnsi="方正仿宋_GBK" w:cs="方正仿宋_GBK" w:hint="eastAsia"/>
          <w:sz w:val="32"/>
          <w:szCs w:val="32"/>
        </w:rPr>
        <w:t>申请人应在</w:t>
      </w:r>
      <w:r w:rsidR="000955B5">
        <w:rPr>
          <w:rFonts w:ascii="仿宋_GB2312" w:hAnsi="方正仿宋_GBK" w:cs="方正仿宋_GBK" w:hint="eastAsia"/>
          <w:sz w:val="32"/>
          <w:szCs w:val="32"/>
        </w:rPr>
        <w:t>规定期限内完成</w:t>
      </w:r>
      <w:r w:rsidR="000955B5">
        <w:rPr>
          <w:rFonts w:ascii="仿宋_GB2312" w:hAnsi="方正仿宋_GBK" w:cs="方正仿宋_GBK" w:hint="eastAsia"/>
          <w:kern w:val="0"/>
          <w:sz w:val="32"/>
          <w:szCs w:val="32"/>
        </w:rPr>
        <w:t>老旧电梯施工</w:t>
      </w:r>
      <w:r w:rsidR="003A7CD1">
        <w:rPr>
          <w:rFonts w:ascii="仿宋_GB2312" w:hAnsi="方正仿宋_GBK" w:cs="方正仿宋_GBK" w:hint="eastAsia"/>
          <w:sz w:val="32"/>
          <w:szCs w:val="32"/>
        </w:rPr>
        <w:t>，逾期不给予资金</w:t>
      </w:r>
      <w:r w:rsidR="008B29D1">
        <w:rPr>
          <w:rFonts w:ascii="仿宋_GB2312" w:hAnsi="方正仿宋_GBK" w:cs="方正仿宋_GBK" w:hint="eastAsia"/>
          <w:sz w:val="32"/>
          <w:szCs w:val="32"/>
        </w:rPr>
        <w:t>补贴</w:t>
      </w:r>
      <w:r w:rsidR="003A7CD1">
        <w:rPr>
          <w:rFonts w:ascii="仿宋_GB2312" w:hAnsi="方正仿宋_GBK" w:cs="方正仿宋_GBK" w:hint="eastAsia"/>
          <w:sz w:val="32"/>
          <w:szCs w:val="32"/>
        </w:rPr>
        <w:t>。</w:t>
      </w:r>
    </w:p>
    <w:p w:rsidR="00C17177" w:rsidRPr="00C17177" w:rsidRDefault="00C17177" w:rsidP="001E0BAE">
      <w:pPr>
        <w:spacing w:line="570" w:lineRule="exact"/>
        <w:ind w:firstLineChars="200" w:firstLine="643"/>
        <w:rPr>
          <w:rFonts w:ascii="仿宋_GB2312" w:hAnsi="方正仿宋_GBK" w:cs="方正仿宋_GBK"/>
          <w:sz w:val="32"/>
          <w:szCs w:val="32"/>
        </w:rPr>
      </w:pPr>
      <w:r w:rsidRPr="00C17177">
        <w:rPr>
          <w:rFonts w:ascii="仿宋_GB2312" w:hAnsi="方正仿宋_GBK" w:cs="方正仿宋_GBK" w:hint="eastAsia"/>
          <w:b/>
          <w:bCs/>
          <w:sz w:val="32"/>
          <w:szCs w:val="32"/>
        </w:rPr>
        <w:t>第十</w:t>
      </w:r>
      <w:r w:rsidR="000D00A6">
        <w:rPr>
          <w:rFonts w:ascii="仿宋_GB2312" w:hAnsi="方正仿宋_GBK" w:cs="方正仿宋_GBK" w:hint="eastAsia"/>
          <w:b/>
          <w:bCs/>
          <w:sz w:val="32"/>
          <w:szCs w:val="32"/>
        </w:rPr>
        <w:t>一</w:t>
      </w:r>
      <w:r w:rsidRPr="00C17177">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（补贴标准）</w:t>
      </w:r>
      <w:r w:rsidRPr="00C17177">
        <w:rPr>
          <w:rFonts w:ascii="仿宋_GB2312" w:hAnsi="方正仿宋_GBK" w:cs="方正仿宋_GBK" w:hint="eastAsia"/>
          <w:sz w:val="32"/>
          <w:szCs w:val="32"/>
        </w:rPr>
        <w:t>符合条件的</w:t>
      </w:r>
      <w:r>
        <w:rPr>
          <w:rFonts w:ascii="仿宋_GB2312" w:hAnsi="方正仿宋_GBK" w:cs="方正仿宋_GBK" w:hint="eastAsia"/>
          <w:sz w:val="32"/>
          <w:szCs w:val="32"/>
        </w:rPr>
        <w:t>住宅</w:t>
      </w:r>
      <w:r w:rsidRPr="00C17177">
        <w:rPr>
          <w:rFonts w:ascii="仿宋_GB2312" w:hAnsi="方正仿宋_GBK" w:cs="方正仿宋_GBK" w:hint="eastAsia"/>
          <w:sz w:val="32"/>
          <w:szCs w:val="32"/>
        </w:rPr>
        <w:t>电梯施工，按以下标准予以事后补贴，补贴资金由市、辖市（区）财政</w:t>
      </w:r>
      <w:r>
        <w:rPr>
          <w:rFonts w:ascii="仿宋_GB2312" w:hAnsi="方正仿宋_GBK" w:cs="方正仿宋_GBK" w:hint="eastAsia"/>
          <w:sz w:val="32"/>
          <w:szCs w:val="32"/>
        </w:rPr>
        <w:t>各</w:t>
      </w:r>
      <w:r w:rsidRPr="00C17177">
        <w:rPr>
          <w:rFonts w:ascii="仿宋_GB2312" w:hAnsi="方正仿宋_GBK" w:cs="方正仿宋_GBK" w:hint="eastAsia"/>
          <w:sz w:val="32"/>
          <w:szCs w:val="32"/>
        </w:rPr>
        <w:t>承担50%。</w:t>
      </w:r>
    </w:p>
    <w:p w:rsidR="00C17177" w:rsidRPr="00C17177" w:rsidRDefault="00C17177" w:rsidP="004336B4">
      <w:pPr>
        <w:spacing w:line="570" w:lineRule="exact"/>
        <w:ind w:firstLineChars="200" w:firstLine="640"/>
        <w:rPr>
          <w:rFonts w:ascii="仿宋_GB2312" w:hAnsi="方正仿宋_GBK" w:cs="方正仿宋_GBK"/>
          <w:sz w:val="32"/>
          <w:szCs w:val="32"/>
        </w:rPr>
      </w:pPr>
      <w:r w:rsidRPr="00C17177">
        <w:rPr>
          <w:rFonts w:ascii="仿宋_GB2312" w:hAnsi="方正仿宋_GBK" w:cs="方正仿宋_GBK" w:hint="eastAsia"/>
          <w:sz w:val="32"/>
          <w:szCs w:val="32"/>
        </w:rPr>
        <w:t>（一）电梯更新：给予更新费用不超过40%的补贴资金，每台最高不超过1</w:t>
      </w:r>
      <w:r w:rsidR="001E0BAE">
        <w:rPr>
          <w:rFonts w:ascii="仿宋_GB2312" w:hAnsi="方正仿宋_GBK" w:cs="方正仿宋_GBK" w:hint="eastAsia"/>
          <w:sz w:val="32"/>
          <w:szCs w:val="32"/>
        </w:rPr>
        <w:t>5</w:t>
      </w:r>
      <w:r w:rsidRPr="00C17177">
        <w:rPr>
          <w:rFonts w:ascii="仿宋_GB2312" w:hAnsi="方正仿宋_GBK" w:cs="方正仿宋_GBK" w:hint="eastAsia"/>
          <w:sz w:val="32"/>
          <w:szCs w:val="32"/>
        </w:rPr>
        <w:t>万元；</w:t>
      </w:r>
    </w:p>
    <w:p w:rsidR="00C17177" w:rsidRPr="00C17177" w:rsidRDefault="00C17177" w:rsidP="004336B4">
      <w:pPr>
        <w:spacing w:line="570" w:lineRule="exact"/>
        <w:ind w:firstLineChars="200" w:firstLine="640"/>
        <w:rPr>
          <w:rFonts w:ascii="仿宋_GB2312" w:hAnsi="方正仿宋_GBK" w:cs="方正仿宋_GBK"/>
          <w:sz w:val="32"/>
          <w:szCs w:val="32"/>
        </w:rPr>
      </w:pPr>
      <w:r w:rsidRPr="00C17177">
        <w:rPr>
          <w:rFonts w:ascii="仿宋_GB2312" w:hAnsi="方正仿宋_GBK" w:cs="方正仿宋_GBK" w:hint="eastAsia"/>
          <w:sz w:val="32"/>
          <w:szCs w:val="32"/>
        </w:rPr>
        <w:t>（二）电梯改造：给予改造费用不超过40%的补贴资金，每台最高不超过</w:t>
      </w:r>
      <w:r w:rsidR="001E0BAE">
        <w:rPr>
          <w:rFonts w:ascii="仿宋_GB2312" w:hAnsi="方正仿宋_GBK" w:cs="方正仿宋_GBK" w:hint="eastAsia"/>
          <w:sz w:val="32"/>
          <w:szCs w:val="32"/>
        </w:rPr>
        <w:t>10</w:t>
      </w:r>
      <w:r w:rsidRPr="00C17177">
        <w:rPr>
          <w:rFonts w:ascii="仿宋_GB2312" w:hAnsi="方正仿宋_GBK" w:cs="方正仿宋_GBK" w:hint="eastAsia"/>
          <w:sz w:val="32"/>
          <w:szCs w:val="32"/>
        </w:rPr>
        <w:t>万元；</w:t>
      </w:r>
    </w:p>
    <w:p w:rsidR="00C17177" w:rsidRPr="00C17177" w:rsidRDefault="00C17177" w:rsidP="004336B4">
      <w:pPr>
        <w:spacing w:line="570" w:lineRule="exact"/>
        <w:ind w:firstLineChars="200" w:firstLine="640"/>
        <w:rPr>
          <w:rFonts w:ascii="仿宋_GB2312" w:hAnsi="方正仿宋_GBK" w:cs="方正仿宋_GBK"/>
          <w:sz w:val="32"/>
          <w:szCs w:val="32"/>
        </w:rPr>
      </w:pPr>
      <w:r w:rsidRPr="00C17177">
        <w:rPr>
          <w:rFonts w:ascii="仿宋_GB2312" w:hAnsi="方正仿宋_GBK" w:cs="方正仿宋_GBK" w:hint="eastAsia"/>
          <w:sz w:val="32"/>
          <w:szCs w:val="32"/>
        </w:rPr>
        <w:t>（三）电梯重大修理：给予重大修理费用不超过40%的补贴资金，每台最高不超过</w:t>
      </w:r>
      <w:r w:rsidR="001E0BAE">
        <w:rPr>
          <w:rFonts w:ascii="仿宋_GB2312" w:hAnsi="方正仿宋_GBK" w:cs="方正仿宋_GBK" w:hint="eastAsia"/>
          <w:sz w:val="32"/>
          <w:szCs w:val="32"/>
        </w:rPr>
        <w:t>5</w:t>
      </w:r>
      <w:r w:rsidRPr="00C17177">
        <w:rPr>
          <w:rFonts w:ascii="仿宋_GB2312" w:hAnsi="方正仿宋_GBK" w:cs="方正仿宋_GBK" w:hint="eastAsia"/>
          <w:sz w:val="32"/>
          <w:szCs w:val="32"/>
        </w:rPr>
        <w:t>万元。</w:t>
      </w:r>
    </w:p>
    <w:p w:rsidR="00C17177" w:rsidRPr="00C17177" w:rsidRDefault="00C17177" w:rsidP="004336B4">
      <w:pPr>
        <w:spacing w:line="570" w:lineRule="exact"/>
        <w:ind w:firstLineChars="200" w:firstLine="640"/>
        <w:rPr>
          <w:rFonts w:ascii="仿宋_GB2312" w:hAnsi="方正仿宋_GBK" w:cs="方正仿宋_GBK"/>
          <w:sz w:val="32"/>
          <w:szCs w:val="32"/>
        </w:rPr>
      </w:pPr>
      <w:r w:rsidRPr="00C17177">
        <w:rPr>
          <w:rFonts w:ascii="仿宋_GB2312" w:hAnsi="方正仿宋_GBK" w:cs="方正仿宋_GBK" w:hint="eastAsia"/>
          <w:sz w:val="32"/>
          <w:szCs w:val="32"/>
        </w:rPr>
        <w:t>对参与出资的最低生活保障家庭，每户按实际出资金额给予财政资金补助，最高不超过1万元。</w:t>
      </w:r>
    </w:p>
    <w:p w:rsidR="00C17177" w:rsidRDefault="00C17177" w:rsidP="004336B4">
      <w:pPr>
        <w:spacing w:line="570" w:lineRule="exact"/>
        <w:ind w:firstLineChars="200" w:firstLine="640"/>
        <w:rPr>
          <w:rFonts w:ascii="仿宋_GB2312" w:hAnsi="方正仿宋_GBK" w:cs="方正仿宋_GBK"/>
          <w:sz w:val="32"/>
          <w:szCs w:val="32"/>
        </w:rPr>
      </w:pPr>
      <w:r w:rsidRPr="00C17177">
        <w:rPr>
          <w:rFonts w:ascii="仿宋_GB2312" w:hAnsi="方正仿宋_GBK" w:cs="方正仿宋_GBK" w:hint="eastAsia"/>
          <w:sz w:val="32"/>
          <w:szCs w:val="32"/>
        </w:rPr>
        <w:t>上述费用包括电梯安全评估、拆除、购置、安装、改造、</w:t>
      </w:r>
      <w:r w:rsidRPr="00C17177">
        <w:rPr>
          <w:rFonts w:ascii="仿宋_GB2312" w:hAnsi="方正仿宋_GBK" w:cs="方正仿宋_GBK" w:hint="eastAsia"/>
          <w:sz w:val="32"/>
          <w:szCs w:val="32"/>
        </w:rPr>
        <w:lastRenderedPageBreak/>
        <w:t>重大修理等费用，不包括电梯装饰费、检验费等费用。</w:t>
      </w:r>
    </w:p>
    <w:p w:rsidR="00623D67" w:rsidRPr="00A66ECA" w:rsidRDefault="00623D67" w:rsidP="004336B4">
      <w:pPr>
        <w:spacing w:line="570" w:lineRule="exact"/>
        <w:ind w:firstLine="630"/>
        <w:rPr>
          <w:rFonts w:ascii="仿宋_GB2312" w:hAnsi="方正仿宋_GBK" w:cs="方正仿宋_GBK"/>
          <w:color w:val="000000" w:themeColor="text1"/>
          <w:sz w:val="32"/>
          <w:szCs w:val="32"/>
        </w:rPr>
      </w:pPr>
      <w:r w:rsidRPr="00A66ECA">
        <w:rPr>
          <w:rFonts w:ascii="仿宋_GB2312" w:hAnsi="方正仿宋_GBK" w:cs="方正仿宋_GBK" w:hint="eastAsia"/>
          <w:b/>
          <w:bCs/>
          <w:color w:val="000000" w:themeColor="text1"/>
          <w:sz w:val="32"/>
          <w:szCs w:val="32"/>
        </w:rPr>
        <w:t>第十</w:t>
      </w:r>
      <w:r w:rsidR="000D00A6">
        <w:rPr>
          <w:rFonts w:ascii="仿宋_GB2312" w:hAnsi="方正仿宋_GBK" w:cs="方正仿宋_GBK" w:hint="eastAsia"/>
          <w:b/>
          <w:bCs/>
          <w:color w:val="000000" w:themeColor="text1"/>
          <w:sz w:val="32"/>
          <w:szCs w:val="32"/>
        </w:rPr>
        <w:t>二</w:t>
      </w:r>
      <w:r w:rsidRPr="00A66ECA">
        <w:rPr>
          <w:rFonts w:ascii="仿宋_GB2312" w:hAnsi="方正仿宋_GBK" w:cs="方正仿宋_GBK" w:hint="eastAsia"/>
          <w:b/>
          <w:bCs/>
          <w:color w:val="000000" w:themeColor="text1"/>
          <w:sz w:val="32"/>
          <w:szCs w:val="32"/>
        </w:rPr>
        <w:t>条</w:t>
      </w:r>
      <w:r w:rsidR="001E0BAE" w:rsidRPr="000D00A6">
        <w:rPr>
          <w:rFonts w:ascii="黑体" w:eastAsia="黑体" w:hAnsi="方正仿宋_GBK" w:cs="方正仿宋_GBK" w:hint="eastAsia"/>
          <w:sz w:val="32"/>
          <w:szCs w:val="32"/>
        </w:rPr>
        <w:t>（补贴资金申报）</w:t>
      </w:r>
      <w:r w:rsidR="009769A6" w:rsidRPr="00A66ECA">
        <w:rPr>
          <w:rFonts w:ascii="仿宋_GB2312" w:hAnsi="微软雅黑" w:cs="宋体" w:hint="eastAsia"/>
          <w:color w:val="000000" w:themeColor="text1"/>
          <w:kern w:val="0"/>
          <w:sz w:val="32"/>
          <w:szCs w:val="32"/>
        </w:rPr>
        <w:t>电梯施工工程</w:t>
      </w:r>
      <w:r w:rsidR="009769A6" w:rsidRPr="00A66ECA">
        <w:rPr>
          <w:rFonts w:hint="eastAsia"/>
          <w:color w:val="000000" w:themeColor="text1"/>
          <w:kern w:val="0"/>
        </w:rPr>
        <w:t>验收合格后</w:t>
      </w:r>
      <w:r w:rsidRPr="00A66ECA">
        <w:rPr>
          <w:rFonts w:ascii="仿宋_GB2312" w:hAnsi="方正仿宋_GBK" w:cs="方正仿宋_GBK" w:hint="eastAsia"/>
          <w:color w:val="000000" w:themeColor="text1"/>
          <w:sz w:val="32"/>
          <w:szCs w:val="32"/>
        </w:rPr>
        <w:t>，</w:t>
      </w:r>
      <w:r w:rsidR="00DA7A69" w:rsidRPr="00A66ECA">
        <w:rPr>
          <w:rFonts w:ascii="仿宋_GB2312" w:hAnsi="方正仿宋_GBK" w:cs="方正仿宋_GBK" w:hint="eastAsia"/>
          <w:color w:val="000000" w:themeColor="text1"/>
          <w:kern w:val="0"/>
          <w:sz w:val="32"/>
          <w:szCs w:val="32"/>
        </w:rPr>
        <w:t>申请人</w:t>
      </w:r>
      <w:r w:rsidRPr="00A66ECA">
        <w:rPr>
          <w:rFonts w:ascii="仿宋_GB2312" w:hAnsi="方正仿宋_GBK" w:cs="方正仿宋_GBK" w:hint="eastAsia"/>
          <w:color w:val="000000" w:themeColor="text1"/>
          <w:sz w:val="32"/>
          <w:szCs w:val="32"/>
        </w:rPr>
        <w:t>向</w:t>
      </w:r>
      <w:r w:rsidR="00DA7A69" w:rsidRPr="00A66ECA">
        <w:rPr>
          <w:rFonts w:ascii="仿宋_GB2312" w:hAnsi="方正仿宋_GBK" w:cs="方正仿宋_GBK" w:hint="eastAsia"/>
          <w:color w:val="000000" w:themeColor="text1"/>
          <w:kern w:val="0"/>
          <w:sz w:val="32"/>
          <w:szCs w:val="32"/>
        </w:rPr>
        <w:t>辖市（区）</w:t>
      </w:r>
      <w:r w:rsidR="00B86F17" w:rsidRPr="00A66ECA">
        <w:rPr>
          <w:rFonts w:ascii="仿宋_GB2312" w:hAnsi="方正仿宋_GBK" w:cs="方正仿宋_GBK" w:hint="eastAsia"/>
          <w:color w:val="000000" w:themeColor="text1"/>
          <w:sz w:val="32"/>
          <w:szCs w:val="32"/>
        </w:rPr>
        <w:t>电梯旧改部门</w:t>
      </w:r>
      <w:r w:rsidRPr="00A66ECA">
        <w:rPr>
          <w:rFonts w:ascii="仿宋_GB2312" w:hAnsi="方正仿宋_GBK" w:cs="方正仿宋_GBK" w:hint="eastAsia"/>
          <w:color w:val="000000" w:themeColor="text1"/>
          <w:sz w:val="32"/>
          <w:szCs w:val="32"/>
        </w:rPr>
        <w:t>提交</w:t>
      </w:r>
      <w:r w:rsidR="00C12429" w:rsidRPr="00A66ECA">
        <w:rPr>
          <w:rFonts w:ascii="仿宋_GB2312" w:hAnsi="方正仿宋_GBK" w:cs="方正仿宋_GBK" w:hint="eastAsia"/>
          <w:color w:val="000000" w:themeColor="text1"/>
          <w:sz w:val="32"/>
          <w:szCs w:val="32"/>
        </w:rPr>
        <w:t>下列</w:t>
      </w:r>
      <w:r w:rsidRPr="00A66ECA">
        <w:rPr>
          <w:rFonts w:ascii="仿宋_GB2312" w:hAnsi="方正仿宋_GBK" w:cs="方正仿宋_GBK" w:hint="eastAsia"/>
          <w:color w:val="000000" w:themeColor="text1"/>
          <w:sz w:val="32"/>
          <w:szCs w:val="32"/>
        </w:rPr>
        <w:t>资料</w:t>
      </w:r>
      <w:r w:rsidR="009769A6" w:rsidRPr="00A66ECA">
        <w:rPr>
          <w:rFonts w:ascii="仿宋_GB2312" w:hAnsi="微软雅黑" w:cs="宋体" w:hint="eastAsia"/>
          <w:color w:val="000000" w:themeColor="text1"/>
          <w:kern w:val="0"/>
          <w:sz w:val="32"/>
          <w:szCs w:val="32"/>
        </w:rPr>
        <w:t>申报资金补贴</w:t>
      </w:r>
      <w:r w:rsidRPr="00A66ECA">
        <w:rPr>
          <w:rFonts w:ascii="仿宋_GB2312" w:hAnsi="方正仿宋_GBK" w:cs="方正仿宋_GBK" w:hint="eastAsia"/>
          <w:color w:val="000000" w:themeColor="text1"/>
          <w:sz w:val="32"/>
          <w:szCs w:val="32"/>
        </w:rPr>
        <w:t>：</w:t>
      </w:r>
    </w:p>
    <w:p w:rsidR="00623D67" w:rsidRDefault="00623D67" w:rsidP="004336B4">
      <w:pPr>
        <w:spacing w:line="570" w:lineRule="exact"/>
        <w:ind w:firstLine="630"/>
        <w:rPr>
          <w:rFonts w:ascii="仿宋_GB2312" w:hAnsi="方正仿宋_GBK" w:cs="方正仿宋_GBK"/>
          <w:sz w:val="32"/>
          <w:szCs w:val="32"/>
        </w:rPr>
      </w:pPr>
      <w:r w:rsidRPr="00371C59">
        <w:rPr>
          <w:rFonts w:ascii="仿宋_GB2312" w:hAnsi="方正仿宋_GBK" w:cs="方正仿宋_GBK" w:hint="eastAsia"/>
          <w:sz w:val="32"/>
          <w:szCs w:val="32"/>
        </w:rPr>
        <w:t>（</w:t>
      </w:r>
      <w:r w:rsidR="00C23583">
        <w:rPr>
          <w:rFonts w:ascii="仿宋_GB2312" w:hAnsi="方正仿宋_GBK" w:cs="方正仿宋_GBK" w:hint="eastAsia"/>
          <w:sz w:val="32"/>
          <w:szCs w:val="32"/>
        </w:rPr>
        <w:t>一</w:t>
      </w:r>
      <w:r w:rsidRPr="00371C59">
        <w:rPr>
          <w:rFonts w:ascii="仿宋_GB2312" w:hAnsi="方正仿宋_GBK" w:cs="方正仿宋_GBK" w:hint="eastAsia"/>
          <w:sz w:val="32"/>
          <w:szCs w:val="32"/>
        </w:rPr>
        <w:t>）电梯监督检验</w:t>
      </w:r>
      <w:r>
        <w:rPr>
          <w:rFonts w:ascii="仿宋_GB2312" w:hAnsi="方正仿宋_GBK" w:cs="方正仿宋_GBK" w:hint="eastAsia"/>
          <w:sz w:val="32"/>
          <w:szCs w:val="32"/>
        </w:rPr>
        <w:t>合格</w:t>
      </w:r>
      <w:r w:rsidR="009769A6">
        <w:rPr>
          <w:rFonts w:ascii="仿宋_GB2312" w:hAnsi="方正仿宋_GBK" w:cs="方正仿宋_GBK" w:hint="eastAsia"/>
          <w:sz w:val="32"/>
          <w:szCs w:val="32"/>
        </w:rPr>
        <w:t>报告、</w:t>
      </w:r>
      <w:r w:rsidR="00E03249">
        <w:t>使用登记</w:t>
      </w:r>
      <w:r w:rsidR="009769A6">
        <w:t>材料</w:t>
      </w:r>
      <w:r w:rsidR="00E03249">
        <w:rPr>
          <w:rFonts w:hint="eastAsia"/>
        </w:rPr>
        <w:t>（如有）</w:t>
      </w:r>
      <w:r w:rsidRPr="00371C59">
        <w:rPr>
          <w:rFonts w:ascii="仿宋_GB2312" w:hAnsi="方正仿宋_GBK" w:cs="方正仿宋_GBK" w:hint="eastAsia"/>
          <w:sz w:val="32"/>
          <w:szCs w:val="32"/>
        </w:rPr>
        <w:t>；</w:t>
      </w:r>
    </w:p>
    <w:p w:rsidR="00623D67" w:rsidRDefault="00623D67" w:rsidP="004336B4">
      <w:pPr>
        <w:spacing w:line="570" w:lineRule="exact"/>
        <w:ind w:firstLine="630"/>
        <w:rPr>
          <w:rFonts w:ascii="仿宋_GB2312" w:hAnsi="方正仿宋_GBK" w:cs="方正仿宋_GBK"/>
          <w:sz w:val="32"/>
          <w:szCs w:val="32"/>
        </w:rPr>
      </w:pPr>
      <w:r w:rsidRPr="00371C59">
        <w:rPr>
          <w:rFonts w:ascii="仿宋_GB2312" w:hAnsi="方正仿宋_GBK" w:cs="方正仿宋_GBK" w:hint="eastAsia"/>
          <w:sz w:val="32"/>
          <w:szCs w:val="32"/>
        </w:rPr>
        <w:t>（</w:t>
      </w:r>
      <w:r w:rsidR="00C23583">
        <w:rPr>
          <w:rFonts w:ascii="仿宋_GB2312" w:hAnsi="方正仿宋_GBK" w:cs="方正仿宋_GBK" w:hint="eastAsia"/>
          <w:sz w:val="32"/>
          <w:szCs w:val="32"/>
        </w:rPr>
        <w:t>二</w:t>
      </w:r>
      <w:r w:rsidRPr="00371C59">
        <w:rPr>
          <w:rFonts w:ascii="仿宋_GB2312" w:hAnsi="方正仿宋_GBK" w:cs="方正仿宋_GBK" w:hint="eastAsia"/>
          <w:sz w:val="32"/>
          <w:szCs w:val="32"/>
        </w:rPr>
        <w:t>）相关合同及财务凭证</w:t>
      </w:r>
      <w:r w:rsidR="00C4416F">
        <w:rPr>
          <w:rFonts w:ascii="仿宋_GB2312" w:hAnsi="方正仿宋_GBK" w:cs="方正仿宋_GBK" w:hint="eastAsia"/>
          <w:sz w:val="32"/>
          <w:szCs w:val="32"/>
        </w:rPr>
        <w:t>、</w:t>
      </w:r>
      <w:r w:rsidR="00C4416F">
        <w:rPr>
          <w:rFonts w:ascii="仿宋_GB2312" w:hAnsi="微软雅黑" w:cs="宋体" w:hint="eastAsia"/>
          <w:color w:val="000000"/>
          <w:kern w:val="0"/>
          <w:sz w:val="32"/>
          <w:szCs w:val="32"/>
        </w:rPr>
        <w:t>工程预决算</w:t>
      </w:r>
      <w:r w:rsidRPr="00371C59">
        <w:rPr>
          <w:rFonts w:ascii="仿宋_GB2312" w:hAnsi="方正仿宋_GBK" w:cs="方正仿宋_GBK" w:hint="eastAsia"/>
          <w:sz w:val="32"/>
          <w:szCs w:val="32"/>
        </w:rPr>
        <w:t>；</w:t>
      </w:r>
    </w:p>
    <w:p w:rsidR="009769A6" w:rsidRDefault="00C23583" w:rsidP="004336B4">
      <w:pPr>
        <w:spacing w:line="570" w:lineRule="exact"/>
        <w:ind w:firstLine="630"/>
        <w:rPr>
          <w:rFonts w:ascii="仿宋_GB2312" w:hAnsi="方正仿宋_GBK" w:cs="方正仿宋_GBK"/>
          <w:sz w:val="32"/>
          <w:szCs w:val="32"/>
        </w:rPr>
      </w:pPr>
      <w:r>
        <w:rPr>
          <w:rFonts w:ascii="仿宋_GB2312" w:hAnsi="方正仿宋_GBK" w:cs="方正仿宋_GBK" w:hint="eastAsia"/>
          <w:sz w:val="32"/>
          <w:szCs w:val="32"/>
        </w:rPr>
        <w:t>（三</w:t>
      </w:r>
      <w:r w:rsidR="00623D67" w:rsidRPr="00371C59">
        <w:rPr>
          <w:rFonts w:ascii="仿宋_GB2312" w:hAnsi="方正仿宋_GBK" w:cs="方正仿宋_GBK" w:hint="eastAsia"/>
          <w:sz w:val="32"/>
          <w:szCs w:val="32"/>
        </w:rPr>
        <w:t>）</w:t>
      </w:r>
      <w:r w:rsidR="009769A6">
        <w:rPr>
          <w:rFonts w:ascii="仿宋_GB2312" w:hAnsi="微软雅黑" w:cs="宋体" w:hint="eastAsia"/>
          <w:color w:val="000000"/>
          <w:kern w:val="0"/>
          <w:sz w:val="32"/>
          <w:szCs w:val="32"/>
        </w:rPr>
        <w:t>电梯施工工程验收材料；</w:t>
      </w:r>
    </w:p>
    <w:p w:rsidR="00623D67" w:rsidRPr="00371C59" w:rsidRDefault="009769A6" w:rsidP="004336B4">
      <w:pPr>
        <w:spacing w:line="570" w:lineRule="exact"/>
        <w:ind w:firstLine="630"/>
        <w:rPr>
          <w:rFonts w:ascii="仿宋_GB2312" w:hAnsi="方正仿宋_GBK" w:cs="方正仿宋_GBK"/>
          <w:sz w:val="32"/>
          <w:szCs w:val="32"/>
        </w:rPr>
      </w:pPr>
      <w:r>
        <w:rPr>
          <w:rFonts w:ascii="仿宋_GB2312" w:hAnsi="方正仿宋_GBK" w:cs="方正仿宋_GBK" w:hint="eastAsia"/>
          <w:sz w:val="32"/>
          <w:szCs w:val="32"/>
        </w:rPr>
        <w:t>（</w:t>
      </w:r>
      <w:r w:rsidR="00C23583">
        <w:rPr>
          <w:rFonts w:ascii="仿宋_GB2312" w:hAnsi="方正仿宋_GBK" w:cs="方正仿宋_GBK" w:hint="eastAsia"/>
          <w:sz w:val="32"/>
          <w:szCs w:val="32"/>
        </w:rPr>
        <w:t>四</w:t>
      </w:r>
      <w:r>
        <w:rPr>
          <w:rFonts w:ascii="仿宋_GB2312" w:hAnsi="方正仿宋_GBK" w:cs="方正仿宋_GBK" w:hint="eastAsia"/>
          <w:sz w:val="32"/>
          <w:szCs w:val="32"/>
        </w:rPr>
        <w:t>）</w:t>
      </w:r>
      <w:r w:rsidR="00623D67" w:rsidRPr="00371C59">
        <w:rPr>
          <w:rFonts w:ascii="仿宋_GB2312" w:hAnsi="方正仿宋_GBK" w:cs="方正仿宋_GBK" w:hint="eastAsia"/>
          <w:sz w:val="32"/>
          <w:szCs w:val="32"/>
        </w:rPr>
        <w:t>其他有关材料。</w:t>
      </w:r>
    </w:p>
    <w:p w:rsidR="00623D67" w:rsidRPr="002C612F" w:rsidRDefault="00623D67" w:rsidP="004336B4">
      <w:pPr>
        <w:spacing w:line="570" w:lineRule="exact"/>
        <w:ind w:firstLine="630"/>
        <w:rPr>
          <w:rFonts w:ascii="仿宋_GB2312" w:hAnsi="方正仿宋_GBK" w:cs="方正仿宋_GBK"/>
          <w:sz w:val="32"/>
          <w:szCs w:val="32"/>
        </w:rPr>
      </w:pPr>
      <w:r w:rsidRPr="00371C59">
        <w:rPr>
          <w:rFonts w:ascii="仿宋_GB2312" w:hAnsi="方正仿宋_GBK" w:cs="方正仿宋_GBK" w:hint="eastAsia"/>
          <w:b/>
          <w:bCs/>
          <w:sz w:val="32"/>
          <w:szCs w:val="32"/>
        </w:rPr>
        <w:t>第十</w:t>
      </w:r>
      <w:r w:rsidR="004336B4">
        <w:rPr>
          <w:rFonts w:ascii="仿宋_GB2312" w:hAnsi="方正仿宋_GBK" w:cs="方正仿宋_GBK" w:hint="eastAsia"/>
          <w:b/>
          <w:bCs/>
          <w:sz w:val="32"/>
          <w:szCs w:val="32"/>
        </w:rPr>
        <w:t>三</w:t>
      </w:r>
      <w:r w:rsidRPr="00371C59">
        <w:rPr>
          <w:rFonts w:ascii="仿宋_GB2312" w:hAnsi="方正仿宋_GBK" w:cs="方正仿宋_GBK" w:hint="eastAsia"/>
          <w:b/>
          <w:bCs/>
          <w:sz w:val="32"/>
          <w:szCs w:val="32"/>
        </w:rPr>
        <w:t>条</w:t>
      </w:r>
      <w:r w:rsidR="001E0BAE" w:rsidRPr="000D00A6">
        <w:rPr>
          <w:rFonts w:ascii="黑体" w:eastAsia="黑体" w:hAnsi="方正仿宋_GBK" w:cs="方正仿宋_GBK" w:hint="eastAsia"/>
          <w:sz w:val="32"/>
          <w:szCs w:val="32"/>
        </w:rPr>
        <w:t>（补贴资金拨付）</w:t>
      </w:r>
      <w:r w:rsidR="00267332">
        <w:rPr>
          <w:rFonts w:ascii="仿宋_GB2312" w:hAnsi="方正仿宋_GBK" w:cs="方正仿宋_GBK" w:hint="eastAsia"/>
          <w:kern w:val="0"/>
          <w:sz w:val="32"/>
          <w:szCs w:val="32"/>
        </w:rPr>
        <w:t>辖市（区）</w:t>
      </w:r>
      <w:r w:rsidR="00B86F17">
        <w:rPr>
          <w:rFonts w:ascii="仿宋_GB2312" w:hAnsi="方正仿宋_GBK" w:cs="方正仿宋_GBK" w:hint="eastAsia"/>
          <w:sz w:val="32"/>
          <w:szCs w:val="32"/>
        </w:rPr>
        <w:t>电梯旧改部门</w:t>
      </w:r>
      <w:r>
        <w:rPr>
          <w:rFonts w:ascii="仿宋_GB2312" w:hAnsi="方正仿宋_GBK" w:cs="方正仿宋_GBK" w:hint="eastAsia"/>
          <w:sz w:val="32"/>
          <w:szCs w:val="32"/>
        </w:rPr>
        <w:t>应当通过</w:t>
      </w:r>
      <w:r w:rsidRPr="002C612F">
        <w:rPr>
          <w:rFonts w:ascii="仿宋_GB2312" w:hAnsi="方正仿宋_GBK" w:cs="方正仿宋_GBK" w:hint="eastAsia"/>
          <w:sz w:val="32"/>
          <w:szCs w:val="32"/>
        </w:rPr>
        <w:t>政府网站</w:t>
      </w:r>
      <w:r>
        <w:rPr>
          <w:rFonts w:ascii="仿宋_GB2312" w:hAnsi="方正仿宋_GBK" w:cs="方正仿宋_GBK" w:hint="eastAsia"/>
          <w:sz w:val="32"/>
          <w:szCs w:val="32"/>
        </w:rPr>
        <w:t>、</w:t>
      </w:r>
      <w:r w:rsidR="00267332">
        <w:rPr>
          <w:rFonts w:ascii="仿宋_GB2312" w:hAnsi="方正仿宋_GBK" w:cs="方正仿宋_GBK" w:hint="eastAsia"/>
          <w:kern w:val="0"/>
          <w:sz w:val="32"/>
          <w:szCs w:val="32"/>
        </w:rPr>
        <w:t>申请人</w:t>
      </w:r>
      <w:r>
        <w:rPr>
          <w:rFonts w:ascii="仿宋_GB2312" w:hAnsi="方正仿宋_GBK" w:cs="方正仿宋_GBK" w:hint="eastAsia"/>
          <w:sz w:val="32"/>
          <w:szCs w:val="32"/>
        </w:rPr>
        <w:t>应</w:t>
      </w:r>
      <w:r w:rsidRPr="002C612F">
        <w:rPr>
          <w:rFonts w:ascii="仿宋_GB2312" w:hAnsi="方正仿宋_GBK" w:cs="方正仿宋_GBK" w:hint="eastAsia"/>
          <w:sz w:val="32"/>
          <w:szCs w:val="32"/>
        </w:rPr>
        <w:t>在对应电梯的单元楼道口、小区公示栏等位置将</w:t>
      </w:r>
      <w:r w:rsidR="00C4416F">
        <w:rPr>
          <w:rFonts w:ascii="仿宋_GB2312" w:hAnsi="方正仿宋_GBK" w:cs="方正仿宋_GBK" w:hint="eastAsia"/>
          <w:kern w:val="0"/>
          <w:sz w:val="32"/>
          <w:szCs w:val="32"/>
        </w:rPr>
        <w:t>老旧电梯施工</w:t>
      </w:r>
      <w:r w:rsidR="00C4416F">
        <w:rPr>
          <w:rFonts w:ascii="仿宋_GB2312" w:hAnsi="方正仿宋_GBK" w:cs="方正仿宋_GBK" w:hint="eastAsia"/>
          <w:sz w:val="32"/>
          <w:szCs w:val="32"/>
        </w:rPr>
        <w:t>工程</w:t>
      </w:r>
      <w:r w:rsidRPr="002C612F">
        <w:rPr>
          <w:rFonts w:ascii="仿宋_GB2312" w:hAnsi="方正仿宋_GBK" w:cs="方正仿宋_GBK" w:hint="eastAsia"/>
          <w:sz w:val="32"/>
          <w:szCs w:val="32"/>
        </w:rPr>
        <w:t>名称、时间、</w:t>
      </w:r>
      <w:r w:rsidR="00C4416F">
        <w:rPr>
          <w:rFonts w:ascii="仿宋_GB2312" w:hAnsi="微软雅黑" w:cs="宋体" w:hint="eastAsia"/>
          <w:color w:val="000000"/>
          <w:kern w:val="0"/>
          <w:sz w:val="32"/>
          <w:szCs w:val="32"/>
        </w:rPr>
        <w:t>工程预决算</w:t>
      </w:r>
      <w:r w:rsidR="00267332">
        <w:rPr>
          <w:rFonts w:ascii="仿宋_GB2312" w:hAnsi="方正仿宋_GBK" w:cs="方正仿宋_GBK" w:hint="eastAsia"/>
          <w:sz w:val="32"/>
          <w:szCs w:val="32"/>
        </w:rPr>
        <w:t>、</w:t>
      </w:r>
      <w:r w:rsidR="008B29D1">
        <w:rPr>
          <w:rFonts w:ascii="仿宋_GB2312" w:hAnsi="方正仿宋_GBK" w:cs="方正仿宋_GBK" w:hint="eastAsia"/>
          <w:sz w:val="32"/>
          <w:szCs w:val="32"/>
        </w:rPr>
        <w:t>补贴</w:t>
      </w:r>
      <w:r w:rsidR="00267332">
        <w:rPr>
          <w:rFonts w:ascii="仿宋_GB2312" w:hAnsi="方正仿宋_GBK" w:cs="方正仿宋_GBK" w:hint="eastAsia"/>
          <w:sz w:val="32"/>
          <w:szCs w:val="32"/>
        </w:rPr>
        <w:t>金额</w:t>
      </w:r>
      <w:r w:rsidRPr="002C612F">
        <w:rPr>
          <w:rFonts w:ascii="仿宋_GB2312" w:hAnsi="方正仿宋_GBK" w:cs="方正仿宋_GBK" w:hint="eastAsia"/>
          <w:sz w:val="32"/>
          <w:szCs w:val="32"/>
        </w:rPr>
        <w:t>等信息</w:t>
      </w:r>
      <w:r>
        <w:rPr>
          <w:rFonts w:ascii="仿宋_GB2312" w:hAnsi="方正仿宋_GBK" w:cs="方正仿宋_GBK" w:hint="eastAsia"/>
          <w:sz w:val="32"/>
          <w:szCs w:val="32"/>
        </w:rPr>
        <w:t>进行公示</w:t>
      </w:r>
      <w:r w:rsidRPr="002C612F">
        <w:rPr>
          <w:rFonts w:ascii="仿宋_GB2312" w:hAnsi="方正仿宋_GBK" w:cs="方正仿宋_GBK" w:hint="eastAsia"/>
          <w:sz w:val="32"/>
          <w:szCs w:val="32"/>
        </w:rPr>
        <w:t>，公示期不少于五个工作日。</w:t>
      </w:r>
    </w:p>
    <w:p w:rsidR="00A74894" w:rsidRDefault="00FF0182" w:rsidP="004336B4">
      <w:pPr>
        <w:spacing w:line="570" w:lineRule="exact"/>
        <w:ind w:firstLineChars="200" w:firstLine="640"/>
        <w:rPr>
          <w:rFonts w:ascii="仿宋_GB2312" w:hAnsi="方正仿宋_GBK" w:cs="方正仿宋_GBK"/>
          <w:sz w:val="32"/>
          <w:szCs w:val="32"/>
        </w:rPr>
      </w:pPr>
      <w:r>
        <w:rPr>
          <w:rFonts w:ascii="仿宋_GB2312" w:hAnsi="方正仿宋_GBK" w:cs="方正仿宋_GBK" w:hint="eastAsia"/>
          <w:sz w:val="32"/>
          <w:szCs w:val="32"/>
        </w:rPr>
        <w:t>公示无异议或异议已妥善处理的，由</w:t>
      </w:r>
      <w:r w:rsidR="00267332" w:rsidRPr="00267332">
        <w:rPr>
          <w:rFonts w:ascii="仿宋_GB2312" w:hAnsi="方正仿宋_GBK" w:cs="方正仿宋_GBK" w:hint="eastAsia"/>
          <w:sz w:val="32"/>
          <w:szCs w:val="32"/>
        </w:rPr>
        <w:t>辖市（区）</w:t>
      </w:r>
      <w:r w:rsidR="00B86F17" w:rsidRPr="00267332">
        <w:rPr>
          <w:rFonts w:ascii="仿宋_GB2312" w:hAnsi="方正仿宋_GBK" w:cs="方正仿宋_GBK" w:hint="eastAsia"/>
          <w:sz w:val="32"/>
          <w:szCs w:val="32"/>
        </w:rPr>
        <w:t>电梯旧改部门</w:t>
      </w:r>
      <w:r w:rsidR="00623D67" w:rsidRPr="002C612F">
        <w:rPr>
          <w:rFonts w:ascii="仿宋_GB2312" w:hAnsi="方正仿宋_GBK" w:cs="方正仿宋_GBK" w:hint="eastAsia"/>
          <w:sz w:val="32"/>
          <w:szCs w:val="32"/>
        </w:rPr>
        <w:t>按</w:t>
      </w:r>
      <w:r w:rsidR="00623D67" w:rsidRPr="008419D3">
        <w:rPr>
          <w:rFonts w:ascii="仿宋_GB2312" w:hAnsi="方正仿宋_GBK" w:cs="方正仿宋_GBK" w:hint="eastAsia"/>
          <w:sz w:val="32"/>
          <w:szCs w:val="32"/>
        </w:rPr>
        <w:t>财政支付相关规定</w:t>
      </w:r>
      <w:r w:rsidR="00267332">
        <w:rPr>
          <w:rFonts w:ascii="仿宋_GB2312" w:hAnsi="方正仿宋_GBK" w:cs="方正仿宋_GBK" w:hint="eastAsia"/>
          <w:sz w:val="32"/>
          <w:szCs w:val="32"/>
        </w:rPr>
        <w:t>拨付</w:t>
      </w:r>
      <w:r w:rsidR="008B29D1">
        <w:rPr>
          <w:rFonts w:ascii="仿宋_GB2312" w:hAnsi="方正仿宋_GBK" w:cs="方正仿宋_GBK" w:hint="eastAsia"/>
          <w:sz w:val="32"/>
          <w:szCs w:val="32"/>
        </w:rPr>
        <w:t>补贴</w:t>
      </w:r>
      <w:r w:rsidR="00623D67" w:rsidRPr="008419D3">
        <w:rPr>
          <w:rFonts w:ascii="仿宋_GB2312" w:hAnsi="方正仿宋_GBK" w:cs="方正仿宋_GBK" w:hint="eastAsia"/>
          <w:sz w:val="32"/>
          <w:szCs w:val="32"/>
        </w:rPr>
        <w:t>资金</w:t>
      </w:r>
      <w:r w:rsidR="00623D67" w:rsidRPr="002C612F">
        <w:rPr>
          <w:rFonts w:ascii="仿宋_GB2312" w:hAnsi="方正仿宋_GBK" w:cs="方正仿宋_GBK" w:hint="eastAsia"/>
          <w:sz w:val="32"/>
          <w:szCs w:val="32"/>
        </w:rPr>
        <w:t>。</w:t>
      </w:r>
    </w:p>
    <w:p w:rsidR="00D91788" w:rsidRDefault="00A633E6" w:rsidP="004336B4">
      <w:pPr>
        <w:spacing w:line="570" w:lineRule="exact"/>
        <w:ind w:firstLine="630"/>
        <w:rPr>
          <w:rFonts w:ascii="仿宋_GB2312" w:hAnsi="方正仿宋_GBK" w:cs="方正仿宋_GBK"/>
          <w:sz w:val="32"/>
          <w:szCs w:val="32"/>
        </w:rPr>
      </w:pPr>
      <w:r w:rsidRPr="002A69D4">
        <w:rPr>
          <w:rFonts w:ascii="仿宋_GB2312" w:hAnsi="方正仿宋_GBK" w:cs="方正仿宋_GBK" w:hint="eastAsia"/>
          <w:b/>
          <w:bCs/>
          <w:sz w:val="32"/>
          <w:szCs w:val="32"/>
        </w:rPr>
        <w:t>第</w:t>
      </w:r>
      <w:r w:rsidR="009968A9" w:rsidRPr="002A69D4">
        <w:rPr>
          <w:rFonts w:ascii="仿宋_GB2312" w:hAnsi="方正仿宋_GBK" w:cs="方正仿宋_GBK" w:hint="eastAsia"/>
          <w:b/>
          <w:bCs/>
          <w:sz w:val="32"/>
          <w:szCs w:val="32"/>
        </w:rPr>
        <w:t>十</w:t>
      </w:r>
      <w:r w:rsidR="004336B4">
        <w:rPr>
          <w:rFonts w:ascii="仿宋_GB2312" w:hAnsi="方正仿宋_GBK" w:cs="方正仿宋_GBK" w:hint="eastAsia"/>
          <w:b/>
          <w:bCs/>
          <w:sz w:val="32"/>
          <w:szCs w:val="32"/>
        </w:rPr>
        <w:t>四</w:t>
      </w:r>
      <w:r w:rsidRPr="002A69D4">
        <w:rPr>
          <w:rFonts w:ascii="仿宋_GB2312" w:hAnsi="方正仿宋_GBK" w:cs="方正仿宋_GBK" w:hint="eastAsia"/>
          <w:b/>
          <w:bCs/>
          <w:sz w:val="32"/>
          <w:szCs w:val="32"/>
        </w:rPr>
        <w:t>条</w:t>
      </w:r>
      <w:r w:rsidR="001E0BAE" w:rsidRPr="004336B4">
        <w:rPr>
          <w:rFonts w:ascii="黑体" w:eastAsia="黑体" w:hAnsi="方正仿宋_GBK" w:cs="方正仿宋_GBK" w:hint="eastAsia"/>
          <w:sz w:val="32"/>
          <w:szCs w:val="32"/>
        </w:rPr>
        <w:t>（资金</w:t>
      </w:r>
      <w:r w:rsidR="001E0BAE">
        <w:rPr>
          <w:rFonts w:ascii="黑体" w:eastAsia="黑体" w:hAnsi="方正仿宋_GBK" w:cs="方正仿宋_GBK" w:hint="eastAsia"/>
          <w:sz w:val="32"/>
          <w:szCs w:val="32"/>
        </w:rPr>
        <w:t>监督</w:t>
      </w:r>
      <w:r w:rsidR="001E0BAE" w:rsidRPr="004336B4">
        <w:rPr>
          <w:rFonts w:ascii="黑体" w:eastAsia="黑体" w:hAnsi="方正仿宋_GBK" w:cs="方正仿宋_GBK" w:hint="eastAsia"/>
          <w:sz w:val="32"/>
          <w:szCs w:val="32"/>
        </w:rPr>
        <w:t>管理）</w:t>
      </w:r>
      <w:r w:rsidR="00C17177">
        <w:rPr>
          <w:rFonts w:ascii="仿宋_GB2312" w:hAnsi="方正仿宋_GBK" w:cs="方正仿宋_GBK" w:hint="eastAsia"/>
          <w:sz w:val="32"/>
          <w:szCs w:val="32"/>
        </w:rPr>
        <w:t>住宅</w:t>
      </w:r>
      <w:r w:rsidR="00015A78">
        <w:rPr>
          <w:rFonts w:ascii="仿宋_GB2312" w:hAnsi="方正仿宋_GBK" w:cs="方正仿宋_GBK" w:hint="eastAsia"/>
          <w:kern w:val="0"/>
          <w:sz w:val="32"/>
          <w:szCs w:val="32"/>
        </w:rPr>
        <w:t>电梯施工</w:t>
      </w:r>
      <w:r w:rsidR="008B29D1">
        <w:rPr>
          <w:rFonts w:ascii="仿宋_GB2312" w:hAnsi="方正仿宋_GBK" w:cs="方正仿宋_GBK" w:hint="eastAsia"/>
          <w:sz w:val="32"/>
          <w:szCs w:val="32"/>
        </w:rPr>
        <w:t>补贴</w:t>
      </w:r>
      <w:r w:rsidRPr="002C612F">
        <w:rPr>
          <w:rFonts w:ascii="仿宋_GB2312" w:hAnsi="方正仿宋_GBK" w:cs="方正仿宋_GBK" w:hint="eastAsia"/>
          <w:sz w:val="32"/>
          <w:szCs w:val="32"/>
        </w:rPr>
        <w:t>资金应当专款专用。发现利用虚报、冒领等手段骗取或截留、挤占</w:t>
      </w:r>
      <w:r w:rsidR="008B29D1">
        <w:rPr>
          <w:rFonts w:ascii="仿宋_GB2312" w:hAnsi="方正仿宋_GBK" w:cs="方正仿宋_GBK" w:hint="eastAsia"/>
          <w:sz w:val="32"/>
          <w:szCs w:val="32"/>
        </w:rPr>
        <w:t>补贴</w:t>
      </w:r>
      <w:r w:rsidRPr="002C612F">
        <w:rPr>
          <w:rFonts w:ascii="仿宋_GB2312" w:hAnsi="方正仿宋_GBK" w:cs="方正仿宋_GBK" w:hint="eastAsia"/>
          <w:sz w:val="32"/>
          <w:szCs w:val="32"/>
        </w:rPr>
        <w:t>资金以及未按规定使用</w:t>
      </w:r>
      <w:r w:rsidR="008B29D1">
        <w:rPr>
          <w:rFonts w:ascii="仿宋_GB2312" w:hAnsi="方正仿宋_GBK" w:cs="方正仿宋_GBK" w:hint="eastAsia"/>
          <w:sz w:val="32"/>
          <w:szCs w:val="32"/>
        </w:rPr>
        <w:t>补贴</w:t>
      </w:r>
      <w:r w:rsidRPr="002C612F">
        <w:rPr>
          <w:rFonts w:ascii="仿宋_GB2312" w:hAnsi="方正仿宋_GBK" w:cs="方正仿宋_GBK" w:hint="eastAsia"/>
          <w:sz w:val="32"/>
          <w:szCs w:val="32"/>
        </w:rPr>
        <w:t>资金的，未</w:t>
      </w:r>
      <w:r w:rsidR="002A69D4">
        <w:rPr>
          <w:rFonts w:ascii="仿宋_GB2312" w:hAnsi="方正仿宋_GBK" w:cs="方正仿宋_GBK" w:hint="eastAsia"/>
          <w:sz w:val="32"/>
          <w:szCs w:val="32"/>
        </w:rPr>
        <w:t>拨付</w:t>
      </w:r>
      <w:r w:rsidRPr="002C612F">
        <w:rPr>
          <w:rFonts w:ascii="仿宋_GB2312" w:hAnsi="方正仿宋_GBK" w:cs="方正仿宋_GBK" w:hint="eastAsia"/>
          <w:sz w:val="32"/>
          <w:szCs w:val="32"/>
        </w:rPr>
        <w:t>的资金不再</w:t>
      </w:r>
      <w:r w:rsidR="002A69D4">
        <w:rPr>
          <w:rFonts w:ascii="仿宋_GB2312" w:hAnsi="方正仿宋_GBK" w:cs="方正仿宋_GBK" w:hint="eastAsia"/>
          <w:sz w:val="32"/>
          <w:szCs w:val="32"/>
        </w:rPr>
        <w:t>拨付</w:t>
      </w:r>
      <w:r w:rsidRPr="002C612F">
        <w:rPr>
          <w:rFonts w:ascii="仿宋_GB2312" w:hAnsi="方正仿宋_GBK" w:cs="方正仿宋_GBK" w:hint="eastAsia"/>
          <w:sz w:val="32"/>
          <w:szCs w:val="32"/>
        </w:rPr>
        <w:t>；已经</w:t>
      </w:r>
      <w:r w:rsidR="002A69D4">
        <w:rPr>
          <w:rFonts w:ascii="仿宋_GB2312" w:hAnsi="方正仿宋_GBK" w:cs="方正仿宋_GBK" w:hint="eastAsia"/>
          <w:sz w:val="32"/>
          <w:szCs w:val="32"/>
        </w:rPr>
        <w:t>拨付</w:t>
      </w:r>
      <w:r w:rsidRPr="002C612F">
        <w:rPr>
          <w:rFonts w:ascii="仿宋_GB2312" w:hAnsi="方正仿宋_GBK" w:cs="方正仿宋_GBK" w:hint="eastAsia"/>
          <w:sz w:val="32"/>
          <w:szCs w:val="32"/>
        </w:rPr>
        <w:t>的，由相关部门依法对申报主体进行处理。涉嫌犯罪的，依法移交司法机关处理。</w:t>
      </w:r>
    </w:p>
    <w:p w:rsidR="003A2F61" w:rsidRPr="002C612F" w:rsidRDefault="003A2F61" w:rsidP="004336B4">
      <w:pPr>
        <w:spacing w:line="570" w:lineRule="exact"/>
        <w:ind w:firstLine="681"/>
        <w:rPr>
          <w:rFonts w:ascii="仿宋_GB2312" w:hAnsi="方正仿宋_GBK" w:cs="方正仿宋_GBK"/>
          <w:sz w:val="32"/>
          <w:szCs w:val="32"/>
        </w:rPr>
      </w:pPr>
      <w:r w:rsidRPr="002C612F">
        <w:rPr>
          <w:rFonts w:ascii="仿宋_GB2312" w:hAnsi="方正仿宋_GBK" w:cs="方正仿宋_GBK" w:hint="eastAsia"/>
          <w:b/>
          <w:bCs/>
          <w:sz w:val="32"/>
          <w:szCs w:val="32"/>
        </w:rPr>
        <w:t>第</w:t>
      </w:r>
      <w:r w:rsidR="00C17177">
        <w:rPr>
          <w:rFonts w:ascii="仿宋_GB2312" w:hAnsi="方正仿宋_GBK" w:cs="方正仿宋_GBK" w:hint="eastAsia"/>
          <w:b/>
          <w:bCs/>
          <w:sz w:val="32"/>
          <w:szCs w:val="32"/>
        </w:rPr>
        <w:t>十</w:t>
      </w:r>
      <w:r w:rsidR="004336B4">
        <w:rPr>
          <w:rFonts w:ascii="仿宋_GB2312" w:hAnsi="方正仿宋_GBK" w:cs="方正仿宋_GBK" w:hint="eastAsia"/>
          <w:b/>
          <w:bCs/>
          <w:sz w:val="32"/>
          <w:szCs w:val="32"/>
        </w:rPr>
        <w:t>五</w:t>
      </w:r>
      <w:r w:rsidRPr="002C612F">
        <w:rPr>
          <w:rFonts w:ascii="仿宋_GB2312" w:hAnsi="方正仿宋_GBK" w:cs="方正仿宋_GBK" w:hint="eastAsia"/>
          <w:b/>
          <w:bCs/>
          <w:sz w:val="32"/>
          <w:szCs w:val="32"/>
        </w:rPr>
        <w:t>条</w:t>
      </w:r>
      <w:r w:rsidR="001E0BAE" w:rsidRPr="004336B4">
        <w:rPr>
          <w:rFonts w:ascii="黑体" w:eastAsia="黑体" w:hAnsi="方正仿宋_GBK" w:cs="方正仿宋_GBK" w:hint="eastAsia"/>
          <w:sz w:val="32"/>
          <w:szCs w:val="32"/>
        </w:rPr>
        <w:t>（施工标准界定）</w:t>
      </w:r>
      <w:r w:rsidR="00C17177">
        <w:rPr>
          <w:rFonts w:ascii="仿宋_GB2312" w:hAnsi="方正仿宋_GBK" w:cs="方正仿宋_GBK" w:hint="eastAsia"/>
          <w:sz w:val="32"/>
          <w:szCs w:val="32"/>
        </w:rPr>
        <w:t>住宅</w:t>
      </w:r>
      <w:r w:rsidRPr="002C612F">
        <w:rPr>
          <w:rFonts w:ascii="仿宋_GB2312" w:hAnsi="方正仿宋_GBK" w:cs="方正仿宋_GBK" w:hint="eastAsia"/>
          <w:sz w:val="32"/>
          <w:szCs w:val="32"/>
        </w:rPr>
        <w:t>电梯改造</w:t>
      </w:r>
      <w:r>
        <w:rPr>
          <w:rFonts w:ascii="仿宋_GB2312" w:hAnsi="方正仿宋_GBK" w:cs="方正仿宋_GBK" w:hint="eastAsia"/>
          <w:sz w:val="32"/>
          <w:szCs w:val="32"/>
        </w:rPr>
        <w:t>、</w:t>
      </w:r>
      <w:r w:rsidRPr="002C612F">
        <w:rPr>
          <w:rFonts w:ascii="仿宋_GB2312" w:hAnsi="方正仿宋_GBK" w:cs="方正仿宋_GBK" w:hint="eastAsia"/>
          <w:sz w:val="32"/>
          <w:szCs w:val="32"/>
        </w:rPr>
        <w:t>重大修理</w:t>
      </w:r>
      <w:r>
        <w:rPr>
          <w:rFonts w:ascii="仿宋_GB2312" w:hAnsi="方正仿宋_GBK" w:cs="方正仿宋_GBK" w:hint="eastAsia"/>
          <w:sz w:val="32"/>
          <w:szCs w:val="32"/>
        </w:rPr>
        <w:t>的界定标准依据国务院</w:t>
      </w:r>
      <w:r w:rsidR="00F61375">
        <w:rPr>
          <w:rFonts w:ascii="仿宋_GB2312" w:hAnsi="方正仿宋_GBK" w:cs="方正仿宋_GBK" w:hint="eastAsia"/>
          <w:sz w:val="32"/>
          <w:szCs w:val="32"/>
        </w:rPr>
        <w:t>负责</w:t>
      </w:r>
      <w:r>
        <w:rPr>
          <w:rFonts w:ascii="仿宋_GB2312" w:hAnsi="方正仿宋_GBK" w:cs="方正仿宋_GBK" w:hint="eastAsia"/>
          <w:sz w:val="32"/>
          <w:szCs w:val="32"/>
        </w:rPr>
        <w:t>特种设备安全监督管理部门制定</w:t>
      </w:r>
      <w:r w:rsidRPr="002C612F">
        <w:rPr>
          <w:rFonts w:ascii="仿宋_GB2312" w:hAnsi="方正仿宋_GBK" w:cs="方正仿宋_GBK" w:hint="eastAsia"/>
          <w:sz w:val="32"/>
          <w:szCs w:val="32"/>
        </w:rPr>
        <w:t>的《电梯施工类别划分表》确定。</w:t>
      </w:r>
    </w:p>
    <w:p w:rsidR="00521DB8" w:rsidRPr="00D91788" w:rsidRDefault="00751C96" w:rsidP="004336B4">
      <w:pPr>
        <w:spacing w:line="570" w:lineRule="exact"/>
        <w:ind w:firstLine="684"/>
        <w:rPr>
          <w:rFonts w:ascii="仿宋_GB2312" w:hAnsi="方正仿宋_GBK" w:cs="方正仿宋_GBK"/>
          <w:sz w:val="32"/>
          <w:szCs w:val="32"/>
        </w:rPr>
      </w:pPr>
      <w:r w:rsidRPr="002C612F">
        <w:rPr>
          <w:rFonts w:ascii="仿宋_GB2312" w:hAnsi="方正仿宋_GBK" w:cs="方正仿宋_GBK" w:hint="eastAsia"/>
          <w:b/>
          <w:bCs/>
          <w:sz w:val="32"/>
          <w:szCs w:val="32"/>
        </w:rPr>
        <w:t>第</w:t>
      </w:r>
      <w:r w:rsidR="00C17177">
        <w:rPr>
          <w:rFonts w:ascii="仿宋_GB2312" w:hAnsi="方正仿宋_GBK" w:cs="方正仿宋_GBK" w:hint="eastAsia"/>
          <w:b/>
          <w:bCs/>
          <w:sz w:val="32"/>
          <w:szCs w:val="32"/>
        </w:rPr>
        <w:t>十</w:t>
      </w:r>
      <w:r w:rsidR="004336B4">
        <w:rPr>
          <w:rFonts w:ascii="仿宋_GB2312" w:hAnsi="方正仿宋_GBK" w:cs="方正仿宋_GBK" w:hint="eastAsia"/>
          <w:b/>
          <w:bCs/>
          <w:sz w:val="32"/>
          <w:szCs w:val="32"/>
        </w:rPr>
        <w:t>六</w:t>
      </w:r>
      <w:r w:rsidR="00A633E6" w:rsidRPr="002C612F">
        <w:rPr>
          <w:rFonts w:ascii="仿宋_GB2312" w:hAnsi="方正仿宋_GBK" w:cs="方正仿宋_GBK" w:hint="eastAsia"/>
          <w:b/>
          <w:bCs/>
          <w:sz w:val="32"/>
          <w:szCs w:val="32"/>
        </w:rPr>
        <w:t>条</w:t>
      </w:r>
      <w:r w:rsidR="00BC2E37" w:rsidRPr="002C612F">
        <w:rPr>
          <w:rFonts w:ascii="仿宋_GB2312" w:hAnsi="方正仿宋_GBK" w:cs="方正仿宋_GBK" w:hint="eastAsia"/>
          <w:b/>
          <w:bCs/>
          <w:sz w:val="32"/>
          <w:szCs w:val="32"/>
        </w:rPr>
        <w:t xml:space="preserve">  </w:t>
      </w:r>
      <w:r w:rsidR="00A633E6" w:rsidRPr="002C612F">
        <w:rPr>
          <w:rFonts w:ascii="仿宋_GB2312" w:hAnsi="方正仿宋_GBK" w:cs="方正仿宋_GBK" w:hint="eastAsia"/>
          <w:sz w:val="32"/>
          <w:szCs w:val="32"/>
        </w:rPr>
        <w:t>本办法自2021年   月  日起施行，有效期五年。</w:t>
      </w:r>
    </w:p>
    <w:sectPr w:rsidR="00521DB8" w:rsidRPr="00D91788" w:rsidSect="003204D8">
      <w:footerReference w:type="default" r:id="rId8"/>
      <w:pgSz w:w="11906" w:h="16838"/>
      <w:pgMar w:top="1304" w:right="1588" w:bottom="1871" w:left="1588" w:header="851" w:footer="992" w:gutter="0"/>
      <w:pgNumType w:fmt="numberInDash"/>
      <w:cols w:space="720"/>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5547" w:rsidRDefault="00365547" w:rsidP="003204D8">
      <w:r>
        <w:separator/>
      </w:r>
    </w:p>
  </w:endnote>
  <w:endnote w:type="continuationSeparator" w:id="1">
    <w:p w:rsidR="00365547" w:rsidRDefault="00365547" w:rsidP="003204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仿宋_GBK">
    <w:panose1 w:val="03000509000000000000"/>
    <w:charset w:val="86"/>
    <w:family w:val="script"/>
    <w:pitch w:val="fixed"/>
    <w:sig w:usb0="00002003" w:usb1="090E0000" w:usb2="00000010" w:usb3="00000000" w:csb0="003C0041"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4D8" w:rsidRDefault="000F3736">
    <w:pPr>
      <w:pStyle w:val="a3"/>
    </w:pPr>
    <w:r>
      <w:pict>
        <v:shapetype id="_x0000_t202" coordsize="21600,21600" o:spt="202" path="m,l,21600r21600,l21600,xe">
          <v:stroke joinstyle="miter"/>
          <v:path gradientshapeok="t" o:connecttype="rect"/>
        </v:shapetype>
        <v:shape id="文本框 1" o:spid="_x0000_s2049" type="#_x0000_t202" style="position:absolute;margin-left:-397.25pt;margin-top:0;width:35.05pt;height:18.15pt;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filled="f" stroked="f" strokeweight=".5pt">
          <v:textbox style="mso-fit-shape-to-text:t" inset="0,0,0,0">
            <w:txbxContent>
              <w:p w:rsidR="003204D8" w:rsidRDefault="000F3736">
                <w:pPr>
                  <w:pStyle w:val="a3"/>
                  <w:rPr>
                    <w:rFonts w:ascii="宋体" w:eastAsia="宋体" w:hAnsi="宋体"/>
                    <w:sz w:val="28"/>
                    <w:szCs w:val="28"/>
                  </w:rPr>
                </w:pPr>
                <w:r>
                  <w:rPr>
                    <w:rFonts w:ascii="宋体" w:eastAsia="宋体" w:hAnsi="宋体" w:cs="仿宋_GB2312" w:hint="eastAsia"/>
                    <w:sz w:val="28"/>
                    <w:szCs w:val="28"/>
                  </w:rPr>
                  <w:fldChar w:fldCharType="begin"/>
                </w:r>
                <w:r w:rsidR="00977036">
                  <w:rPr>
                    <w:rFonts w:ascii="宋体" w:eastAsia="宋体" w:hAnsi="宋体" w:cs="仿宋_GB2312" w:hint="eastAsia"/>
                    <w:sz w:val="28"/>
                    <w:szCs w:val="28"/>
                  </w:rPr>
                  <w:instrText xml:space="preserve"> PAGE  \* MERGEFORMAT </w:instrText>
                </w:r>
                <w:r>
                  <w:rPr>
                    <w:rFonts w:ascii="宋体" w:eastAsia="宋体" w:hAnsi="宋体" w:cs="仿宋_GB2312" w:hint="eastAsia"/>
                    <w:sz w:val="28"/>
                    <w:szCs w:val="28"/>
                  </w:rPr>
                  <w:fldChar w:fldCharType="separate"/>
                </w:r>
                <w:r w:rsidR="001E0BAE">
                  <w:rPr>
                    <w:rFonts w:ascii="宋体" w:eastAsia="宋体" w:hAnsi="宋体" w:cs="仿宋_GB2312"/>
                    <w:noProof/>
                    <w:sz w:val="28"/>
                    <w:szCs w:val="28"/>
                  </w:rPr>
                  <w:t>- 2 -</w:t>
                </w:r>
                <w:r>
                  <w:rPr>
                    <w:rFonts w:ascii="宋体" w:eastAsia="宋体" w:hAnsi="宋体" w:cs="仿宋_GB2312"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5547" w:rsidRDefault="00365547" w:rsidP="003204D8">
      <w:r>
        <w:separator/>
      </w:r>
    </w:p>
  </w:footnote>
  <w:footnote w:type="continuationSeparator" w:id="1">
    <w:p w:rsidR="00365547" w:rsidRDefault="00365547" w:rsidP="003204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44681"/>
    <w:multiLevelType w:val="hybridMultilevel"/>
    <w:tmpl w:val="FD205846"/>
    <w:lvl w:ilvl="0" w:tplc="C0BC60C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34BD01E7"/>
    <w:multiLevelType w:val="hybridMultilevel"/>
    <w:tmpl w:val="968A9910"/>
    <w:lvl w:ilvl="0" w:tplc="C536364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633E6"/>
    <w:rsid w:val="00006543"/>
    <w:rsid w:val="00015808"/>
    <w:rsid w:val="00015A78"/>
    <w:rsid w:val="000233BF"/>
    <w:rsid w:val="00035F8F"/>
    <w:rsid w:val="00067F09"/>
    <w:rsid w:val="00084131"/>
    <w:rsid w:val="00090F5F"/>
    <w:rsid w:val="00092E6E"/>
    <w:rsid w:val="000955B5"/>
    <w:rsid w:val="000A14A7"/>
    <w:rsid w:val="000B7AE9"/>
    <w:rsid w:val="000D00A6"/>
    <w:rsid w:val="000E4099"/>
    <w:rsid w:val="000F3736"/>
    <w:rsid w:val="000F74BA"/>
    <w:rsid w:val="00105F7C"/>
    <w:rsid w:val="001100EA"/>
    <w:rsid w:val="00121EDA"/>
    <w:rsid w:val="00122236"/>
    <w:rsid w:val="0016126C"/>
    <w:rsid w:val="0017469D"/>
    <w:rsid w:val="00181245"/>
    <w:rsid w:val="00182822"/>
    <w:rsid w:val="001875DB"/>
    <w:rsid w:val="001D1C81"/>
    <w:rsid w:val="001D3FE6"/>
    <w:rsid w:val="001D430A"/>
    <w:rsid w:val="001D5BA8"/>
    <w:rsid w:val="001E0BAE"/>
    <w:rsid w:val="001E122E"/>
    <w:rsid w:val="001E2BA4"/>
    <w:rsid w:val="001F5127"/>
    <w:rsid w:val="0020546A"/>
    <w:rsid w:val="00216A10"/>
    <w:rsid w:val="00221649"/>
    <w:rsid w:val="00267332"/>
    <w:rsid w:val="00274691"/>
    <w:rsid w:val="00285371"/>
    <w:rsid w:val="002A33D0"/>
    <w:rsid w:val="002A69D4"/>
    <w:rsid w:val="002B70B1"/>
    <w:rsid w:val="002C612F"/>
    <w:rsid w:val="002E110E"/>
    <w:rsid w:val="002E4916"/>
    <w:rsid w:val="002E75DD"/>
    <w:rsid w:val="002F3A9B"/>
    <w:rsid w:val="002F40AD"/>
    <w:rsid w:val="00305FA8"/>
    <w:rsid w:val="003204D8"/>
    <w:rsid w:val="00327F97"/>
    <w:rsid w:val="00330B65"/>
    <w:rsid w:val="00337ABB"/>
    <w:rsid w:val="00353C96"/>
    <w:rsid w:val="00365547"/>
    <w:rsid w:val="0037137C"/>
    <w:rsid w:val="00371C59"/>
    <w:rsid w:val="00381450"/>
    <w:rsid w:val="00382C9A"/>
    <w:rsid w:val="003876D9"/>
    <w:rsid w:val="00390F50"/>
    <w:rsid w:val="00392631"/>
    <w:rsid w:val="003A0A7A"/>
    <w:rsid w:val="003A2F61"/>
    <w:rsid w:val="003A7CD1"/>
    <w:rsid w:val="003C1BC2"/>
    <w:rsid w:val="003C592D"/>
    <w:rsid w:val="003E2F73"/>
    <w:rsid w:val="003E4D4D"/>
    <w:rsid w:val="00400754"/>
    <w:rsid w:val="00403254"/>
    <w:rsid w:val="004077F6"/>
    <w:rsid w:val="00425278"/>
    <w:rsid w:val="00431955"/>
    <w:rsid w:val="004336B4"/>
    <w:rsid w:val="00440AAD"/>
    <w:rsid w:val="00477375"/>
    <w:rsid w:val="00482A69"/>
    <w:rsid w:val="004876D1"/>
    <w:rsid w:val="004B58C6"/>
    <w:rsid w:val="004C4274"/>
    <w:rsid w:val="004C6FE5"/>
    <w:rsid w:val="004E45AB"/>
    <w:rsid w:val="004E7E74"/>
    <w:rsid w:val="005038F0"/>
    <w:rsid w:val="00506D26"/>
    <w:rsid w:val="00516A44"/>
    <w:rsid w:val="00521390"/>
    <w:rsid w:val="005218BE"/>
    <w:rsid w:val="00521DB8"/>
    <w:rsid w:val="00533905"/>
    <w:rsid w:val="00561839"/>
    <w:rsid w:val="0057125E"/>
    <w:rsid w:val="00573659"/>
    <w:rsid w:val="005978BF"/>
    <w:rsid w:val="005C0CB5"/>
    <w:rsid w:val="005C5B02"/>
    <w:rsid w:val="005E32FF"/>
    <w:rsid w:val="005F2FCB"/>
    <w:rsid w:val="00617739"/>
    <w:rsid w:val="00623D67"/>
    <w:rsid w:val="00625FAF"/>
    <w:rsid w:val="00645FF1"/>
    <w:rsid w:val="006542F6"/>
    <w:rsid w:val="00665AC4"/>
    <w:rsid w:val="0068231B"/>
    <w:rsid w:val="006A338F"/>
    <w:rsid w:val="006A441D"/>
    <w:rsid w:val="006A591B"/>
    <w:rsid w:val="006A59F7"/>
    <w:rsid w:val="006B731A"/>
    <w:rsid w:val="006C73BD"/>
    <w:rsid w:val="006D428B"/>
    <w:rsid w:val="006D591B"/>
    <w:rsid w:val="006D5B66"/>
    <w:rsid w:val="006E0C32"/>
    <w:rsid w:val="006F25C6"/>
    <w:rsid w:val="007367C6"/>
    <w:rsid w:val="00746194"/>
    <w:rsid w:val="00751C96"/>
    <w:rsid w:val="0075323C"/>
    <w:rsid w:val="00754866"/>
    <w:rsid w:val="0076576E"/>
    <w:rsid w:val="007733C0"/>
    <w:rsid w:val="00777DB7"/>
    <w:rsid w:val="007832C3"/>
    <w:rsid w:val="0079433B"/>
    <w:rsid w:val="00795328"/>
    <w:rsid w:val="007B7A30"/>
    <w:rsid w:val="00800D02"/>
    <w:rsid w:val="00803A5D"/>
    <w:rsid w:val="00811A14"/>
    <w:rsid w:val="00815B2C"/>
    <w:rsid w:val="008340C9"/>
    <w:rsid w:val="00840D9C"/>
    <w:rsid w:val="008419D3"/>
    <w:rsid w:val="00842912"/>
    <w:rsid w:val="00851136"/>
    <w:rsid w:val="008521A3"/>
    <w:rsid w:val="008521AF"/>
    <w:rsid w:val="0085749A"/>
    <w:rsid w:val="0088390C"/>
    <w:rsid w:val="00886F47"/>
    <w:rsid w:val="008904D0"/>
    <w:rsid w:val="008931F4"/>
    <w:rsid w:val="00893995"/>
    <w:rsid w:val="008963A4"/>
    <w:rsid w:val="008973A9"/>
    <w:rsid w:val="008B29D1"/>
    <w:rsid w:val="008B42C7"/>
    <w:rsid w:val="008C49E4"/>
    <w:rsid w:val="008C7269"/>
    <w:rsid w:val="008E3B24"/>
    <w:rsid w:val="00961EED"/>
    <w:rsid w:val="00961F1C"/>
    <w:rsid w:val="009769A6"/>
    <w:rsid w:val="00977036"/>
    <w:rsid w:val="009968A9"/>
    <w:rsid w:val="009B5403"/>
    <w:rsid w:val="009C2762"/>
    <w:rsid w:val="009C2CA6"/>
    <w:rsid w:val="009D0EFF"/>
    <w:rsid w:val="009E20EE"/>
    <w:rsid w:val="009E458A"/>
    <w:rsid w:val="009F1C66"/>
    <w:rsid w:val="009F4AC1"/>
    <w:rsid w:val="00A0419C"/>
    <w:rsid w:val="00A0610E"/>
    <w:rsid w:val="00A221E2"/>
    <w:rsid w:val="00A30467"/>
    <w:rsid w:val="00A34D26"/>
    <w:rsid w:val="00A46445"/>
    <w:rsid w:val="00A633E6"/>
    <w:rsid w:val="00A63532"/>
    <w:rsid w:val="00A63953"/>
    <w:rsid w:val="00A66ECA"/>
    <w:rsid w:val="00A71963"/>
    <w:rsid w:val="00A74894"/>
    <w:rsid w:val="00A77A26"/>
    <w:rsid w:val="00A86D7B"/>
    <w:rsid w:val="00A931BB"/>
    <w:rsid w:val="00A9727D"/>
    <w:rsid w:val="00AA66F2"/>
    <w:rsid w:val="00AC29B1"/>
    <w:rsid w:val="00AC53D2"/>
    <w:rsid w:val="00AD71E4"/>
    <w:rsid w:val="00AE7BAB"/>
    <w:rsid w:val="00AF7226"/>
    <w:rsid w:val="00B10632"/>
    <w:rsid w:val="00B12568"/>
    <w:rsid w:val="00B17B7C"/>
    <w:rsid w:val="00B229BA"/>
    <w:rsid w:val="00B31C78"/>
    <w:rsid w:val="00B61468"/>
    <w:rsid w:val="00B64E05"/>
    <w:rsid w:val="00B70889"/>
    <w:rsid w:val="00B72221"/>
    <w:rsid w:val="00B86F17"/>
    <w:rsid w:val="00BA4859"/>
    <w:rsid w:val="00BB0E5A"/>
    <w:rsid w:val="00BB4E07"/>
    <w:rsid w:val="00BC2E37"/>
    <w:rsid w:val="00BC3D43"/>
    <w:rsid w:val="00BC59D7"/>
    <w:rsid w:val="00BC7CA6"/>
    <w:rsid w:val="00BD70C8"/>
    <w:rsid w:val="00C00143"/>
    <w:rsid w:val="00C05215"/>
    <w:rsid w:val="00C07DF6"/>
    <w:rsid w:val="00C12429"/>
    <w:rsid w:val="00C17177"/>
    <w:rsid w:val="00C1734F"/>
    <w:rsid w:val="00C23049"/>
    <w:rsid w:val="00C23583"/>
    <w:rsid w:val="00C31CA3"/>
    <w:rsid w:val="00C31D64"/>
    <w:rsid w:val="00C35D33"/>
    <w:rsid w:val="00C4257D"/>
    <w:rsid w:val="00C4416F"/>
    <w:rsid w:val="00C47F23"/>
    <w:rsid w:val="00C66E25"/>
    <w:rsid w:val="00C905B4"/>
    <w:rsid w:val="00CB0126"/>
    <w:rsid w:val="00CB4960"/>
    <w:rsid w:val="00CB717D"/>
    <w:rsid w:val="00CC41BD"/>
    <w:rsid w:val="00CE6FA2"/>
    <w:rsid w:val="00CF2985"/>
    <w:rsid w:val="00CF4A93"/>
    <w:rsid w:val="00D00636"/>
    <w:rsid w:val="00D00C1E"/>
    <w:rsid w:val="00D13BC1"/>
    <w:rsid w:val="00D33446"/>
    <w:rsid w:val="00D35A1E"/>
    <w:rsid w:val="00D50B54"/>
    <w:rsid w:val="00D91788"/>
    <w:rsid w:val="00D94726"/>
    <w:rsid w:val="00DA7A69"/>
    <w:rsid w:val="00DA7E9D"/>
    <w:rsid w:val="00DB3D1A"/>
    <w:rsid w:val="00DC7B0E"/>
    <w:rsid w:val="00DD39BB"/>
    <w:rsid w:val="00DD4178"/>
    <w:rsid w:val="00DE0CEC"/>
    <w:rsid w:val="00DF280E"/>
    <w:rsid w:val="00DF3AC3"/>
    <w:rsid w:val="00DF57E1"/>
    <w:rsid w:val="00DF77CD"/>
    <w:rsid w:val="00E03249"/>
    <w:rsid w:val="00E22D03"/>
    <w:rsid w:val="00E4627B"/>
    <w:rsid w:val="00E47476"/>
    <w:rsid w:val="00E74149"/>
    <w:rsid w:val="00EB2256"/>
    <w:rsid w:val="00EC797A"/>
    <w:rsid w:val="00ED7B1E"/>
    <w:rsid w:val="00EE140E"/>
    <w:rsid w:val="00EF3E2C"/>
    <w:rsid w:val="00EF4442"/>
    <w:rsid w:val="00F02105"/>
    <w:rsid w:val="00F12CBE"/>
    <w:rsid w:val="00F22A98"/>
    <w:rsid w:val="00F22FF4"/>
    <w:rsid w:val="00F270CE"/>
    <w:rsid w:val="00F36375"/>
    <w:rsid w:val="00F373CA"/>
    <w:rsid w:val="00F40C81"/>
    <w:rsid w:val="00F47880"/>
    <w:rsid w:val="00F51570"/>
    <w:rsid w:val="00F61375"/>
    <w:rsid w:val="00F809D1"/>
    <w:rsid w:val="00FA718C"/>
    <w:rsid w:val="00FA7976"/>
    <w:rsid w:val="00FE2F96"/>
    <w:rsid w:val="00FF0182"/>
    <w:rsid w:val="00FF02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3E6"/>
    <w:pPr>
      <w:widowControl w:val="0"/>
      <w:spacing w:after="0" w:afterAutospacing="0"/>
      <w:jc w:val="both"/>
    </w:pPr>
    <w:rPr>
      <w:rFonts w:ascii="Times New Roman" w:eastAsia="仿宋_GB2312" w:hAnsi="Times New Roman" w:cs="Times New Roman"/>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A633E6"/>
    <w:pPr>
      <w:tabs>
        <w:tab w:val="center" w:pos="4153"/>
        <w:tab w:val="right" w:pos="8306"/>
      </w:tabs>
      <w:snapToGrid w:val="0"/>
      <w:jc w:val="left"/>
    </w:pPr>
    <w:rPr>
      <w:sz w:val="18"/>
    </w:rPr>
  </w:style>
  <w:style w:type="character" w:customStyle="1" w:styleId="Char">
    <w:name w:val="页脚 Char"/>
    <w:basedOn w:val="a0"/>
    <w:link w:val="a3"/>
    <w:rsid w:val="00A633E6"/>
    <w:rPr>
      <w:rFonts w:ascii="Times New Roman" w:eastAsia="仿宋_GB2312" w:hAnsi="Times New Roman" w:cs="Times New Roman"/>
      <w:sz w:val="18"/>
      <w:szCs w:val="24"/>
    </w:rPr>
  </w:style>
  <w:style w:type="paragraph" w:styleId="a4">
    <w:name w:val="header"/>
    <w:basedOn w:val="a"/>
    <w:link w:val="Char0"/>
    <w:uiPriority w:val="99"/>
    <w:unhideWhenUsed/>
    <w:rsid w:val="007367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367C6"/>
    <w:rPr>
      <w:rFonts w:ascii="Times New Roman" w:eastAsia="仿宋_GB2312" w:hAnsi="Times New Roman" w:cs="Times New Roman"/>
      <w:sz w:val="18"/>
      <w:szCs w:val="18"/>
    </w:rPr>
  </w:style>
  <w:style w:type="paragraph" w:styleId="a5">
    <w:name w:val="List Paragraph"/>
    <w:basedOn w:val="a"/>
    <w:uiPriority w:val="34"/>
    <w:qFormat/>
    <w:rsid w:val="00E22D03"/>
    <w:pPr>
      <w:ind w:firstLineChars="200" w:firstLine="420"/>
    </w:pPr>
  </w:style>
  <w:style w:type="paragraph" w:styleId="a6">
    <w:name w:val="Normal (Web)"/>
    <w:basedOn w:val="a"/>
    <w:uiPriority w:val="99"/>
    <w:unhideWhenUsed/>
    <w:rsid w:val="00327F97"/>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31152618">
      <w:bodyDiv w:val="1"/>
      <w:marLeft w:val="0"/>
      <w:marRight w:val="0"/>
      <w:marTop w:val="0"/>
      <w:marBottom w:val="0"/>
      <w:divBdr>
        <w:top w:val="none" w:sz="0" w:space="0" w:color="auto"/>
        <w:left w:val="none" w:sz="0" w:space="0" w:color="auto"/>
        <w:bottom w:val="none" w:sz="0" w:space="0" w:color="auto"/>
        <w:right w:val="none" w:sz="0" w:space="0" w:color="auto"/>
      </w:divBdr>
    </w:div>
    <w:div w:id="125465768">
      <w:bodyDiv w:val="1"/>
      <w:marLeft w:val="0"/>
      <w:marRight w:val="0"/>
      <w:marTop w:val="0"/>
      <w:marBottom w:val="0"/>
      <w:divBdr>
        <w:top w:val="none" w:sz="0" w:space="0" w:color="auto"/>
        <w:left w:val="none" w:sz="0" w:space="0" w:color="auto"/>
        <w:bottom w:val="none" w:sz="0" w:space="0" w:color="auto"/>
        <w:right w:val="none" w:sz="0" w:space="0" w:color="auto"/>
      </w:divBdr>
    </w:div>
    <w:div w:id="208615656">
      <w:bodyDiv w:val="1"/>
      <w:marLeft w:val="0"/>
      <w:marRight w:val="0"/>
      <w:marTop w:val="0"/>
      <w:marBottom w:val="0"/>
      <w:divBdr>
        <w:top w:val="none" w:sz="0" w:space="0" w:color="auto"/>
        <w:left w:val="none" w:sz="0" w:space="0" w:color="auto"/>
        <w:bottom w:val="none" w:sz="0" w:space="0" w:color="auto"/>
        <w:right w:val="none" w:sz="0" w:space="0" w:color="auto"/>
      </w:divBdr>
    </w:div>
    <w:div w:id="238178453">
      <w:bodyDiv w:val="1"/>
      <w:marLeft w:val="0"/>
      <w:marRight w:val="0"/>
      <w:marTop w:val="0"/>
      <w:marBottom w:val="0"/>
      <w:divBdr>
        <w:top w:val="none" w:sz="0" w:space="0" w:color="auto"/>
        <w:left w:val="none" w:sz="0" w:space="0" w:color="auto"/>
        <w:bottom w:val="none" w:sz="0" w:space="0" w:color="auto"/>
        <w:right w:val="none" w:sz="0" w:space="0" w:color="auto"/>
      </w:divBdr>
    </w:div>
    <w:div w:id="240457113">
      <w:bodyDiv w:val="1"/>
      <w:marLeft w:val="0"/>
      <w:marRight w:val="0"/>
      <w:marTop w:val="0"/>
      <w:marBottom w:val="0"/>
      <w:divBdr>
        <w:top w:val="none" w:sz="0" w:space="0" w:color="auto"/>
        <w:left w:val="none" w:sz="0" w:space="0" w:color="auto"/>
        <w:bottom w:val="none" w:sz="0" w:space="0" w:color="auto"/>
        <w:right w:val="none" w:sz="0" w:space="0" w:color="auto"/>
      </w:divBdr>
    </w:div>
    <w:div w:id="286544191">
      <w:bodyDiv w:val="1"/>
      <w:marLeft w:val="0"/>
      <w:marRight w:val="0"/>
      <w:marTop w:val="0"/>
      <w:marBottom w:val="0"/>
      <w:divBdr>
        <w:top w:val="none" w:sz="0" w:space="0" w:color="auto"/>
        <w:left w:val="none" w:sz="0" w:space="0" w:color="auto"/>
        <w:bottom w:val="none" w:sz="0" w:space="0" w:color="auto"/>
        <w:right w:val="none" w:sz="0" w:space="0" w:color="auto"/>
      </w:divBdr>
    </w:div>
    <w:div w:id="311062524">
      <w:bodyDiv w:val="1"/>
      <w:marLeft w:val="0"/>
      <w:marRight w:val="0"/>
      <w:marTop w:val="0"/>
      <w:marBottom w:val="0"/>
      <w:divBdr>
        <w:top w:val="none" w:sz="0" w:space="0" w:color="auto"/>
        <w:left w:val="none" w:sz="0" w:space="0" w:color="auto"/>
        <w:bottom w:val="none" w:sz="0" w:space="0" w:color="auto"/>
        <w:right w:val="none" w:sz="0" w:space="0" w:color="auto"/>
      </w:divBdr>
    </w:div>
    <w:div w:id="325521072">
      <w:bodyDiv w:val="1"/>
      <w:marLeft w:val="0"/>
      <w:marRight w:val="0"/>
      <w:marTop w:val="0"/>
      <w:marBottom w:val="0"/>
      <w:divBdr>
        <w:top w:val="none" w:sz="0" w:space="0" w:color="auto"/>
        <w:left w:val="none" w:sz="0" w:space="0" w:color="auto"/>
        <w:bottom w:val="none" w:sz="0" w:space="0" w:color="auto"/>
        <w:right w:val="none" w:sz="0" w:space="0" w:color="auto"/>
      </w:divBdr>
    </w:div>
    <w:div w:id="343216486">
      <w:bodyDiv w:val="1"/>
      <w:marLeft w:val="0"/>
      <w:marRight w:val="0"/>
      <w:marTop w:val="0"/>
      <w:marBottom w:val="0"/>
      <w:divBdr>
        <w:top w:val="none" w:sz="0" w:space="0" w:color="auto"/>
        <w:left w:val="none" w:sz="0" w:space="0" w:color="auto"/>
        <w:bottom w:val="none" w:sz="0" w:space="0" w:color="auto"/>
        <w:right w:val="none" w:sz="0" w:space="0" w:color="auto"/>
      </w:divBdr>
    </w:div>
    <w:div w:id="425922695">
      <w:bodyDiv w:val="1"/>
      <w:marLeft w:val="0"/>
      <w:marRight w:val="0"/>
      <w:marTop w:val="0"/>
      <w:marBottom w:val="0"/>
      <w:divBdr>
        <w:top w:val="none" w:sz="0" w:space="0" w:color="auto"/>
        <w:left w:val="none" w:sz="0" w:space="0" w:color="auto"/>
        <w:bottom w:val="none" w:sz="0" w:space="0" w:color="auto"/>
        <w:right w:val="none" w:sz="0" w:space="0" w:color="auto"/>
      </w:divBdr>
    </w:div>
    <w:div w:id="530801425">
      <w:bodyDiv w:val="1"/>
      <w:marLeft w:val="0"/>
      <w:marRight w:val="0"/>
      <w:marTop w:val="0"/>
      <w:marBottom w:val="0"/>
      <w:divBdr>
        <w:top w:val="none" w:sz="0" w:space="0" w:color="auto"/>
        <w:left w:val="none" w:sz="0" w:space="0" w:color="auto"/>
        <w:bottom w:val="none" w:sz="0" w:space="0" w:color="auto"/>
        <w:right w:val="none" w:sz="0" w:space="0" w:color="auto"/>
      </w:divBdr>
    </w:div>
    <w:div w:id="545456562">
      <w:bodyDiv w:val="1"/>
      <w:marLeft w:val="0"/>
      <w:marRight w:val="0"/>
      <w:marTop w:val="0"/>
      <w:marBottom w:val="0"/>
      <w:divBdr>
        <w:top w:val="none" w:sz="0" w:space="0" w:color="auto"/>
        <w:left w:val="none" w:sz="0" w:space="0" w:color="auto"/>
        <w:bottom w:val="none" w:sz="0" w:space="0" w:color="auto"/>
        <w:right w:val="none" w:sz="0" w:space="0" w:color="auto"/>
      </w:divBdr>
    </w:div>
    <w:div w:id="593905540">
      <w:bodyDiv w:val="1"/>
      <w:marLeft w:val="0"/>
      <w:marRight w:val="0"/>
      <w:marTop w:val="0"/>
      <w:marBottom w:val="0"/>
      <w:divBdr>
        <w:top w:val="none" w:sz="0" w:space="0" w:color="auto"/>
        <w:left w:val="none" w:sz="0" w:space="0" w:color="auto"/>
        <w:bottom w:val="none" w:sz="0" w:space="0" w:color="auto"/>
        <w:right w:val="none" w:sz="0" w:space="0" w:color="auto"/>
      </w:divBdr>
    </w:div>
    <w:div w:id="726105793">
      <w:bodyDiv w:val="1"/>
      <w:marLeft w:val="0"/>
      <w:marRight w:val="0"/>
      <w:marTop w:val="0"/>
      <w:marBottom w:val="0"/>
      <w:divBdr>
        <w:top w:val="none" w:sz="0" w:space="0" w:color="auto"/>
        <w:left w:val="none" w:sz="0" w:space="0" w:color="auto"/>
        <w:bottom w:val="none" w:sz="0" w:space="0" w:color="auto"/>
        <w:right w:val="none" w:sz="0" w:space="0" w:color="auto"/>
      </w:divBdr>
    </w:div>
    <w:div w:id="849220554">
      <w:bodyDiv w:val="1"/>
      <w:marLeft w:val="0"/>
      <w:marRight w:val="0"/>
      <w:marTop w:val="0"/>
      <w:marBottom w:val="0"/>
      <w:divBdr>
        <w:top w:val="none" w:sz="0" w:space="0" w:color="auto"/>
        <w:left w:val="none" w:sz="0" w:space="0" w:color="auto"/>
        <w:bottom w:val="none" w:sz="0" w:space="0" w:color="auto"/>
        <w:right w:val="none" w:sz="0" w:space="0" w:color="auto"/>
      </w:divBdr>
    </w:div>
    <w:div w:id="906308875">
      <w:bodyDiv w:val="1"/>
      <w:marLeft w:val="0"/>
      <w:marRight w:val="0"/>
      <w:marTop w:val="0"/>
      <w:marBottom w:val="0"/>
      <w:divBdr>
        <w:top w:val="none" w:sz="0" w:space="0" w:color="auto"/>
        <w:left w:val="none" w:sz="0" w:space="0" w:color="auto"/>
        <w:bottom w:val="none" w:sz="0" w:space="0" w:color="auto"/>
        <w:right w:val="none" w:sz="0" w:space="0" w:color="auto"/>
      </w:divBdr>
    </w:div>
    <w:div w:id="987437594">
      <w:bodyDiv w:val="1"/>
      <w:marLeft w:val="0"/>
      <w:marRight w:val="0"/>
      <w:marTop w:val="0"/>
      <w:marBottom w:val="0"/>
      <w:divBdr>
        <w:top w:val="none" w:sz="0" w:space="0" w:color="auto"/>
        <w:left w:val="none" w:sz="0" w:space="0" w:color="auto"/>
        <w:bottom w:val="none" w:sz="0" w:space="0" w:color="auto"/>
        <w:right w:val="none" w:sz="0" w:space="0" w:color="auto"/>
      </w:divBdr>
    </w:div>
    <w:div w:id="991522697">
      <w:bodyDiv w:val="1"/>
      <w:marLeft w:val="0"/>
      <w:marRight w:val="0"/>
      <w:marTop w:val="0"/>
      <w:marBottom w:val="0"/>
      <w:divBdr>
        <w:top w:val="none" w:sz="0" w:space="0" w:color="auto"/>
        <w:left w:val="none" w:sz="0" w:space="0" w:color="auto"/>
        <w:bottom w:val="none" w:sz="0" w:space="0" w:color="auto"/>
        <w:right w:val="none" w:sz="0" w:space="0" w:color="auto"/>
      </w:divBdr>
    </w:div>
    <w:div w:id="1049645976">
      <w:bodyDiv w:val="1"/>
      <w:marLeft w:val="0"/>
      <w:marRight w:val="0"/>
      <w:marTop w:val="0"/>
      <w:marBottom w:val="0"/>
      <w:divBdr>
        <w:top w:val="none" w:sz="0" w:space="0" w:color="auto"/>
        <w:left w:val="none" w:sz="0" w:space="0" w:color="auto"/>
        <w:bottom w:val="none" w:sz="0" w:space="0" w:color="auto"/>
        <w:right w:val="none" w:sz="0" w:space="0" w:color="auto"/>
      </w:divBdr>
    </w:div>
    <w:div w:id="1090930178">
      <w:bodyDiv w:val="1"/>
      <w:marLeft w:val="0"/>
      <w:marRight w:val="0"/>
      <w:marTop w:val="0"/>
      <w:marBottom w:val="0"/>
      <w:divBdr>
        <w:top w:val="none" w:sz="0" w:space="0" w:color="auto"/>
        <w:left w:val="none" w:sz="0" w:space="0" w:color="auto"/>
        <w:bottom w:val="none" w:sz="0" w:space="0" w:color="auto"/>
        <w:right w:val="none" w:sz="0" w:space="0" w:color="auto"/>
      </w:divBdr>
    </w:div>
    <w:div w:id="1143086716">
      <w:bodyDiv w:val="1"/>
      <w:marLeft w:val="0"/>
      <w:marRight w:val="0"/>
      <w:marTop w:val="0"/>
      <w:marBottom w:val="0"/>
      <w:divBdr>
        <w:top w:val="none" w:sz="0" w:space="0" w:color="auto"/>
        <w:left w:val="none" w:sz="0" w:space="0" w:color="auto"/>
        <w:bottom w:val="none" w:sz="0" w:space="0" w:color="auto"/>
        <w:right w:val="none" w:sz="0" w:space="0" w:color="auto"/>
      </w:divBdr>
    </w:div>
    <w:div w:id="1253126577">
      <w:bodyDiv w:val="1"/>
      <w:marLeft w:val="0"/>
      <w:marRight w:val="0"/>
      <w:marTop w:val="0"/>
      <w:marBottom w:val="0"/>
      <w:divBdr>
        <w:top w:val="none" w:sz="0" w:space="0" w:color="auto"/>
        <w:left w:val="none" w:sz="0" w:space="0" w:color="auto"/>
        <w:bottom w:val="none" w:sz="0" w:space="0" w:color="auto"/>
        <w:right w:val="none" w:sz="0" w:space="0" w:color="auto"/>
      </w:divBdr>
    </w:div>
    <w:div w:id="1283608427">
      <w:bodyDiv w:val="1"/>
      <w:marLeft w:val="0"/>
      <w:marRight w:val="0"/>
      <w:marTop w:val="0"/>
      <w:marBottom w:val="0"/>
      <w:divBdr>
        <w:top w:val="none" w:sz="0" w:space="0" w:color="auto"/>
        <w:left w:val="none" w:sz="0" w:space="0" w:color="auto"/>
        <w:bottom w:val="none" w:sz="0" w:space="0" w:color="auto"/>
        <w:right w:val="none" w:sz="0" w:space="0" w:color="auto"/>
      </w:divBdr>
    </w:div>
    <w:div w:id="1306929630">
      <w:bodyDiv w:val="1"/>
      <w:marLeft w:val="0"/>
      <w:marRight w:val="0"/>
      <w:marTop w:val="0"/>
      <w:marBottom w:val="0"/>
      <w:divBdr>
        <w:top w:val="none" w:sz="0" w:space="0" w:color="auto"/>
        <w:left w:val="none" w:sz="0" w:space="0" w:color="auto"/>
        <w:bottom w:val="none" w:sz="0" w:space="0" w:color="auto"/>
        <w:right w:val="none" w:sz="0" w:space="0" w:color="auto"/>
      </w:divBdr>
    </w:div>
    <w:div w:id="1328358635">
      <w:bodyDiv w:val="1"/>
      <w:marLeft w:val="0"/>
      <w:marRight w:val="0"/>
      <w:marTop w:val="0"/>
      <w:marBottom w:val="0"/>
      <w:divBdr>
        <w:top w:val="none" w:sz="0" w:space="0" w:color="auto"/>
        <w:left w:val="none" w:sz="0" w:space="0" w:color="auto"/>
        <w:bottom w:val="none" w:sz="0" w:space="0" w:color="auto"/>
        <w:right w:val="none" w:sz="0" w:space="0" w:color="auto"/>
      </w:divBdr>
    </w:div>
    <w:div w:id="1658723022">
      <w:bodyDiv w:val="1"/>
      <w:marLeft w:val="0"/>
      <w:marRight w:val="0"/>
      <w:marTop w:val="0"/>
      <w:marBottom w:val="0"/>
      <w:divBdr>
        <w:top w:val="none" w:sz="0" w:space="0" w:color="auto"/>
        <w:left w:val="none" w:sz="0" w:space="0" w:color="auto"/>
        <w:bottom w:val="none" w:sz="0" w:space="0" w:color="auto"/>
        <w:right w:val="none" w:sz="0" w:space="0" w:color="auto"/>
      </w:divBdr>
    </w:div>
    <w:div w:id="1734307270">
      <w:bodyDiv w:val="1"/>
      <w:marLeft w:val="0"/>
      <w:marRight w:val="0"/>
      <w:marTop w:val="0"/>
      <w:marBottom w:val="0"/>
      <w:divBdr>
        <w:top w:val="none" w:sz="0" w:space="0" w:color="auto"/>
        <w:left w:val="none" w:sz="0" w:space="0" w:color="auto"/>
        <w:bottom w:val="none" w:sz="0" w:space="0" w:color="auto"/>
        <w:right w:val="none" w:sz="0" w:space="0" w:color="auto"/>
      </w:divBdr>
    </w:div>
    <w:div w:id="1892841722">
      <w:bodyDiv w:val="1"/>
      <w:marLeft w:val="0"/>
      <w:marRight w:val="0"/>
      <w:marTop w:val="0"/>
      <w:marBottom w:val="0"/>
      <w:divBdr>
        <w:top w:val="none" w:sz="0" w:space="0" w:color="auto"/>
        <w:left w:val="none" w:sz="0" w:space="0" w:color="auto"/>
        <w:bottom w:val="none" w:sz="0" w:space="0" w:color="auto"/>
        <w:right w:val="none" w:sz="0" w:space="0" w:color="auto"/>
      </w:divBdr>
    </w:div>
    <w:div w:id="1897474356">
      <w:bodyDiv w:val="1"/>
      <w:marLeft w:val="0"/>
      <w:marRight w:val="0"/>
      <w:marTop w:val="0"/>
      <w:marBottom w:val="0"/>
      <w:divBdr>
        <w:top w:val="none" w:sz="0" w:space="0" w:color="auto"/>
        <w:left w:val="none" w:sz="0" w:space="0" w:color="auto"/>
        <w:bottom w:val="none" w:sz="0" w:space="0" w:color="auto"/>
        <w:right w:val="none" w:sz="0" w:space="0" w:color="auto"/>
      </w:divBdr>
    </w:div>
    <w:div w:id="1898203051">
      <w:bodyDiv w:val="1"/>
      <w:marLeft w:val="0"/>
      <w:marRight w:val="0"/>
      <w:marTop w:val="0"/>
      <w:marBottom w:val="0"/>
      <w:divBdr>
        <w:top w:val="none" w:sz="0" w:space="0" w:color="auto"/>
        <w:left w:val="none" w:sz="0" w:space="0" w:color="auto"/>
        <w:bottom w:val="none" w:sz="0" w:space="0" w:color="auto"/>
        <w:right w:val="none" w:sz="0" w:space="0" w:color="auto"/>
      </w:divBdr>
    </w:div>
    <w:div w:id="1982925633">
      <w:bodyDiv w:val="1"/>
      <w:marLeft w:val="0"/>
      <w:marRight w:val="0"/>
      <w:marTop w:val="0"/>
      <w:marBottom w:val="0"/>
      <w:divBdr>
        <w:top w:val="none" w:sz="0" w:space="0" w:color="auto"/>
        <w:left w:val="none" w:sz="0" w:space="0" w:color="auto"/>
        <w:bottom w:val="none" w:sz="0" w:space="0" w:color="auto"/>
        <w:right w:val="none" w:sz="0" w:space="0" w:color="auto"/>
      </w:divBdr>
    </w:div>
    <w:div w:id="205993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444A46-1825-49F7-808A-701089CEE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3297</TotalTime>
  <Pages>5</Pages>
  <Words>373</Words>
  <Characters>2131</Characters>
  <Application>Microsoft Office Word</Application>
  <DocSecurity>0</DocSecurity>
  <Lines>17</Lines>
  <Paragraphs>4</Paragraphs>
  <ScaleCrop>false</ScaleCrop>
  <Company/>
  <LinksUpToDate>false</LinksUpToDate>
  <CharactersWithSpaces>2500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王乾</cp:lastModifiedBy>
  <cp:revision>9</cp:revision>
  <cp:lastPrinted>2021-10-09T07:18:00Z</cp:lastPrinted>
  <dcterms:created xsi:type="dcterms:W3CDTF">2021-02-18T06:18:00Z</dcterms:created>
  <dcterms:modified xsi:type="dcterms:W3CDTF">2021-10-09T07:19:00Z</dcterms:modified>
</cp:coreProperties>
</file>