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CB4" w:rsidRPr="00D858E9" w:rsidRDefault="005A0CB4" w:rsidP="00C758AE">
      <w:pPr>
        <w:jc w:val="left"/>
        <w:rPr>
          <w:rFonts w:eastAsia="黑体"/>
          <w:sz w:val="32"/>
          <w:szCs w:val="32"/>
        </w:rPr>
      </w:pPr>
      <w:r w:rsidRPr="00D858E9">
        <w:rPr>
          <w:rFonts w:eastAsia="黑体" w:hAnsi="黑体"/>
          <w:sz w:val="32"/>
          <w:szCs w:val="32"/>
        </w:rPr>
        <w:t>附件</w:t>
      </w:r>
      <w:r w:rsidRPr="00D858E9">
        <w:rPr>
          <w:rFonts w:eastAsia="黑体"/>
          <w:sz w:val="32"/>
          <w:szCs w:val="32"/>
        </w:rPr>
        <w:t>2</w:t>
      </w:r>
    </w:p>
    <w:p w:rsidR="005A0CB4" w:rsidRPr="00D858E9" w:rsidRDefault="005A0CB4" w:rsidP="005A0CB4">
      <w:pPr>
        <w:spacing w:line="570" w:lineRule="exact"/>
        <w:jc w:val="left"/>
        <w:rPr>
          <w:rFonts w:eastAsia="仿宋_GB2312"/>
          <w:sz w:val="32"/>
          <w:szCs w:val="32"/>
        </w:rPr>
      </w:pPr>
    </w:p>
    <w:tbl>
      <w:tblPr>
        <w:tblW w:w="8300" w:type="dxa"/>
        <w:tblInd w:w="108" w:type="dxa"/>
        <w:tblLook w:val="04A0"/>
      </w:tblPr>
      <w:tblGrid>
        <w:gridCol w:w="2835"/>
        <w:gridCol w:w="5465"/>
      </w:tblGrid>
      <w:tr w:rsidR="005A0CB4" w:rsidRPr="00C758AE" w:rsidTr="005A0CB4">
        <w:trPr>
          <w:trHeight w:val="516"/>
        </w:trPr>
        <w:tc>
          <w:tcPr>
            <w:tcW w:w="8300" w:type="dxa"/>
            <w:gridSpan w:val="2"/>
            <w:noWrap/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方正小标宋_GBK" w:eastAsia="方正小标宋_GBK"/>
                <w:color w:val="000000"/>
                <w:kern w:val="0"/>
                <w:sz w:val="44"/>
                <w:szCs w:val="40"/>
              </w:rPr>
            </w:pPr>
            <w:r w:rsidRPr="00C758AE">
              <w:rPr>
                <w:rFonts w:ascii="方正小标宋_GBK" w:eastAsia="方正小标宋_GBK" w:hAnsi="黑体" w:hint="eastAsia"/>
                <w:color w:val="000000"/>
                <w:kern w:val="0"/>
                <w:sz w:val="44"/>
                <w:szCs w:val="40"/>
              </w:rPr>
              <w:t>常州市粮食优质优价收购目标分解数量表</w:t>
            </w:r>
          </w:p>
        </w:tc>
      </w:tr>
      <w:tr w:rsidR="005A0CB4" w:rsidRPr="00D858E9" w:rsidTr="005A0CB4">
        <w:trPr>
          <w:trHeight w:val="444"/>
        </w:trPr>
        <w:tc>
          <w:tcPr>
            <w:tcW w:w="2835" w:type="dxa"/>
            <w:noWrap/>
            <w:vAlign w:val="center"/>
            <w:hideMark/>
          </w:tcPr>
          <w:p w:rsidR="005A0CB4" w:rsidRPr="00D858E9" w:rsidRDefault="005A0CB4">
            <w:pPr>
              <w:rPr>
                <w:rFonts w:eastAsia="黑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5465" w:type="dxa"/>
            <w:noWrap/>
            <w:vAlign w:val="center"/>
            <w:hideMark/>
          </w:tcPr>
          <w:p w:rsidR="005A0CB4" w:rsidRPr="00D858E9" w:rsidRDefault="005A0CB4">
            <w:pPr>
              <w:widowControl/>
              <w:jc w:val="left"/>
              <w:rPr>
                <w:rFonts w:eastAsia="Times New Roman"/>
                <w:kern w:val="0"/>
                <w:sz w:val="20"/>
              </w:rPr>
            </w:pPr>
          </w:p>
        </w:tc>
      </w:tr>
      <w:tr w:rsidR="005A0CB4" w:rsidRPr="00C758AE" w:rsidTr="005A0CB4">
        <w:trPr>
          <w:trHeight w:val="456"/>
        </w:trPr>
        <w:tc>
          <w:tcPr>
            <w:tcW w:w="2835" w:type="dxa"/>
            <w:noWrap/>
            <w:vAlign w:val="center"/>
            <w:hideMark/>
          </w:tcPr>
          <w:p w:rsidR="005A0CB4" w:rsidRPr="00D858E9" w:rsidRDefault="005A0CB4">
            <w:pPr>
              <w:widowControl/>
              <w:jc w:val="left"/>
              <w:rPr>
                <w:rFonts w:eastAsia="Times New Roman"/>
                <w:kern w:val="0"/>
                <w:sz w:val="20"/>
              </w:rPr>
            </w:pPr>
          </w:p>
        </w:tc>
        <w:tc>
          <w:tcPr>
            <w:tcW w:w="5465" w:type="dxa"/>
            <w:noWrap/>
            <w:vAlign w:val="center"/>
            <w:hideMark/>
          </w:tcPr>
          <w:p w:rsidR="005A0CB4" w:rsidRPr="00C758AE" w:rsidRDefault="005A0CB4">
            <w:pPr>
              <w:widowControl/>
              <w:jc w:val="right"/>
              <w:rPr>
                <w:rFonts w:ascii="仿宋_GB2312" w:eastAsia="仿宋_GB2312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仿宋_GB2312" w:eastAsia="仿宋_GB2312" w:hAnsi="仿宋" w:hint="eastAsia"/>
                <w:color w:val="000000"/>
                <w:kern w:val="0"/>
                <w:sz w:val="36"/>
                <w:szCs w:val="36"/>
              </w:rPr>
              <w:t>单位：吨</w:t>
            </w:r>
            <w:r w:rsidRPr="00C758AE">
              <w:rPr>
                <w:rFonts w:ascii="仿宋_GB2312" w:eastAsia="仿宋_GB2312" w:hint="eastAsia"/>
                <w:color w:val="000000"/>
                <w:kern w:val="0"/>
                <w:sz w:val="36"/>
                <w:szCs w:val="36"/>
              </w:rPr>
              <w:t xml:space="preserve">   </w:t>
            </w:r>
          </w:p>
        </w:tc>
      </w:tr>
      <w:tr w:rsidR="005A0CB4" w:rsidRPr="00D858E9" w:rsidTr="005A0CB4">
        <w:trPr>
          <w:trHeight w:val="90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地区</w:t>
            </w:r>
          </w:p>
        </w:tc>
        <w:tc>
          <w:tcPr>
            <w:tcW w:w="54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2021年优质优价收购目标数量</w:t>
            </w:r>
          </w:p>
        </w:tc>
      </w:tr>
      <w:tr w:rsidR="005A0CB4" w:rsidRPr="00D858E9" w:rsidTr="005A0CB4">
        <w:trPr>
          <w:trHeight w:val="85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常州</w:t>
            </w:r>
          </w:p>
        </w:tc>
        <w:tc>
          <w:tcPr>
            <w:tcW w:w="5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0CB4" w:rsidRPr="00D858E9" w:rsidRDefault="005A0CB4">
            <w:pPr>
              <w:widowControl/>
              <w:jc w:val="center"/>
              <w:rPr>
                <w:rFonts w:eastAsia="仿宋"/>
                <w:color w:val="000000"/>
                <w:kern w:val="0"/>
                <w:sz w:val="36"/>
                <w:szCs w:val="36"/>
              </w:rPr>
            </w:pPr>
            <w:r w:rsidRPr="00D858E9">
              <w:rPr>
                <w:rFonts w:eastAsia="仿宋"/>
                <w:color w:val="000000"/>
                <w:kern w:val="0"/>
                <w:sz w:val="36"/>
                <w:szCs w:val="36"/>
              </w:rPr>
              <w:t xml:space="preserve">115500 </w:t>
            </w:r>
          </w:p>
        </w:tc>
      </w:tr>
      <w:tr w:rsidR="005A0CB4" w:rsidRPr="00D858E9" w:rsidTr="005A0CB4">
        <w:trPr>
          <w:trHeight w:val="85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溧阳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0CB4" w:rsidRPr="00D858E9" w:rsidRDefault="005A0CB4">
            <w:pPr>
              <w:widowControl/>
              <w:jc w:val="center"/>
              <w:rPr>
                <w:rFonts w:eastAsia="仿宋"/>
                <w:color w:val="000000"/>
                <w:kern w:val="0"/>
                <w:sz w:val="36"/>
                <w:szCs w:val="36"/>
              </w:rPr>
            </w:pPr>
            <w:r w:rsidRPr="00D858E9">
              <w:rPr>
                <w:rFonts w:eastAsia="仿宋"/>
                <w:color w:val="000000"/>
                <w:kern w:val="0"/>
                <w:sz w:val="36"/>
                <w:szCs w:val="36"/>
              </w:rPr>
              <w:t xml:space="preserve">42000 </w:t>
            </w:r>
          </w:p>
        </w:tc>
      </w:tr>
      <w:tr w:rsidR="005A0CB4" w:rsidRPr="00D858E9" w:rsidTr="005A0CB4">
        <w:trPr>
          <w:trHeight w:val="85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金坛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0CB4" w:rsidRPr="00D858E9" w:rsidRDefault="005A0CB4">
            <w:pPr>
              <w:widowControl/>
              <w:jc w:val="center"/>
              <w:rPr>
                <w:rFonts w:eastAsia="仿宋"/>
                <w:color w:val="000000"/>
                <w:kern w:val="0"/>
                <w:sz w:val="36"/>
                <w:szCs w:val="36"/>
              </w:rPr>
            </w:pPr>
            <w:r w:rsidRPr="00D858E9">
              <w:rPr>
                <w:rFonts w:eastAsia="仿宋"/>
                <w:color w:val="000000"/>
                <w:kern w:val="0"/>
                <w:sz w:val="36"/>
                <w:szCs w:val="36"/>
              </w:rPr>
              <w:t xml:space="preserve">29500 </w:t>
            </w:r>
          </w:p>
        </w:tc>
      </w:tr>
      <w:tr w:rsidR="005A0CB4" w:rsidRPr="00D858E9" w:rsidTr="005A0CB4">
        <w:trPr>
          <w:trHeight w:val="851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武进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A0CB4" w:rsidRPr="00D858E9" w:rsidRDefault="005A0CB4">
            <w:pPr>
              <w:widowControl/>
              <w:jc w:val="center"/>
              <w:rPr>
                <w:rFonts w:eastAsia="仿宋"/>
                <w:color w:val="000000"/>
                <w:kern w:val="0"/>
                <w:sz w:val="36"/>
                <w:szCs w:val="36"/>
              </w:rPr>
            </w:pPr>
            <w:r w:rsidRPr="00D858E9">
              <w:rPr>
                <w:rFonts w:eastAsia="仿宋"/>
                <w:color w:val="000000"/>
                <w:kern w:val="0"/>
                <w:sz w:val="36"/>
                <w:szCs w:val="36"/>
              </w:rPr>
              <w:t xml:space="preserve">30000 </w:t>
            </w:r>
          </w:p>
        </w:tc>
      </w:tr>
      <w:tr w:rsidR="005A0CB4" w:rsidRPr="00D858E9" w:rsidTr="005A0CB4">
        <w:trPr>
          <w:trHeight w:val="851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5A0CB4" w:rsidRPr="00C758AE" w:rsidRDefault="005A0CB4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</w:pPr>
            <w:r w:rsidRPr="00C758AE">
              <w:rPr>
                <w:rFonts w:ascii="黑体" w:eastAsia="黑体" w:hAnsi="黑体"/>
                <w:color w:val="000000"/>
                <w:kern w:val="0"/>
                <w:sz w:val="36"/>
                <w:szCs w:val="36"/>
              </w:rPr>
              <w:t>新北</w:t>
            </w:r>
          </w:p>
        </w:tc>
        <w:tc>
          <w:tcPr>
            <w:tcW w:w="546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5A0CB4" w:rsidRPr="00D858E9" w:rsidRDefault="005A0CB4">
            <w:pPr>
              <w:widowControl/>
              <w:jc w:val="center"/>
              <w:rPr>
                <w:rFonts w:eastAsia="仿宋"/>
                <w:color w:val="000000"/>
                <w:kern w:val="0"/>
                <w:sz w:val="36"/>
                <w:szCs w:val="36"/>
              </w:rPr>
            </w:pPr>
            <w:r w:rsidRPr="00D858E9">
              <w:rPr>
                <w:rFonts w:eastAsia="仿宋"/>
                <w:color w:val="000000"/>
                <w:kern w:val="0"/>
                <w:sz w:val="36"/>
                <w:szCs w:val="36"/>
              </w:rPr>
              <w:t xml:space="preserve">14000 </w:t>
            </w:r>
          </w:p>
        </w:tc>
      </w:tr>
    </w:tbl>
    <w:p w:rsidR="00E57835" w:rsidRPr="00D858E9" w:rsidRDefault="00E57835" w:rsidP="00CC1FE1">
      <w:pPr>
        <w:spacing w:line="570" w:lineRule="exact"/>
        <w:jc w:val="left"/>
      </w:pPr>
    </w:p>
    <w:sectPr w:rsidR="00E57835" w:rsidRPr="00D858E9" w:rsidSect="00A26855">
      <w:headerReference w:type="default" r:id="rId6"/>
      <w:footerReference w:type="even" r:id="rId7"/>
      <w:footerReference w:type="default" r:id="rId8"/>
      <w:pgSz w:w="11907" w:h="16840"/>
      <w:pgMar w:top="2098" w:right="1531" w:bottom="1985" w:left="1531" w:header="709" w:footer="1361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7EB" w:rsidRDefault="001B57EB">
      <w:r>
        <w:separator/>
      </w:r>
    </w:p>
  </w:endnote>
  <w:endnote w:type="continuationSeparator" w:id="1">
    <w:p w:rsidR="001B57EB" w:rsidRDefault="001B57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ind w:right="360" w:firstLine="360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 w:rsidR="00A26855"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A26855">
      <w:rPr>
        <w:sz w:val="28"/>
        <w:szCs w:val="28"/>
      </w:rPr>
      <w:fldChar w:fldCharType="separate"/>
    </w:r>
    <w:r w:rsidR="00CC1FE1">
      <w:rPr>
        <w:rStyle w:val="a6"/>
        <w:noProof/>
        <w:sz w:val="28"/>
        <w:szCs w:val="28"/>
      </w:rPr>
      <w:t>2</w:t>
    </w:r>
    <w:r w:rsidR="00A26855"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e"/>
      <w:wordWrap w:val="0"/>
      <w:jc w:val="right"/>
    </w:pP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</w:t>
    </w:r>
    <w:r w:rsidR="00A26855">
      <w:rPr>
        <w:sz w:val="28"/>
        <w:szCs w:val="28"/>
      </w:rPr>
      <w:fldChar w:fldCharType="begin"/>
    </w:r>
    <w:r>
      <w:rPr>
        <w:rStyle w:val="a6"/>
        <w:sz w:val="28"/>
        <w:szCs w:val="28"/>
      </w:rPr>
      <w:instrText xml:space="preserve">PAGE  </w:instrText>
    </w:r>
    <w:r w:rsidR="00A26855">
      <w:rPr>
        <w:sz w:val="28"/>
        <w:szCs w:val="28"/>
      </w:rPr>
      <w:fldChar w:fldCharType="separate"/>
    </w:r>
    <w:r w:rsidR="00C50DA7">
      <w:rPr>
        <w:rStyle w:val="a6"/>
        <w:noProof/>
        <w:sz w:val="28"/>
        <w:szCs w:val="28"/>
      </w:rPr>
      <w:t>1</w:t>
    </w:r>
    <w:r w:rsidR="00A26855">
      <w:rPr>
        <w:sz w:val="28"/>
        <w:szCs w:val="28"/>
      </w:rPr>
      <w:fldChar w:fldCharType="end"/>
    </w:r>
    <w:r>
      <w:rPr>
        <w:rStyle w:val="a6"/>
        <w:rFonts w:hint="eastAsia"/>
        <w:sz w:val="28"/>
        <w:szCs w:val="28"/>
      </w:rPr>
      <w:t xml:space="preserve"> </w:t>
    </w:r>
    <w:r>
      <w:rPr>
        <w:rStyle w:val="a6"/>
        <w:rFonts w:hint="eastAsia"/>
        <w:sz w:val="28"/>
        <w:szCs w:val="28"/>
      </w:rPr>
      <w:t>－</w:t>
    </w:r>
    <w:r>
      <w:rPr>
        <w:rStyle w:val="a6"/>
        <w:rFonts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7EB" w:rsidRDefault="001B57EB">
      <w:r>
        <w:separator/>
      </w:r>
    </w:p>
  </w:footnote>
  <w:footnote w:type="continuationSeparator" w:id="1">
    <w:p w:rsidR="001B57EB" w:rsidRDefault="001B57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7835" w:rsidRDefault="00E57835">
    <w:pPr>
      <w:pStyle w:val="ab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stylePaneFormatFilter w:val="3F01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9A43FA"/>
    <w:rsid w:val="00000B30"/>
    <w:rsid w:val="00027AC8"/>
    <w:rsid w:val="00040C63"/>
    <w:rsid w:val="000438F3"/>
    <w:rsid w:val="00053B7E"/>
    <w:rsid w:val="00083A87"/>
    <w:rsid w:val="000A6598"/>
    <w:rsid w:val="000C1410"/>
    <w:rsid w:val="000D5A14"/>
    <w:rsid w:val="000D76A7"/>
    <w:rsid w:val="000E2274"/>
    <w:rsid w:val="00113ADA"/>
    <w:rsid w:val="00122D38"/>
    <w:rsid w:val="00123CE2"/>
    <w:rsid w:val="00132FAA"/>
    <w:rsid w:val="00134850"/>
    <w:rsid w:val="00140F09"/>
    <w:rsid w:val="00153D4E"/>
    <w:rsid w:val="00157B47"/>
    <w:rsid w:val="00161C48"/>
    <w:rsid w:val="00166F32"/>
    <w:rsid w:val="00195535"/>
    <w:rsid w:val="001A46B7"/>
    <w:rsid w:val="001A7AD2"/>
    <w:rsid w:val="001B57EB"/>
    <w:rsid w:val="001B7163"/>
    <w:rsid w:val="001C2D97"/>
    <w:rsid w:val="001E2420"/>
    <w:rsid w:val="001F7594"/>
    <w:rsid w:val="00200683"/>
    <w:rsid w:val="00200E30"/>
    <w:rsid w:val="00220DC6"/>
    <w:rsid w:val="00224932"/>
    <w:rsid w:val="00227A18"/>
    <w:rsid w:val="00245E22"/>
    <w:rsid w:val="0025157E"/>
    <w:rsid w:val="0026468E"/>
    <w:rsid w:val="0027097A"/>
    <w:rsid w:val="00277F16"/>
    <w:rsid w:val="00284FA0"/>
    <w:rsid w:val="00286915"/>
    <w:rsid w:val="00290D3E"/>
    <w:rsid w:val="002B139C"/>
    <w:rsid w:val="002C0C67"/>
    <w:rsid w:val="002C1129"/>
    <w:rsid w:val="002F0084"/>
    <w:rsid w:val="002F5367"/>
    <w:rsid w:val="003069BC"/>
    <w:rsid w:val="003363CA"/>
    <w:rsid w:val="00340761"/>
    <w:rsid w:val="00352408"/>
    <w:rsid w:val="003567DE"/>
    <w:rsid w:val="00360C75"/>
    <w:rsid w:val="0037128A"/>
    <w:rsid w:val="00391E7F"/>
    <w:rsid w:val="003A17F0"/>
    <w:rsid w:val="003A1863"/>
    <w:rsid w:val="003A5EBF"/>
    <w:rsid w:val="003B54BD"/>
    <w:rsid w:val="003C74A1"/>
    <w:rsid w:val="003D044C"/>
    <w:rsid w:val="003D0AB4"/>
    <w:rsid w:val="003D151F"/>
    <w:rsid w:val="003E73CC"/>
    <w:rsid w:val="003F076A"/>
    <w:rsid w:val="003F1A87"/>
    <w:rsid w:val="004030F9"/>
    <w:rsid w:val="00407DFC"/>
    <w:rsid w:val="00433C7F"/>
    <w:rsid w:val="00464325"/>
    <w:rsid w:val="00466B87"/>
    <w:rsid w:val="0046783A"/>
    <w:rsid w:val="00473FDF"/>
    <w:rsid w:val="00474F5A"/>
    <w:rsid w:val="0048678B"/>
    <w:rsid w:val="00491FAE"/>
    <w:rsid w:val="00494AB6"/>
    <w:rsid w:val="004A5024"/>
    <w:rsid w:val="004B2A76"/>
    <w:rsid w:val="004B72A6"/>
    <w:rsid w:val="004C584D"/>
    <w:rsid w:val="004E13A6"/>
    <w:rsid w:val="004E45E3"/>
    <w:rsid w:val="004E600C"/>
    <w:rsid w:val="005067E2"/>
    <w:rsid w:val="00511370"/>
    <w:rsid w:val="0052767F"/>
    <w:rsid w:val="005309DE"/>
    <w:rsid w:val="00547E6F"/>
    <w:rsid w:val="00564A1F"/>
    <w:rsid w:val="00575E27"/>
    <w:rsid w:val="005820D4"/>
    <w:rsid w:val="0058498A"/>
    <w:rsid w:val="005960F6"/>
    <w:rsid w:val="0059755E"/>
    <w:rsid w:val="005A056D"/>
    <w:rsid w:val="005A0CB4"/>
    <w:rsid w:val="005A1CBF"/>
    <w:rsid w:val="005B4A6A"/>
    <w:rsid w:val="005C343B"/>
    <w:rsid w:val="005D117E"/>
    <w:rsid w:val="005D1749"/>
    <w:rsid w:val="005D1E8C"/>
    <w:rsid w:val="005D5F31"/>
    <w:rsid w:val="005E785C"/>
    <w:rsid w:val="005F064D"/>
    <w:rsid w:val="005F5F11"/>
    <w:rsid w:val="005F7625"/>
    <w:rsid w:val="00601F4D"/>
    <w:rsid w:val="00603CC3"/>
    <w:rsid w:val="0062237E"/>
    <w:rsid w:val="00626135"/>
    <w:rsid w:val="00633107"/>
    <w:rsid w:val="006519F9"/>
    <w:rsid w:val="006533A7"/>
    <w:rsid w:val="0066799E"/>
    <w:rsid w:val="00693141"/>
    <w:rsid w:val="006A00BB"/>
    <w:rsid w:val="006E506D"/>
    <w:rsid w:val="006E55E6"/>
    <w:rsid w:val="006F192D"/>
    <w:rsid w:val="0070263C"/>
    <w:rsid w:val="0070572A"/>
    <w:rsid w:val="007070B4"/>
    <w:rsid w:val="00713832"/>
    <w:rsid w:val="00715337"/>
    <w:rsid w:val="00725090"/>
    <w:rsid w:val="0073756D"/>
    <w:rsid w:val="00761C39"/>
    <w:rsid w:val="00765CB7"/>
    <w:rsid w:val="00776086"/>
    <w:rsid w:val="00777179"/>
    <w:rsid w:val="00777F07"/>
    <w:rsid w:val="00780684"/>
    <w:rsid w:val="007848AB"/>
    <w:rsid w:val="00786D7A"/>
    <w:rsid w:val="007A25DD"/>
    <w:rsid w:val="007A515B"/>
    <w:rsid w:val="007A5542"/>
    <w:rsid w:val="007B5734"/>
    <w:rsid w:val="007C2763"/>
    <w:rsid w:val="007C3209"/>
    <w:rsid w:val="007D5A3E"/>
    <w:rsid w:val="007E0B8A"/>
    <w:rsid w:val="007E2AED"/>
    <w:rsid w:val="00815096"/>
    <w:rsid w:val="00825D68"/>
    <w:rsid w:val="00826117"/>
    <w:rsid w:val="008267CF"/>
    <w:rsid w:val="008355E7"/>
    <w:rsid w:val="008377CF"/>
    <w:rsid w:val="00846413"/>
    <w:rsid w:val="008509A7"/>
    <w:rsid w:val="00862A2D"/>
    <w:rsid w:val="00874A3E"/>
    <w:rsid w:val="008750B3"/>
    <w:rsid w:val="008763D9"/>
    <w:rsid w:val="00893365"/>
    <w:rsid w:val="008A019D"/>
    <w:rsid w:val="008A3B14"/>
    <w:rsid w:val="008A6173"/>
    <w:rsid w:val="008B62C4"/>
    <w:rsid w:val="008D46EF"/>
    <w:rsid w:val="008D7B87"/>
    <w:rsid w:val="008D7C6D"/>
    <w:rsid w:val="008E2714"/>
    <w:rsid w:val="008E65D1"/>
    <w:rsid w:val="0092069E"/>
    <w:rsid w:val="00931E64"/>
    <w:rsid w:val="00941CCE"/>
    <w:rsid w:val="0094695A"/>
    <w:rsid w:val="009477C8"/>
    <w:rsid w:val="00956EC2"/>
    <w:rsid w:val="00967259"/>
    <w:rsid w:val="0097450C"/>
    <w:rsid w:val="00975258"/>
    <w:rsid w:val="0097700E"/>
    <w:rsid w:val="0098735C"/>
    <w:rsid w:val="009963E5"/>
    <w:rsid w:val="009A43FA"/>
    <w:rsid w:val="009C724A"/>
    <w:rsid w:val="009D20CA"/>
    <w:rsid w:val="009F3B99"/>
    <w:rsid w:val="009F42B5"/>
    <w:rsid w:val="009F6555"/>
    <w:rsid w:val="00A13385"/>
    <w:rsid w:val="00A14808"/>
    <w:rsid w:val="00A26855"/>
    <w:rsid w:val="00A3053B"/>
    <w:rsid w:val="00A4658C"/>
    <w:rsid w:val="00A64A4C"/>
    <w:rsid w:val="00A86E8D"/>
    <w:rsid w:val="00A908EC"/>
    <w:rsid w:val="00A91D92"/>
    <w:rsid w:val="00A91FD6"/>
    <w:rsid w:val="00AA13C0"/>
    <w:rsid w:val="00AA6E4C"/>
    <w:rsid w:val="00AA6FEF"/>
    <w:rsid w:val="00AB6B66"/>
    <w:rsid w:val="00AC0BF7"/>
    <w:rsid w:val="00AC20C0"/>
    <w:rsid w:val="00AD7326"/>
    <w:rsid w:val="00AE18EC"/>
    <w:rsid w:val="00AE3967"/>
    <w:rsid w:val="00AF665E"/>
    <w:rsid w:val="00B06AA4"/>
    <w:rsid w:val="00B10820"/>
    <w:rsid w:val="00B10941"/>
    <w:rsid w:val="00B145BE"/>
    <w:rsid w:val="00B15661"/>
    <w:rsid w:val="00B20209"/>
    <w:rsid w:val="00B20928"/>
    <w:rsid w:val="00B36340"/>
    <w:rsid w:val="00B36D38"/>
    <w:rsid w:val="00B42F36"/>
    <w:rsid w:val="00B44E2E"/>
    <w:rsid w:val="00B50508"/>
    <w:rsid w:val="00B609E6"/>
    <w:rsid w:val="00B64B4A"/>
    <w:rsid w:val="00B64DEB"/>
    <w:rsid w:val="00B714F3"/>
    <w:rsid w:val="00B84ADC"/>
    <w:rsid w:val="00B86594"/>
    <w:rsid w:val="00B918CD"/>
    <w:rsid w:val="00B92DE4"/>
    <w:rsid w:val="00BB2916"/>
    <w:rsid w:val="00BF0DD9"/>
    <w:rsid w:val="00C058D8"/>
    <w:rsid w:val="00C2026D"/>
    <w:rsid w:val="00C249F3"/>
    <w:rsid w:val="00C24BC9"/>
    <w:rsid w:val="00C2583D"/>
    <w:rsid w:val="00C3523E"/>
    <w:rsid w:val="00C35DB1"/>
    <w:rsid w:val="00C50DA7"/>
    <w:rsid w:val="00C539A1"/>
    <w:rsid w:val="00C5648F"/>
    <w:rsid w:val="00C56B81"/>
    <w:rsid w:val="00C71F7E"/>
    <w:rsid w:val="00C73F36"/>
    <w:rsid w:val="00C758AE"/>
    <w:rsid w:val="00C93185"/>
    <w:rsid w:val="00C94475"/>
    <w:rsid w:val="00CB505B"/>
    <w:rsid w:val="00CC16F7"/>
    <w:rsid w:val="00CC1FE1"/>
    <w:rsid w:val="00CC78F1"/>
    <w:rsid w:val="00CC7964"/>
    <w:rsid w:val="00CE0BFD"/>
    <w:rsid w:val="00CE4BD2"/>
    <w:rsid w:val="00CE52FC"/>
    <w:rsid w:val="00D02BE9"/>
    <w:rsid w:val="00D060C7"/>
    <w:rsid w:val="00D10A90"/>
    <w:rsid w:val="00D211CA"/>
    <w:rsid w:val="00D21FBF"/>
    <w:rsid w:val="00D4001C"/>
    <w:rsid w:val="00D44CF5"/>
    <w:rsid w:val="00D564DB"/>
    <w:rsid w:val="00D62663"/>
    <w:rsid w:val="00D62A49"/>
    <w:rsid w:val="00D666F1"/>
    <w:rsid w:val="00D858E9"/>
    <w:rsid w:val="00D903D9"/>
    <w:rsid w:val="00D96987"/>
    <w:rsid w:val="00DA5672"/>
    <w:rsid w:val="00DB1008"/>
    <w:rsid w:val="00DB4879"/>
    <w:rsid w:val="00DC21C4"/>
    <w:rsid w:val="00DC4F1F"/>
    <w:rsid w:val="00DD3228"/>
    <w:rsid w:val="00DD4403"/>
    <w:rsid w:val="00DD6A8A"/>
    <w:rsid w:val="00DF0A83"/>
    <w:rsid w:val="00DF1FC4"/>
    <w:rsid w:val="00E02DF0"/>
    <w:rsid w:val="00E07932"/>
    <w:rsid w:val="00E1170A"/>
    <w:rsid w:val="00E14CCD"/>
    <w:rsid w:val="00E2487B"/>
    <w:rsid w:val="00E27F1C"/>
    <w:rsid w:val="00E3129C"/>
    <w:rsid w:val="00E47E5D"/>
    <w:rsid w:val="00E5168B"/>
    <w:rsid w:val="00E52391"/>
    <w:rsid w:val="00E530E1"/>
    <w:rsid w:val="00E57835"/>
    <w:rsid w:val="00E620DA"/>
    <w:rsid w:val="00E67CD3"/>
    <w:rsid w:val="00E74015"/>
    <w:rsid w:val="00E76783"/>
    <w:rsid w:val="00E8675C"/>
    <w:rsid w:val="00E9730B"/>
    <w:rsid w:val="00EA2EC6"/>
    <w:rsid w:val="00EB4017"/>
    <w:rsid w:val="00EB41E1"/>
    <w:rsid w:val="00EB420C"/>
    <w:rsid w:val="00EC12A2"/>
    <w:rsid w:val="00EC7A83"/>
    <w:rsid w:val="00ED4F12"/>
    <w:rsid w:val="00EE582B"/>
    <w:rsid w:val="00EE7738"/>
    <w:rsid w:val="00EF1149"/>
    <w:rsid w:val="00F01568"/>
    <w:rsid w:val="00F03215"/>
    <w:rsid w:val="00F054F6"/>
    <w:rsid w:val="00F102F4"/>
    <w:rsid w:val="00F10DFE"/>
    <w:rsid w:val="00F1408F"/>
    <w:rsid w:val="00F24508"/>
    <w:rsid w:val="00F25AEF"/>
    <w:rsid w:val="00F30C3D"/>
    <w:rsid w:val="00F33AEC"/>
    <w:rsid w:val="00F50B23"/>
    <w:rsid w:val="00F674AE"/>
    <w:rsid w:val="00F7750D"/>
    <w:rsid w:val="00FC023D"/>
    <w:rsid w:val="00FC039A"/>
    <w:rsid w:val="00FC6864"/>
    <w:rsid w:val="00FE6223"/>
    <w:rsid w:val="00FF0962"/>
    <w:rsid w:val="00FF5198"/>
    <w:rsid w:val="00FF7D34"/>
    <w:rsid w:val="172A2232"/>
    <w:rsid w:val="38AA255F"/>
    <w:rsid w:val="63550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685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qFormat/>
    <w:rsid w:val="00A26855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sid w:val="00A26855"/>
    <w:rPr>
      <w:color w:val="800080"/>
      <w:u w:val="single"/>
    </w:rPr>
  </w:style>
  <w:style w:type="character" w:styleId="a4">
    <w:name w:val="Strong"/>
    <w:qFormat/>
    <w:rsid w:val="00A26855"/>
    <w:rPr>
      <w:b/>
      <w:bCs/>
    </w:rPr>
  </w:style>
  <w:style w:type="character" w:styleId="a5">
    <w:name w:val="Hyperlink"/>
    <w:rsid w:val="00A26855"/>
    <w:rPr>
      <w:color w:val="0000FF"/>
      <w:u w:val="single"/>
    </w:rPr>
  </w:style>
  <w:style w:type="character" w:styleId="a6">
    <w:name w:val="page number"/>
    <w:basedOn w:val="a0"/>
    <w:rsid w:val="00A26855"/>
  </w:style>
  <w:style w:type="character" w:customStyle="1" w:styleId="read1">
    <w:name w:val="read1"/>
    <w:rsid w:val="00A26855"/>
    <w:rPr>
      <w:rFonts w:hint="default"/>
      <w:strike w:val="0"/>
      <w:dstrike w:val="0"/>
      <w:color w:val="000000"/>
      <w:u w:val="none"/>
    </w:rPr>
  </w:style>
  <w:style w:type="character" w:customStyle="1" w:styleId="03">
    <w:name w:val="样式 加宽量  0.3 磅"/>
    <w:rsid w:val="00A26855"/>
    <w:rPr>
      <w:rFonts w:ascii="Times New Roman" w:eastAsia="宋体" w:hAnsi="Times New Roman"/>
      <w:spacing w:val="6"/>
      <w:sz w:val="24"/>
      <w:szCs w:val="24"/>
    </w:rPr>
  </w:style>
  <w:style w:type="character" w:styleId="a7">
    <w:name w:val="Subtle Emphasis"/>
    <w:qFormat/>
    <w:rsid w:val="00A26855"/>
    <w:rPr>
      <w:i/>
      <w:iCs/>
      <w:color w:val="808080"/>
    </w:rPr>
  </w:style>
  <w:style w:type="paragraph" w:styleId="3">
    <w:name w:val="Body Text 3"/>
    <w:basedOn w:val="a"/>
    <w:rsid w:val="00A26855"/>
    <w:pPr>
      <w:jc w:val="center"/>
    </w:pPr>
    <w:rPr>
      <w:rFonts w:ascii="Verdana" w:hAnsi="Verdana"/>
      <w:b/>
      <w:bCs/>
      <w:color w:val="000000"/>
      <w:spacing w:val="-8"/>
      <w:sz w:val="44"/>
      <w:szCs w:val="36"/>
    </w:rPr>
  </w:style>
  <w:style w:type="paragraph" w:styleId="a8">
    <w:name w:val="Body Text Indent"/>
    <w:basedOn w:val="a"/>
    <w:rsid w:val="00A26855"/>
    <w:pPr>
      <w:tabs>
        <w:tab w:val="left" w:pos="7665"/>
      </w:tabs>
      <w:snapToGrid w:val="0"/>
      <w:spacing w:line="288" w:lineRule="auto"/>
      <w:ind w:firstLine="720"/>
    </w:pPr>
    <w:rPr>
      <w:rFonts w:ascii="仿宋_GB2312" w:eastAsia="仿宋_GB2312"/>
      <w:sz w:val="32"/>
      <w:szCs w:val="32"/>
    </w:rPr>
  </w:style>
  <w:style w:type="paragraph" w:styleId="a9">
    <w:name w:val="Block Text"/>
    <w:basedOn w:val="a"/>
    <w:rsid w:val="00A26855"/>
    <w:pPr>
      <w:tabs>
        <w:tab w:val="left" w:pos="7380"/>
      </w:tabs>
      <w:spacing w:line="660" w:lineRule="exact"/>
      <w:ind w:leftChars="-1" w:left="-2" w:rightChars="22" w:right="46"/>
      <w:jc w:val="center"/>
    </w:pPr>
    <w:rPr>
      <w:rFonts w:ascii="华文宋体" w:eastAsia="方正小标宋简体" w:hAnsi="华文宋体"/>
      <w:b/>
      <w:bCs/>
      <w:sz w:val="44"/>
      <w:szCs w:val="24"/>
    </w:rPr>
  </w:style>
  <w:style w:type="paragraph" w:styleId="aa">
    <w:name w:val="Body Text"/>
    <w:basedOn w:val="a"/>
    <w:rsid w:val="00A26855"/>
    <w:pPr>
      <w:snapToGrid w:val="0"/>
      <w:spacing w:line="420" w:lineRule="exact"/>
    </w:pPr>
    <w:rPr>
      <w:rFonts w:ascii="仿宋_GB2312" w:eastAsia="仿宋_GB2312"/>
      <w:sz w:val="32"/>
    </w:rPr>
  </w:style>
  <w:style w:type="paragraph" w:styleId="30">
    <w:name w:val="Body Text Indent 3"/>
    <w:basedOn w:val="a"/>
    <w:rsid w:val="00A26855"/>
    <w:pPr>
      <w:spacing w:line="900" w:lineRule="exact"/>
      <w:ind w:firstLine="645"/>
    </w:pPr>
    <w:rPr>
      <w:rFonts w:eastAsia="仿宋_GB2312"/>
      <w:sz w:val="32"/>
    </w:rPr>
  </w:style>
  <w:style w:type="paragraph" w:styleId="ab">
    <w:name w:val="header"/>
    <w:basedOn w:val="a"/>
    <w:rsid w:val="00A26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c">
    <w:name w:val="Date"/>
    <w:basedOn w:val="a"/>
    <w:next w:val="a"/>
    <w:rsid w:val="00A26855"/>
    <w:pPr>
      <w:ind w:leftChars="2500" w:left="100"/>
    </w:pPr>
    <w:rPr>
      <w:rFonts w:ascii="仿宋_GB2312" w:eastAsia="仿宋_GB2312"/>
      <w:sz w:val="32"/>
      <w:szCs w:val="32"/>
    </w:rPr>
  </w:style>
  <w:style w:type="paragraph" w:styleId="ad">
    <w:name w:val="Balloon Text"/>
    <w:basedOn w:val="a"/>
    <w:semiHidden/>
    <w:rsid w:val="00A26855"/>
    <w:rPr>
      <w:sz w:val="18"/>
      <w:szCs w:val="18"/>
    </w:rPr>
  </w:style>
  <w:style w:type="paragraph" w:styleId="ae">
    <w:name w:val="footer"/>
    <w:basedOn w:val="a"/>
    <w:rsid w:val="00A268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"/>
    <w:rsid w:val="00A26855"/>
    <w:pPr>
      <w:snapToGrid w:val="0"/>
      <w:spacing w:line="460" w:lineRule="exact"/>
      <w:ind w:leftChars="152" w:left="1599" w:hangingChars="400" w:hanging="1280"/>
    </w:pPr>
    <w:rPr>
      <w:rFonts w:ascii="仿宋_GB2312" w:eastAsia="仿宋_GB2312"/>
      <w:sz w:val="32"/>
      <w:szCs w:val="32"/>
    </w:rPr>
  </w:style>
  <w:style w:type="paragraph" w:styleId="20">
    <w:name w:val="Body Text 2"/>
    <w:basedOn w:val="a"/>
    <w:rsid w:val="00A26855"/>
    <w:pPr>
      <w:jc w:val="center"/>
    </w:pPr>
    <w:rPr>
      <w:b/>
      <w:bCs/>
      <w:sz w:val="44"/>
    </w:rPr>
  </w:style>
  <w:style w:type="paragraph" w:styleId="af">
    <w:name w:val="Normal (Web)"/>
    <w:basedOn w:val="a"/>
    <w:rsid w:val="00A2685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CharCharChar">
    <w:name w:val="Char Char Char Char"/>
    <w:basedOn w:val="a"/>
    <w:rsid w:val="00A26855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CharCharChar">
    <w:name w:val="Char Char Char"/>
    <w:basedOn w:val="a"/>
    <w:rsid w:val="00A26855"/>
    <w:pPr>
      <w:spacing w:line="360" w:lineRule="auto"/>
    </w:pPr>
    <w:rPr>
      <w:rFonts w:ascii="Tahoma" w:hAnsi="Tahoma"/>
      <w:sz w:val="24"/>
    </w:rPr>
  </w:style>
  <w:style w:type="paragraph" w:customStyle="1" w:styleId="ParaChar">
    <w:name w:val="默认段落字体 Para Char"/>
    <w:basedOn w:val="a"/>
    <w:rsid w:val="00A26855"/>
    <w:rPr>
      <w:szCs w:val="24"/>
    </w:rPr>
  </w:style>
  <w:style w:type="paragraph" w:customStyle="1" w:styleId="af0">
    <w:name w:val="线型"/>
    <w:basedOn w:val="a"/>
    <w:rsid w:val="00A26855"/>
    <w:pPr>
      <w:autoSpaceDE w:val="0"/>
      <w:autoSpaceDN w:val="0"/>
      <w:adjustRightInd w:val="0"/>
      <w:ind w:right="357"/>
      <w:jc w:val="center"/>
    </w:pPr>
    <w:rPr>
      <w:rFonts w:ascii="方正仿宋_GBK" w:eastAsia="方正仿宋_GBK"/>
      <w:snapToGrid w:val="0"/>
      <w:kern w:val="0"/>
    </w:rPr>
  </w:style>
  <w:style w:type="paragraph" w:customStyle="1" w:styleId="1CharCharCharCharCharCharCharCharCharCharCharCharCharCharCharCharCharCharChar">
    <w:name w:val="1 Char Char Char Char Char Char Char Char Char Char Char Char Char Char Char Char Char Char Char"/>
    <w:basedOn w:val="a"/>
    <w:rsid w:val="00A26855"/>
    <w:pPr>
      <w:adjustRightInd w:val="0"/>
      <w:spacing w:line="360" w:lineRule="auto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enovo\Application%20Data\Microsoft\Templates\&#21457;&#25913;&#22996;&#19979;&#34892;&#25991;&#27169;&#2649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发改委下行文模板.dot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计委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关于申请2000年下半年度油脂及羊毛进口配额的请示</dc:title>
  <dc:creator>Legend User</dc:creator>
  <cp:lastModifiedBy>马冰沁</cp:lastModifiedBy>
  <cp:revision>1</cp:revision>
  <cp:lastPrinted>2021-06-25T08:33:00Z</cp:lastPrinted>
  <dcterms:created xsi:type="dcterms:W3CDTF">2021-07-02T07:49:00Z</dcterms:created>
  <dcterms:modified xsi:type="dcterms:W3CDTF">2021-07-02T07:49:00Z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