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B55" w:rsidRDefault="00642B55" w:rsidP="00642B55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642B55" w:rsidRDefault="00642B55" w:rsidP="00642B55">
      <w:pPr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642B55" w:rsidRDefault="00642B55" w:rsidP="00642B55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2021年度常州市防火门产品</w:t>
      </w:r>
    </w:p>
    <w:p w:rsidR="00642B55" w:rsidRDefault="00642B55" w:rsidP="00642B55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质量专项监督抽查计划表</w:t>
      </w:r>
    </w:p>
    <w:p w:rsidR="00642B55" w:rsidRDefault="00642B55" w:rsidP="00642B55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tbl>
      <w:tblPr>
        <w:tblW w:w="49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1"/>
        <w:gridCol w:w="1384"/>
        <w:gridCol w:w="1077"/>
        <w:gridCol w:w="1333"/>
        <w:gridCol w:w="1065"/>
        <w:gridCol w:w="1333"/>
        <w:gridCol w:w="1513"/>
      </w:tblGrid>
      <w:tr w:rsidR="00642B55" w:rsidTr="00124FAE">
        <w:trPr>
          <w:trHeight w:hRule="exact" w:val="1217"/>
        </w:trPr>
        <w:tc>
          <w:tcPr>
            <w:tcW w:w="422" w:type="pct"/>
            <w:vAlign w:val="center"/>
          </w:tcPr>
          <w:p w:rsidR="00642B55" w:rsidRDefault="00642B55" w:rsidP="00124FAE">
            <w:pPr>
              <w:spacing w:line="440" w:lineRule="exact"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822" w:type="pct"/>
            <w:vAlign w:val="center"/>
          </w:tcPr>
          <w:p w:rsidR="00642B55" w:rsidRDefault="00642B55" w:rsidP="00124FAE">
            <w:pPr>
              <w:spacing w:line="440" w:lineRule="exact"/>
              <w:jc w:val="center"/>
              <w:rPr>
                <w:rFonts w:ascii="黑体" w:eastAsia="黑体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产品名称</w:t>
            </w:r>
          </w:p>
        </w:tc>
        <w:tc>
          <w:tcPr>
            <w:tcW w:w="640" w:type="pct"/>
            <w:vAlign w:val="center"/>
          </w:tcPr>
          <w:p w:rsidR="00642B55" w:rsidRDefault="00642B55" w:rsidP="00124FAE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拟抽查批次</w:t>
            </w:r>
          </w:p>
        </w:tc>
        <w:tc>
          <w:tcPr>
            <w:tcW w:w="792" w:type="pct"/>
            <w:vAlign w:val="center"/>
          </w:tcPr>
          <w:p w:rsidR="00642B55" w:rsidRDefault="00642B55" w:rsidP="00124FAE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实施</w:t>
            </w:r>
          </w:p>
          <w:p w:rsidR="00642B55" w:rsidRDefault="00642B55" w:rsidP="00124FAE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633" w:type="pct"/>
            <w:vAlign w:val="center"/>
          </w:tcPr>
          <w:p w:rsidR="00642B55" w:rsidRDefault="00642B55" w:rsidP="00124FAE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792" w:type="pct"/>
            <w:vAlign w:val="center"/>
          </w:tcPr>
          <w:p w:rsidR="00642B55" w:rsidRDefault="00642B55" w:rsidP="00124FAE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抽查</w:t>
            </w:r>
          </w:p>
          <w:p w:rsidR="00642B55" w:rsidRDefault="00642B55" w:rsidP="00124FAE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900" w:type="pct"/>
            <w:tcBorders>
              <w:right w:val="single" w:sz="4" w:space="0" w:color="auto"/>
            </w:tcBorders>
            <w:vAlign w:val="center"/>
          </w:tcPr>
          <w:p w:rsidR="00642B55" w:rsidRDefault="00642B55" w:rsidP="00124FAE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承检机构</w:t>
            </w:r>
          </w:p>
        </w:tc>
      </w:tr>
      <w:tr w:rsidR="00642B55" w:rsidTr="00124FAE">
        <w:trPr>
          <w:trHeight w:hRule="exact" w:val="3686"/>
        </w:trPr>
        <w:tc>
          <w:tcPr>
            <w:tcW w:w="422" w:type="pct"/>
            <w:vAlign w:val="center"/>
          </w:tcPr>
          <w:p w:rsidR="00642B55" w:rsidRDefault="00642B55" w:rsidP="00124FAE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822" w:type="pct"/>
            <w:vAlign w:val="center"/>
          </w:tcPr>
          <w:p w:rsidR="00642B55" w:rsidRDefault="00642B55" w:rsidP="00124FAE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防火门</w:t>
            </w:r>
          </w:p>
        </w:tc>
        <w:tc>
          <w:tcPr>
            <w:tcW w:w="640" w:type="pct"/>
            <w:vAlign w:val="center"/>
          </w:tcPr>
          <w:p w:rsidR="00642B55" w:rsidRDefault="00642B55" w:rsidP="00124FAE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792" w:type="pct"/>
            <w:vAlign w:val="center"/>
          </w:tcPr>
          <w:p w:rsidR="00642B55" w:rsidRDefault="00642B55" w:rsidP="00124FAE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6月-7月</w:t>
            </w:r>
          </w:p>
        </w:tc>
        <w:tc>
          <w:tcPr>
            <w:tcW w:w="633" w:type="pct"/>
            <w:vAlign w:val="center"/>
          </w:tcPr>
          <w:p w:rsidR="00642B55" w:rsidRDefault="00642B55" w:rsidP="00124FAE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专项监督抽查</w:t>
            </w:r>
          </w:p>
        </w:tc>
        <w:tc>
          <w:tcPr>
            <w:tcW w:w="792" w:type="pct"/>
            <w:vAlign w:val="center"/>
          </w:tcPr>
          <w:p w:rsidR="00642B55" w:rsidRDefault="00642B55" w:rsidP="00124FAE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生产企业</w:t>
            </w:r>
          </w:p>
        </w:tc>
        <w:tc>
          <w:tcPr>
            <w:tcW w:w="900" w:type="pct"/>
            <w:tcBorders>
              <w:right w:val="single" w:sz="4" w:space="0" w:color="auto"/>
            </w:tcBorders>
            <w:vAlign w:val="center"/>
          </w:tcPr>
          <w:p w:rsidR="00642B55" w:rsidRPr="004848FB" w:rsidRDefault="00642B55" w:rsidP="00124FAE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Cs/>
                <w:color w:val="000000"/>
                <w:sz w:val="28"/>
                <w:szCs w:val="28"/>
              </w:rPr>
              <w:t>常州市建筑科学研究院集团股份有限公司</w:t>
            </w:r>
          </w:p>
        </w:tc>
      </w:tr>
    </w:tbl>
    <w:p w:rsidR="00642B55" w:rsidRDefault="00642B55" w:rsidP="00642B55">
      <w:pPr>
        <w:rPr>
          <w:rFonts w:ascii="Times New Roman" w:eastAsia="黑体" w:hAnsi="Times New Roman" w:cs="Times New Roman"/>
          <w:sz w:val="32"/>
          <w:szCs w:val="32"/>
        </w:rPr>
      </w:pPr>
    </w:p>
    <w:p w:rsidR="00642B55" w:rsidRDefault="00642B55" w:rsidP="00642B55">
      <w:pPr>
        <w:ind w:firstLineChars="200" w:firstLine="640"/>
        <w:contextualSpacing/>
        <w:rPr>
          <w:rFonts w:ascii="Times New Roman" w:eastAsia="黑体" w:hAnsi="Times New Roman" w:cs="Times New Roman"/>
          <w:sz w:val="32"/>
          <w:szCs w:val="32"/>
        </w:rPr>
      </w:pPr>
    </w:p>
    <w:p w:rsidR="008B7A2E" w:rsidRPr="00642B55" w:rsidRDefault="008B7A2E">
      <w:bookmarkStart w:id="0" w:name="_GoBack"/>
      <w:bookmarkEnd w:id="0"/>
    </w:p>
    <w:sectPr w:rsidR="008B7A2E" w:rsidRPr="00642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F16" w:rsidRDefault="003C0F16" w:rsidP="00642B55">
      <w:r>
        <w:separator/>
      </w:r>
    </w:p>
  </w:endnote>
  <w:endnote w:type="continuationSeparator" w:id="0">
    <w:p w:rsidR="003C0F16" w:rsidRDefault="003C0F16" w:rsidP="00642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F16" w:rsidRDefault="003C0F16" w:rsidP="00642B55">
      <w:r>
        <w:separator/>
      </w:r>
    </w:p>
  </w:footnote>
  <w:footnote w:type="continuationSeparator" w:id="0">
    <w:p w:rsidR="003C0F16" w:rsidRDefault="003C0F16" w:rsidP="00642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79"/>
    <w:rsid w:val="00121379"/>
    <w:rsid w:val="003C0F16"/>
    <w:rsid w:val="00642B55"/>
    <w:rsid w:val="008B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B5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2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2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2B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2B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B5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2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2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2B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2B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>Organization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2021-06-07T04:00:00Z</dcterms:created>
  <dcterms:modified xsi:type="dcterms:W3CDTF">2021-06-07T04:00:00Z</dcterms:modified>
</cp:coreProperties>
</file>