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ascii="Times New Roman" w:hAnsi="Times New Roman" w:eastAsia="方正黑体_GBK"/>
          <w:snapToGrid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/>
          <w:snapToGrid w:val="0"/>
          <w:color w:val="000000"/>
          <w:kern w:val="0"/>
          <w:sz w:val="32"/>
          <w:szCs w:val="32"/>
        </w:rPr>
        <w:t>附件3</w:t>
      </w:r>
    </w:p>
    <w:p>
      <w:pPr>
        <w:widowControl/>
        <w:adjustRightInd w:val="0"/>
        <w:snapToGrid w:val="0"/>
        <w:spacing w:before="240" w:line="570" w:lineRule="exact"/>
        <w:jc w:val="center"/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</w:rPr>
        <w:t>2018-2020年全省设区市获国务院督查激励</w:t>
      </w:r>
    </w:p>
    <w:p>
      <w:pPr>
        <w:widowControl/>
        <w:adjustRightInd w:val="0"/>
        <w:snapToGrid w:val="0"/>
        <w:spacing w:before="120" w:after="240" w:line="570" w:lineRule="exact"/>
        <w:jc w:val="center"/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</w:rPr>
        <w:t>表彰情况汇总表</w:t>
      </w:r>
    </w:p>
    <w:tbl>
      <w:tblPr>
        <w:tblStyle w:val="2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279"/>
        <w:gridCol w:w="1279"/>
        <w:gridCol w:w="1279"/>
        <w:gridCol w:w="1279"/>
        <w:gridCol w:w="1282"/>
        <w:gridCol w:w="128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城市</w:t>
            </w:r>
          </w:p>
        </w:tc>
        <w:tc>
          <w:tcPr>
            <w:tcW w:w="1428" w:type="pct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2018获奖数</w:t>
            </w:r>
          </w:p>
        </w:tc>
        <w:tc>
          <w:tcPr>
            <w:tcW w:w="1428" w:type="pct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2019获奖数</w:t>
            </w:r>
          </w:p>
        </w:tc>
        <w:tc>
          <w:tcPr>
            <w:tcW w:w="1430" w:type="pct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2020获奖数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县市区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县市区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snapToGrid w:val="0"/>
                <w:color w:val="000000"/>
                <w:kern w:val="0"/>
                <w:sz w:val="24"/>
                <w:szCs w:val="24"/>
              </w:rPr>
              <w:t>县市区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南京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无锡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徐州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b/>
                <w:bCs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color w:val="000000"/>
                <w:kern w:val="0"/>
                <w:sz w:val="24"/>
                <w:szCs w:val="24"/>
              </w:rPr>
              <w:t>常州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苏州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南通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连云港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淮安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盐城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扬州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镇江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泰州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宿迁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15" w:type="pc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 w:val="24"/>
                <w:szCs w:val="24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F7623"/>
    <w:rsid w:val="683F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2021-05-31T07:28:00Z</dcterms:created>
  <dc:creator>丹丹</dc:creator>
  <cp:lastModifiedBy>丹丹</cp:lastModifiedBy>
  <dcterms:modified xsi:type="dcterms:W3CDTF">2021-05-31T07:28:24Z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99A7135F78A4411991A28F1E54CC7EAB</vt:lpwstr>
  </property>
  <property fmtid="{D5CDD505-2E9C-101B-9397-08002B2CF9AE}" pid="4" name="KSOSaveFontToCloudKey">
    <vt:lpwstr>1087314303_btnclosed</vt:lpwstr>
  </property>
</Properties>
</file>