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4AD" w:rsidRDefault="007144AD">
      <w:pPr>
        <w:spacing w:line="64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3</w:t>
      </w:r>
    </w:p>
    <w:p w:rsidR="007144AD" w:rsidRDefault="007144AD" w:rsidP="00E246B1">
      <w:pPr>
        <w:spacing w:line="7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cs="方正小标宋简体"/>
          <w:sz w:val="44"/>
          <w:szCs w:val="44"/>
        </w:rPr>
        <w:t>2020</w:t>
      </w:r>
      <w:r>
        <w:rPr>
          <w:rFonts w:ascii="方正小标宋简体" w:eastAsia="方正小标宋简体" w:cs="方正小标宋简体" w:hint="eastAsia"/>
          <w:sz w:val="44"/>
          <w:szCs w:val="44"/>
        </w:rPr>
        <w:t>年“外研社”杯常州市本专科院校</w:t>
      </w:r>
    </w:p>
    <w:p w:rsidR="007144AD" w:rsidRDefault="007144AD" w:rsidP="00E246B1">
      <w:pPr>
        <w:spacing w:line="7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青年教师英语教学大赛报名表</w:t>
      </w:r>
    </w:p>
    <w:p w:rsidR="007144AD" w:rsidRDefault="007144AD">
      <w:pPr>
        <w:spacing w:line="240" w:lineRule="exact"/>
        <w:rPr>
          <w:rFonts w:hAnsi="宋体" w:cs="Times New Roman"/>
          <w:sz w:val="28"/>
          <w:szCs w:val="28"/>
        </w:rPr>
      </w:pPr>
      <w:bookmarkStart w:id="0" w:name="_GoBack"/>
      <w:bookmarkEnd w:id="0"/>
    </w:p>
    <w:p w:rsidR="007144AD" w:rsidRDefault="007144AD">
      <w:pPr>
        <w:spacing w:line="600" w:lineRule="exact"/>
        <w:rPr>
          <w:rFonts w:ascii="仿宋_GB2312" w:eastAsia="仿宋_GB2312" w:hAnsi="黑体" w:cs="仿宋_GB2312"/>
          <w:sz w:val="28"/>
          <w:szCs w:val="28"/>
        </w:rPr>
      </w:pPr>
      <w:r>
        <w:rPr>
          <w:rFonts w:ascii="仿宋_GB2312" w:eastAsia="仿宋_GB2312" w:hAnsi="黑体" w:cs="仿宋_GB2312" w:hint="eastAsia"/>
          <w:sz w:val="28"/>
          <w:szCs w:val="28"/>
        </w:rPr>
        <w:t>学校：</w:t>
      </w:r>
      <w:r>
        <w:rPr>
          <w:rFonts w:ascii="仿宋_GB2312" w:eastAsia="仿宋_GB2312" w:hAnsi="黑体" w:cs="仿宋_GB2312"/>
          <w:sz w:val="28"/>
          <w:szCs w:val="28"/>
        </w:rPr>
        <w:t xml:space="preserve">                       </w:t>
      </w:r>
    </w:p>
    <w:p w:rsidR="007144AD" w:rsidRDefault="007144AD">
      <w:pPr>
        <w:spacing w:line="600" w:lineRule="exact"/>
        <w:rPr>
          <w:rFonts w:ascii="仿宋_GB2312" w:eastAsia="仿宋_GB2312" w:hAnsi="黑体" w:cs="Times New Roman"/>
          <w:sz w:val="28"/>
          <w:szCs w:val="28"/>
        </w:rPr>
      </w:pPr>
      <w:r>
        <w:rPr>
          <w:rFonts w:ascii="仿宋_GB2312" w:eastAsia="仿宋_GB2312" w:hAnsi="黑体" w:cs="仿宋_GB2312" w:hint="eastAsia"/>
          <w:sz w:val="28"/>
          <w:szCs w:val="28"/>
        </w:rPr>
        <w:t>联系人：</w:t>
      </w:r>
      <w:r>
        <w:rPr>
          <w:rFonts w:ascii="仿宋_GB2312" w:eastAsia="仿宋_GB2312" w:hAnsi="黑体" w:cs="仿宋_GB2312"/>
          <w:sz w:val="28"/>
          <w:szCs w:val="28"/>
        </w:rPr>
        <w:t xml:space="preserve">                                                                   </w:t>
      </w:r>
      <w:r>
        <w:rPr>
          <w:rFonts w:ascii="仿宋_GB2312" w:eastAsia="仿宋_GB2312" w:hAnsi="黑体" w:cs="仿宋_GB2312" w:hint="eastAsia"/>
          <w:sz w:val="28"/>
          <w:szCs w:val="28"/>
        </w:rPr>
        <w:t>联系电话：</w:t>
      </w:r>
    </w:p>
    <w:tbl>
      <w:tblPr>
        <w:tblW w:w="499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17"/>
        <w:gridCol w:w="1721"/>
        <w:gridCol w:w="1146"/>
        <w:gridCol w:w="1941"/>
        <w:gridCol w:w="2203"/>
        <w:gridCol w:w="1516"/>
        <w:gridCol w:w="2933"/>
        <w:gridCol w:w="1404"/>
      </w:tblGrid>
      <w:tr w:rsidR="007144AD" w:rsidRPr="00E246B1" w:rsidTr="00E246B1">
        <w:trPr>
          <w:trHeight w:val="765"/>
          <w:jc w:val="center"/>
        </w:trPr>
        <w:tc>
          <w:tcPr>
            <w:tcW w:w="399" w:type="pct"/>
            <w:vAlign w:val="center"/>
          </w:tcPr>
          <w:p w:rsidR="007144AD" w:rsidRPr="00E246B1" w:rsidRDefault="007144AD" w:rsidP="00E246B1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246B1">
              <w:rPr>
                <w:rFonts w:ascii="仿宋_GB2312" w:eastAsia="仿宋_GB2312" w:hAnsi="Verdana" w:cs="仿宋_GB2312" w:hint="eastAsia"/>
                <w:sz w:val="28"/>
                <w:szCs w:val="28"/>
              </w:rPr>
              <w:t>序号</w:t>
            </w:r>
          </w:p>
        </w:tc>
        <w:tc>
          <w:tcPr>
            <w:tcW w:w="615" w:type="pct"/>
            <w:vAlign w:val="center"/>
          </w:tcPr>
          <w:p w:rsidR="007144AD" w:rsidRPr="00E246B1" w:rsidRDefault="007144AD" w:rsidP="00E246B1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246B1">
              <w:rPr>
                <w:rFonts w:ascii="仿宋_GB2312" w:eastAsia="仿宋_GB2312" w:hAnsi="Verdana" w:cs="仿宋_GB2312" w:hint="eastAsia"/>
                <w:sz w:val="28"/>
                <w:szCs w:val="28"/>
              </w:rPr>
              <w:t>姓名</w:t>
            </w:r>
          </w:p>
        </w:tc>
        <w:tc>
          <w:tcPr>
            <w:tcW w:w="410" w:type="pct"/>
            <w:vAlign w:val="center"/>
          </w:tcPr>
          <w:p w:rsidR="007144AD" w:rsidRPr="00E246B1" w:rsidRDefault="007144AD" w:rsidP="00E246B1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246B1">
              <w:rPr>
                <w:rFonts w:ascii="仿宋_GB2312" w:eastAsia="仿宋_GB2312" w:hAnsi="Verdana" w:cs="仿宋_GB2312" w:hint="eastAsia"/>
                <w:sz w:val="28"/>
                <w:szCs w:val="28"/>
              </w:rPr>
              <w:t>性别</w:t>
            </w:r>
          </w:p>
        </w:tc>
        <w:tc>
          <w:tcPr>
            <w:tcW w:w="693" w:type="pct"/>
            <w:vAlign w:val="center"/>
          </w:tcPr>
          <w:p w:rsidR="007144AD" w:rsidRPr="00E246B1" w:rsidRDefault="007144AD" w:rsidP="00E246B1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246B1">
              <w:rPr>
                <w:rFonts w:ascii="仿宋_GB2312" w:eastAsia="仿宋_GB2312" w:hAnsi="Verdana" w:cs="仿宋_GB2312" w:hint="eastAsia"/>
                <w:sz w:val="28"/>
                <w:szCs w:val="28"/>
              </w:rPr>
              <w:t>出生年月</w:t>
            </w:r>
          </w:p>
        </w:tc>
        <w:tc>
          <w:tcPr>
            <w:tcW w:w="787" w:type="pct"/>
            <w:vAlign w:val="center"/>
          </w:tcPr>
          <w:p w:rsidR="007144AD" w:rsidRPr="00E246B1" w:rsidRDefault="007144AD" w:rsidP="00E246B1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246B1">
              <w:rPr>
                <w:rFonts w:ascii="仿宋_GB2312" w:eastAsia="仿宋_GB2312" w:hAnsi="Verdana" w:cs="仿宋_GB2312" w:hint="eastAsia"/>
                <w:sz w:val="28"/>
                <w:szCs w:val="28"/>
              </w:rPr>
              <w:t>联系电话</w:t>
            </w:r>
          </w:p>
        </w:tc>
        <w:tc>
          <w:tcPr>
            <w:tcW w:w="542" w:type="pct"/>
            <w:vAlign w:val="center"/>
          </w:tcPr>
          <w:p w:rsidR="007144AD" w:rsidRPr="00E246B1" w:rsidRDefault="007144AD" w:rsidP="00E246B1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246B1">
              <w:rPr>
                <w:rFonts w:ascii="仿宋_GB2312" w:eastAsia="仿宋_GB2312" w:hAnsi="Verdana" w:cs="仿宋_GB2312" w:hint="eastAsia"/>
                <w:sz w:val="28"/>
                <w:szCs w:val="28"/>
              </w:rPr>
              <w:t>组</w:t>
            </w:r>
            <w:r w:rsidRPr="00E246B1">
              <w:rPr>
                <w:rFonts w:ascii="仿宋_GB2312" w:eastAsia="仿宋_GB2312" w:hAnsi="Verdana" w:cs="仿宋_GB2312"/>
                <w:sz w:val="28"/>
                <w:szCs w:val="28"/>
              </w:rPr>
              <w:t xml:space="preserve">  </w:t>
            </w:r>
            <w:r w:rsidRPr="00E246B1">
              <w:rPr>
                <w:rFonts w:ascii="仿宋_GB2312" w:eastAsia="仿宋_GB2312" w:hAnsi="Verdana" w:cs="仿宋_GB2312" w:hint="eastAsia"/>
                <w:sz w:val="28"/>
                <w:szCs w:val="28"/>
              </w:rPr>
              <w:t>别</w:t>
            </w:r>
          </w:p>
        </w:tc>
        <w:tc>
          <w:tcPr>
            <w:tcW w:w="1048" w:type="pct"/>
            <w:vAlign w:val="center"/>
          </w:tcPr>
          <w:p w:rsidR="007144AD" w:rsidRPr="00E246B1" w:rsidRDefault="007144AD" w:rsidP="00E246B1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246B1">
              <w:rPr>
                <w:rFonts w:ascii="仿宋_GB2312" w:eastAsia="仿宋_GB2312" w:cs="仿宋_GB2312" w:hint="eastAsia"/>
                <w:sz w:val="28"/>
                <w:szCs w:val="28"/>
              </w:rPr>
              <w:t>授课单元</w:t>
            </w:r>
          </w:p>
        </w:tc>
        <w:tc>
          <w:tcPr>
            <w:tcW w:w="502" w:type="pct"/>
            <w:vAlign w:val="center"/>
          </w:tcPr>
          <w:p w:rsidR="007144AD" w:rsidRPr="00E246B1" w:rsidRDefault="007144AD" w:rsidP="00E246B1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 w:rsidRPr="00E246B1">
              <w:rPr>
                <w:rFonts w:ascii="仿宋_GB2312" w:eastAsia="仿宋_GB2312" w:cs="仿宋_GB2312" w:hint="eastAsia"/>
                <w:sz w:val="28"/>
                <w:szCs w:val="28"/>
              </w:rPr>
              <w:t>指导老师</w:t>
            </w:r>
          </w:p>
        </w:tc>
      </w:tr>
      <w:tr w:rsidR="007144AD" w:rsidRPr="00E246B1" w:rsidTr="00E246B1">
        <w:trPr>
          <w:trHeight w:val="765"/>
          <w:jc w:val="center"/>
        </w:trPr>
        <w:tc>
          <w:tcPr>
            <w:tcW w:w="399" w:type="pct"/>
            <w:vAlign w:val="center"/>
          </w:tcPr>
          <w:p w:rsidR="007144AD" w:rsidRPr="00E246B1" w:rsidRDefault="007144AD" w:rsidP="00E246B1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615" w:type="pct"/>
            <w:vAlign w:val="center"/>
          </w:tcPr>
          <w:p w:rsidR="007144AD" w:rsidRPr="00E246B1" w:rsidRDefault="007144AD" w:rsidP="00E246B1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410" w:type="pct"/>
            <w:vAlign w:val="center"/>
          </w:tcPr>
          <w:p w:rsidR="007144AD" w:rsidRPr="00E246B1" w:rsidRDefault="007144AD" w:rsidP="00E246B1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693" w:type="pct"/>
            <w:vAlign w:val="center"/>
          </w:tcPr>
          <w:p w:rsidR="007144AD" w:rsidRPr="00E246B1" w:rsidRDefault="007144AD" w:rsidP="00E246B1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787" w:type="pct"/>
            <w:vAlign w:val="center"/>
          </w:tcPr>
          <w:p w:rsidR="007144AD" w:rsidRPr="00E246B1" w:rsidRDefault="007144AD" w:rsidP="00E246B1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542" w:type="pct"/>
            <w:vAlign w:val="center"/>
          </w:tcPr>
          <w:p w:rsidR="007144AD" w:rsidRPr="00E246B1" w:rsidRDefault="007144AD" w:rsidP="00E246B1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048" w:type="pct"/>
            <w:vAlign w:val="center"/>
          </w:tcPr>
          <w:p w:rsidR="007144AD" w:rsidRPr="00E246B1" w:rsidRDefault="007144AD" w:rsidP="00E246B1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502" w:type="pct"/>
            <w:vAlign w:val="center"/>
          </w:tcPr>
          <w:p w:rsidR="007144AD" w:rsidRPr="00E246B1" w:rsidRDefault="007144AD" w:rsidP="00E246B1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</w:tr>
      <w:tr w:rsidR="007144AD" w:rsidRPr="00E246B1" w:rsidTr="00E246B1">
        <w:trPr>
          <w:trHeight w:val="765"/>
          <w:jc w:val="center"/>
        </w:trPr>
        <w:tc>
          <w:tcPr>
            <w:tcW w:w="399" w:type="pct"/>
            <w:vAlign w:val="center"/>
          </w:tcPr>
          <w:p w:rsidR="007144AD" w:rsidRPr="00E246B1" w:rsidRDefault="007144AD" w:rsidP="00E246B1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615" w:type="pct"/>
            <w:vAlign w:val="center"/>
          </w:tcPr>
          <w:p w:rsidR="007144AD" w:rsidRPr="00E246B1" w:rsidRDefault="007144AD" w:rsidP="00E246B1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410" w:type="pct"/>
            <w:vAlign w:val="center"/>
          </w:tcPr>
          <w:p w:rsidR="007144AD" w:rsidRPr="00E246B1" w:rsidRDefault="007144AD" w:rsidP="00E246B1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693" w:type="pct"/>
            <w:vAlign w:val="center"/>
          </w:tcPr>
          <w:p w:rsidR="007144AD" w:rsidRPr="00E246B1" w:rsidRDefault="007144AD" w:rsidP="00E246B1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787" w:type="pct"/>
            <w:vAlign w:val="center"/>
          </w:tcPr>
          <w:p w:rsidR="007144AD" w:rsidRPr="00E246B1" w:rsidRDefault="007144AD" w:rsidP="00E246B1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542" w:type="pct"/>
            <w:vAlign w:val="center"/>
          </w:tcPr>
          <w:p w:rsidR="007144AD" w:rsidRPr="00E246B1" w:rsidRDefault="007144AD" w:rsidP="00E246B1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048" w:type="pct"/>
            <w:vAlign w:val="center"/>
          </w:tcPr>
          <w:p w:rsidR="007144AD" w:rsidRPr="00E246B1" w:rsidRDefault="007144AD" w:rsidP="00E246B1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502" w:type="pct"/>
            <w:vAlign w:val="center"/>
          </w:tcPr>
          <w:p w:rsidR="007144AD" w:rsidRPr="00E246B1" w:rsidRDefault="007144AD" w:rsidP="00E246B1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</w:tr>
      <w:tr w:rsidR="007144AD" w:rsidRPr="00E246B1" w:rsidTr="00E246B1">
        <w:trPr>
          <w:trHeight w:val="765"/>
          <w:jc w:val="center"/>
        </w:trPr>
        <w:tc>
          <w:tcPr>
            <w:tcW w:w="399" w:type="pct"/>
            <w:vAlign w:val="center"/>
          </w:tcPr>
          <w:p w:rsidR="007144AD" w:rsidRPr="00E246B1" w:rsidRDefault="007144AD" w:rsidP="00E246B1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615" w:type="pct"/>
            <w:vAlign w:val="center"/>
          </w:tcPr>
          <w:p w:rsidR="007144AD" w:rsidRPr="00E246B1" w:rsidRDefault="007144AD" w:rsidP="00E246B1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410" w:type="pct"/>
            <w:vAlign w:val="center"/>
          </w:tcPr>
          <w:p w:rsidR="007144AD" w:rsidRPr="00E246B1" w:rsidRDefault="007144AD" w:rsidP="00E246B1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693" w:type="pct"/>
            <w:vAlign w:val="center"/>
          </w:tcPr>
          <w:p w:rsidR="007144AD" w:rsidRPr="00E246B1" w:rsidRDefault="007144AD" w:rsidP="00E246B1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787" w:type="pct"/>
            <w:vAlign w:val="center"/>
          </w:tcPr>
          <w:p w:rsidR="007144AD" w:rsidRPr="00E246B1" w:rsidRDefault="007144AD" w:rsidP="00E246B1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542" w:type="pct"/>
            <w:vAlign w:val="center"/>
          </w:tcPr>
          <w:p w:rsidR="007144AD" w:rsidRPr="00E246B1" w:rsidRDefault="007144AD" w:rsidP="00E246B1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048" w:type="pct"/>
            <w:vAlign w:val="center"/>
          </w:tcPr>
          <w:p w:rsidR="007144AD" w:rsidRPr="00E246B1" w:rsidRDefault="007144AD" w:rsidP="00E246B1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502" w:type="pct"/>
            <w:vAlign w:val="center"/>
          </w:tcPr>
          <w:p w:rsidR="007144AD" w:rsidRPr="00E246B1" w:rsidRDefault="007144AD" w:rsidP="00E246B1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</w:tr>
      <w:tr w:rsidR="007144AD" w:rsidRPr="00E246B1" w:rsidTr="00E246B1">
        <w:trPr>
          <w:trHeight w:val="765"/>
          <w:jc w:val="center"/>
        </w:trPr>
        <w:tc>
          <w:tcPr>
            <w:tcW w:w="399" w:type="pct"/>
            <w:vAlign w:val="center"/>
          </w:tcPr>
          <w:p w:rsidR="007144AD" w:rsidRPr="00E246B1" w:rsidRDefault="007144AD" w:rsidP="00E246B1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615" w:type="pct"/>
            <w:vAlign w:val="center"/>
          </w:tcPr>
          <w:p w:rsidR="007144AD" w:rsidRPr="00E246B1" w:rsidRDefault="007144AD" w:rsidP="00E246B1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410" w:type="pct"/>
            <w:vAlign w:val="center"/>
          </w:tcPr>
          <w:p w:rsidR="007144AD" w:rsidRPr="00E246B1" w:rsidRDefault="007144AD" w:rsidP="00E246B1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693" w:type="pct"/>
            <w:vAlign w:val="center"/>
          </w:tcPr>
          <w:p w:rsidR="007144AD" w:rsidRPr="00E246B1" w:rsidRDefault="007144AD" w:rsidP="00E246B1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787" w:type="pct"/>
            <w:vAlign w:val="center"/>
          </w:tcPr>
          <w:p w:rsidR="007144AD" w:rsidRPr="00E246B1" w:rsidRDefault="007144AD" w:rsidP="00E246B1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542" w:type="pct"/>
            <w:vAlign w:val="center"/>
          </w:tcPr>
          <w:p w:rsidR="007144AD" w:rsidRPr="00E246B1" w:rsidRDefault="007144AD" w:rsidP="00E246B1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048" w:type="pct"/>
            <w:vAlign w:val="center"/>
          </w:tcPr>
          <w:p w:rsidR="007144AD" w:rsidRPr="00E246B1" w:rsidRDefault="007144AD" w:rsidP="00E246B1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502" w:type="pct"/>
            <w:vAlign w:val="center"/>
          </w:tcPr>
          <w:p w:rsidR="007144AD" w:rsidRPr="00E246B1" w:rsidRDefault="007144AD" w:rsidP="00E246B1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</w:tr>
      <w:tr w:rsidR="007144AD" w:rsidRPr="00E246B1" w:rsidTr="00E246B1">
        <w:trPr>
          <w:trHeight w:val="765"/>
          <w:jc w:val="center"/>
        </w:trPr>
        <w:tc>
          <w:tcPr>
            <w:tcW w:w="399" w:type="pct"/>
            <w:vAlign w:val="center"/>
          </w:tcPr>
          <w:p w:rsidR="007144AD" w:rsidRPr="00E246B1" w:rsidRDefault="007144AD" w:rsidP="00E246B1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615" w:type="pct"/>
            <w:vAlign w:val="center"/>
          </w:tcPr>
          <w:p w:rsidR="007144AD" w:rsidRPr="00E246B1" w:rsidRDefault="007144AD" w:rsidP="00E246B1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410" w:type="pct"/>
            <w:vAlign w:val="center"/>
          </w:tcPr>
          <w:p w:rsidR="007144AD" w:rsidRPr="00E246B1" w:rsidRDefault="007144AD" w:rsidP="00E246B1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693" w:type="pct"/>
            <w:vAlign w:val="center"/>
          </w:tcPr>
          <w:p w:rsidR="007144AD" w:rsidRPr="00E246B1" w:rsidRDefault="007144AD" w:rsidP="00E246B1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787" w:type="pct"/>
            <w:vAlign w:val="center"/>
          </w:tcPr>
          <w:p w:rsidR="007144AD" w:rsidRPr="00E246B1" w:rsidRDefault="007144AD" w:rsidP="00E246B1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542" w:type="pct"/>
            <w:vAlign w:val="center"/>
          </w:tcPr>
          <w:p w:rsidR="007144AD" w:rsidRPr="00E246B1" w:rsidRDefault="007144AD" w:rsidP="00E246B1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048" w:type="pct"/>
            <w:vAlign w:val="center"/>
          </w:tcPr>
          <w:p w:rsidR="007144AD" w:rsidRPr="00E246B1" w:rsidRDefault="007144AD" w:rsidP="00E246B1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502" w:type="pct"/>
            <w:vAlign w:val="center"/>
          </w:tcPr>
          <w:p w:rsidR="007144AD" w:rsidRPr="00E246B1" w:rsidRDefault="007144AD" w:rsidP="00E246B1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</w:tr>
    </w:tbl>
    <w:p w:rsidR="007144AD" w:rsidRDefault="007144AD">
      <w:pPr>
        <w:rPr>
          <w:rFonts w:cs="Times New Roman"/>
        </w:rPr>
      </w:pPr>
    </w:p>
    <w:sectPr w:rsidR="007144AD" w:rsidSect="00E246B1">
      <w:footerReference w:type="default" r:id="rId6"/>
      <w:pgSz w:w="16838" w:h="11906" w:orient="landscape"/>
      <w:pgMar w:top="1701" w:right="1531" w:bottom="1701" w:left="1531" w:header="851" w:footer="992" w:gutter="0"/>
      <w:pgNumType w:fmt="numberInDash" w:start="1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44AD" w:rsidRDefault="007144AD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7144AD" w:rsidRDefault="007144AD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44AD" w:rsidRPr="00E246B1" w:rsidRDefault="007144AD" w:rsidP="00E2539E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E246B1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E246B1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E246B1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- 10 -</w:t>
    </w:r>
    <w:r w:rsidRPr="00E246B1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7144AD" w:rsidRDefault="007144AD" w:rsidP="00E246B1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44AD" w:rsidRDefault="007144AD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7144AD" w:rsidRDefault="007144AD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2BAB"/>
    <w:rsid w:val="00013470"/>
    <w:rsid w:val="002373EC"/>
    <w:rsid w:val="002773AA"/>
    <w:rsid w:val="003B2BAB"/>
    <w:rsid w:val="007144AD"/>
    <w:rsid w:val="00A33DAF"/>
    <w:rsid w:val="00B8172C"/>
    <w:rsid w:val="00BE695C"/>
    <w:rsid w:val="00C31867"/>
    <w:rsid w:val="00CD713D"/>
    <w:rsid w:val="00E246B1"/>
    <w:rsid w:val="00E2539E"/>
    <w:rsid w:val="572D0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95C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BE69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E695C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BE69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E695C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E246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106</Words>
  <Characters>118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吴琳赟</cp:lastModifiedBy>
  <cp:revision>5</cp:revision>
  <dcterms:created xsi:type="dcterms:W3CDTF">2019-11-28T07:11:00Z</dcterms:created>
  <dcterms:modified xsi:type="dcterms:W3CDTF">2020-12-08T01:33:00Z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