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1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cs="方正小标宋简体"/>
          <w:sz w:val="44"/>
          <w:szCs w:val="44"/>
        </w:rPr>
        <w:t>2019</w:t>
      </w:r>
      <w:r>
        <w:rPr>
          <w:rFonts w:hint="eastAsia" w:ascii="方正小标宋简体" w:eastAsia="方正小标宋简体" w:cs="方正小标宋简体"/>
          <w:sz w:val="44"/>
          <w:szCs w:val="44"/>
        </w:rPr>
        <w:t>年常州市教育局乒乓球比赛竞赛规程</w:t>
      </w:r>
    </w:p>
    <w:p>
      <w:pPr>
        <w:spacing w:line="580" w:lineRule="exact"/>
        <w:ind w:firstLine="280" w:firstLineChars="100"/>
        <w:rPr>
          <w:rFonts w:ascii="仿宋_GB2312" w:eastAsia="仿宋_GB2312"/>
          <w:sz w:val="28"/>
          <w:szCs w:val="28"/>
        </w:rPr>
      </w:pPr>
    </w:p>
    <w:p>
      <w:pPr>
        <w:spacing w:line="58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一、主办单位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常州市教育局。</w:t>
      </w:r>
    </w:p>
    <w:p>
      <w:pPr>
        <w:spacing w:line="58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二、承办单位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天宁区教育局。</w:t>
      </w:r>
    </w:p>
    <w:p>
      <w:pPr>
        <w:spacing w:line="58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三、协办单位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常州市乒乓球协会。</w:t>
      </w:r>
    </w:p>
    <w:p>
      <w:pPr>
        <w:spacing w:line="58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四、比赛日期、地点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比赛日期：</w:t>
      </w:r>
      <w:r>
        <w:rPr>
          <w:rFonts w:ascii="仿宋_GB2312" w:eastAsia="仿宋_GB2312" w:cs="仿宋_GB2312"/>
          <w:sz w:val="32"/>
          <w:szCs w:val="32"/>
        </w:rPr>
        <w:t>2019</w:t>
      </w:r>
      <w:r>
        <w:rPr>
          <w:rFonts w:hint="eastAsia" w:ascii="仿宋_GB2312" w:eastAsia="仿宋_GB2312" w:cs="仿宋_GB2312"/>
          <w:sz w:val="32"/>
          <w:szCs w:val="32"/>
        </w:rPr>
        <w:t>年</w:t>
      </w:r>
      <w:r>
        <w:rPr>
          <w:rFonts w:ascii="仿宋_GB2312" w:eastAsia="仿宋_GB2312" w:cs="仿宋_GB2312"/>
          <w:sz w:val="32"/>
          <w:szCs w:val="32"/>
        </w:rPr>
        <w:t>10</w:t>
      </w:r>
      <w:r>
        <w:rPr>
          <w:rFonts w:hint="eastAsia" w:ascii="仿宋_GB2312" w:eastAsia="仿宋_GB2312" w:cs="仿宋_GB2312"/>
          <w:sz w:val="32"/>
          <w:szCs w:val="32"/>
        </w:rPr>
        <w:t>月</w:t>
      </w:r>
      <w:r>
        <w:rPr>
          <w:rFonts w:ascii="仿宋_GB2312" w:eastAsia="仿宋_GB2312" w:cs="仿宋_GB2312"/>
          <w:sz w:val="32"/>
          <w:szCs w:val="32"/>
        </w:rPr>
        <w:t>19</w:t>
      </w:r>
      <w:r>
        <w:rPr>
          <w:rFonts w:hint="eastAsia" w:ascii="仿宋_GB2312" w:eastAsia="仿宋_GB2312" w:cs="仿宋_GB2312"/>
          <w:sz w:val="32"/>
          <w:szCs w:val="32"/>
        </w:rPr>
        <w:t>日。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比赛地点：常州市兰陵小学。</w:t>
      </w:r>
    </w:p>
    <w:p>
      <w:pPr>
        <w:spacing w:line="58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五、参加单位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邀请参赛单位：常州市委办、市政府办，天宁区区委办、区政府办，常州市体育局。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常州市教育局、各辖市区教育局。</w:t>
      </w:r>
    </w:p>
    <w:p>
      <w:pPr>
        <w:spacing w:line="58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六、参赛办法与资格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1.</w:t>
      </w:r>
      <w:r>
        <w:rPr>
          <w:rFonts w:hint="eastAsia" w:ascii="仿宋_GB2312" w:eastAsia="仿宋_GB2312" w:cs="仿宋_GB2312"/>
          <w:sz w:val="32"/>
          <w:szCs w:val="32"/>
        </w:rPr>
        <w:t>常州市教育局限报两个队，其他每单位限报一个队，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每队限报</w:t>
      </w:r>
      <w:r>
        <w:rPr>
          <w:rFonts w:ascii="仿宋_GB2312" w:eastAsia="仿宋_GB2312" w:cs="仿宋_GB2312"/>
          <w:sz w:val="32"/>
          <w:szCs w:val="32"/>
          <w:highlight w:val="none"/>
        </w:rPr>
        <w:t>10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人，其中运动员</w:t>
      </w:r>
      <w:r>
        <w:rPr>
          <w:rFonts w:ascii="仿宋_GB2312" w:eastAsia="仿宋_GB2312" w:cs="仿宋_GB2312"/>
          <w:sz w:val="32"/>
          <w:szCs w:val="32"/>
          <w:highlight w:val="none"/>
        </w:rPr>
        <w:t>7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人，领队、教练员、联络员各</w:t>
      </w:r>
      <w:r>
        <w:rPr>
          <w:rFonts w:ascii="仿宋_GB2312" w:eastAsia="仿宋_GB2312" w:cs="仿宋_GB2312"/>
          <w:sz w:val="32"/>
          <w:szCs w:val="32"/>
          <w:highlight w:val="none"/>
        </w:rPr>
        <w:t>1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人。</w:t>
      </w:r>
      <w:r>
        <w:rPr>
          <w:rFonts w:hint="eastAsia" w:ascii="仿宋_GB2312" w:eastAsia="仿宋_GB2312" w:cs="仿宋_GB2312"/>
          <w:sz w:val="32"/>
          <w:szCs w:val="32"/>
        </w:rPr>
        <w:t>凡身体健康符合参赛资格的教练员、领队均可参加比赛（男、女不限）。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2.</w:t>
      </w:r>
      <w:r>
        <w:rPr>
          <w:rFonts w:hint="eastAsia" w:ascii="仿宋_GB2312" w:eastAsia="仿宋_GB2312" w:cs="仿宋_GB2312"/>
          <w:sz w:val="32"/>
          <w:szCs w:val="32"/>
        </w:rPr>
        <w:t>各队参加比赛的运动员必须以本单位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(含</w:t>
      </w:r>
      <w:r>
        <w:rPr>
          <w:rFonts w:hint="eastAsia" w:ascii="仿宋_GB2312" w:eastAsia="仿宋_GB2312" w:cs="仿宋_GB2312"/>
          <w:sz w:val="32"/>
          <w:szCs w:val="32"/>
        </w:rPr>
        <w:t>所在辖区非校事业单位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)</w:t>
      </w:r>
      <w:r>
        <w:rPr>
          <w:rFonts w:hint="eastAsia" w:ascii="仿宋_GB2312" w:eastAsia="仿宋_GB2312" w:cs="仿宋_GB2312"/>
          <w:sz w:val="32"/>
          <w:szCs w:val="32"/>
        </w:rPr>
        <w:t>在职领导组成为主；各辖市区教育（文体）局参赛队可邀请区（市）委区（市）政府领导、区（市）其他行政部门在职局领导、</w:t>
      </w:r>
      <w:bookmarkStart w:id="0" w:name="_GoBack"/>
      <w:bookmarkEnd w:id="0"/>
      <w:r>
        <w:rPr>
          <w:rFonts w:hint="eastAsia" w:ascii="仿宋_GB2312" w:eastAsia="仿宋_GB2312" w:cs="仿宋_GB2312"/>
          <w:sz w:val="32"/>
          <w:szCs w:val="32"/>
        </w:rPr>
        <w:t>学校校长组队参赛，但每场比赛限</w:t>
      </w:r>
      <w:r>
        <w:rPr>
          <w:rFonts w:ascii="仿宋_GB2312" w:eastAsia="仿宋_GB2312" w:cs="仿宋_GB2312"/>
          <w:sz w:val="32"/>
          <w:szCs w:val="32"/>
        </w:rPr>
        <w:t>1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人</w:t>
      </w:r>
      <w:r>
        <w:rPr>
          <w:rFonts w:ascii="仿宋_GB2312" w:eastAsia="仿宋_GB2312" w:cs="仿宋_GB2312"/>
          <w:sz w:val="32"/>
          <w:szCs w:val="32"/>
        </w:rPr>
        <w:t>上场</w:t>
      </w:r>
      <w:r>
        <w:rPr>
          <w:rFonts w:hint="eastAsia" w:ascii="仿宋_GB2312" w:eastAsia="仿宋_GB2312" w:cs="仿宋_GB2312"/>
          <w:sz w:val="32"/>
          <w:szCs w:val="32"/>
        </w:rPr>
        <w:t>。</w:t>
      </w:r>
    </w:p>
    <w:p>
      <w:pPr>
        <w:spacing w:line="58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七、竞赛办法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1.</w:t>
      </w:r>
      <w:r>
        <w:rPr>
          <w:rFonts w:hint="eastAsia" w:ascii="仿宋_GB2312" w:eastAsia="仿宋_GB2312" w:cs="仿宋_GB2312"/>
          <w:sz w:val="32"/>
          <w:szCs w:val="32"/>
        </w:rPr>
        <w:t>只设团体赛，比赛分两个阶段进行。第一阶段分组循环赛，采用五场三胜制，每场比赛五局三胜制，每局</w:t>
      </w:r>
      <w:r>
        <w:rPr>
          <w:rFonts w:ascii="仿宋_GB2312" w:eastAsia="仿宋_GB2312" w:cs="仿宋_GB2312"/>
          <w:sz w:val="32"/>
          <w:szCs w:val="32"/>
        </w:rPr>
        <w:t>11</w:t>
      </w:r>
      <w:r>
        <w:rPr>
          <w:rFonts w:hint="eastAsia" w:ascii="仿宋_GB2312" w:eastAsia="仿宋_GB2312" w:cs="仿宋_GB2312"/>
          <w:sz w:val="32"/>
          <w:szCs w:val="32"/>
        </w:rPr>
        <w:t>分，并按积分排出小组名次。第二阶段淘汰赛，排出所有名次。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2.</w:t>
      </w:r>
      <w:r>
        <w:rPr>
          <w:rFonts w:hint="eastAsia" w:ascii="仿宋_GB2312" w:eastAsia="仿宋_GB2312" w:cs="仿宋_GB2312"/>
          <w:sz w:val="32"/>
          <w:szCs w:val="32"/>
        </w:rPr>
        <w:t>比赛均采用五局三胜，</w:t>
      </w:r>
      <w:r>
        <w:rPr>
          <w:rFonts w:ascii="仿宋_GB2312" w:eastAsia="仿宋_GB2312" w:cs="仿宋_GB2312"/>
          <w:sz w:val="32"/>
          <w:szCs w:val="32"/>
        </w:rPr>
        <w:t>11</w:t>
      </w:r>
      <w:r>
        <w:rPr>
          <w:rFonts w:hint="eastAsia" w:ascii="仿宋_GB2312" w:eastAsia="仿宋_GB2312" w:cs="仿宋_GB2312"/>
          <w:sz w:val="32"/>
          <w:szCs w:val="32"/>
        </w:rPr>
        <w:t>分制。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3.</w:t>
      </w:r>
      <w:r>
        <w:rPr>
          <w:rFonts w:hint="eastAsia" w:ascii="仿宋_GB2312" w:eastAsia="仿宋_GB2312" w:cs="仿宋_GB2312"/>
          <w:sz w:val="32"/>
          <w:szCs w:val="32"/>
        </w:rPr>
        <w:t>比赛采用中国乒乓球协会审定的最新《乒乓球竞赛规则》。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4.</w:t>
      </w:r>
      <w:r>
        <w:rPr>
          <w:rFonts w:hint="eastAsia" w:ascii="仿宋_GB2312" w:eastAsia="仿宋_GB2312" w:cs="仿宋_GB2312"/>
          <w:sz w:val="32"/>
          <w:szCs w:val="32"/>
        </w:rPr>
        <w:t>比赛使用红双喜</w:t>
      </w:r>
      <w:r>
        <w:rPr>
          <w:rFonts w:ascii="仿宋_GB2312" w:eastAsia="仿宋_GB2312" w:cs="仿宋_GB2312"/>
          <w:sz w:val="32"/>
          <w:szCs w:val="32"/>
        </w:rPr>
        <w:t>D40+</w:t>
      </w:r>
      <w:r>
        <w:rPr>
          <w:rFonts w:hint="eastAsia" w:ascii="仿宋_GB2312" w:eastAsia="仿宋_GB2312" w:cs="仿宋_GB2312"/>
          <w:sz w:val="32"/>
          <w:szCs w:val="32"/>
        </w:rPr>
        <w:t>白色乒乓球。</w:t>
      </w:r>
    </w:p>
    <w:p>
      <w:pPr>
        <w:spacing w:line="58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八、录取名次及奖励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比赛取前</w:t>
      </w:r>
      <w:r>
        <w:rPr>
          <w:rFonts w:ascii="仿宋_GB2312" w:eastAsia="仿宋_GB2312" w:cs="仿宋_GB2312"/>
          <w:sz w:val="32"/>
          <w:szCs w:val="32"/>
        </w:rPr>
        <w:t>8</w:t>
      </w:r>
      <w:r>
        <w:rPr>
          <w:rFonts w:hint="eastAsia" w:ascii="仿宋_GB2312" w:eastAsia="仿宋_GB2312" w:cs="仿宋_GB2312"/>
          <w:sz w:val="32"/>
          <w:szCs w:val="32"/>
        </w:rPr>
        <w:t>名的队颁发奖杯。</w:t>
      </w:r>
    </w:p>
    <w:p>
      <w:pPr>
        <w:spacing w:line="58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九、其它事项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ascii="仿宋_GB2312" w:eastAsia="仿宋_GB2312" w:cs="仿宋_GB2312"/>
          <w:sz w:val="32"/>
          <w:szCs w:val="32"/>
        </w:rPr>
        <w:t>1.</w:t>
      </w:r>
      <w:r>
        <w:rPr>
          <w:rFonts w:hint="eastAsia" w:ascii="仿宋_GB2312" w:eastAsia="仿宋_GB2312" w:cs="仿宋_GB2312"/>
          <w:sz w:val="32"/>
          <w:szCs w:val="32"/>
        </w:rPr>
        <w:t>请各代表队认真填写报名表（见附件），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于</w:t>
      </w:r>
      <w:r>
        <w:rPr>
          <w:rFonts w:ascii="仿宋_GB2312" w:eastAsia="仿宋_GB2312" w:cs="仿宋_GB2312"/>
          <w:sz w:val="32"/>
          <w:szCs w:val="32"/>
          <w:highlight w:val="none"/>
        </w:rPr>
        <w:t>2019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年</w:t>
      </w:r>
      <w:r>
        <w:rPr>
          <w:rFonts w:ascii="仿宋_GB2312" w:eastAsia="仿宋_GB2312" w:cs="仿宋_GB2312"/>
          <w:sz w:val="32"/>
          <w:szCs w:val="32"/>
          <w:highlight w:val="none"/>
        </w:rPr>
        <w:t>10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月</w:t>
      </w:r>
      <w:r>
        <w:rPr>
          <w:rFonts w:ascii="仿宋_GB2312" w:eastAsia="仿宋_GB2312" w:cs="仿宋_GB2312"/>
          <w:sz w:val="32"/>
          <w:szCs w:val="32"/>
          <w:highlight w:val="none"/>
        </w:rPr>
        <w:t>10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日前报至常州市教育局体卫艺处，联系人：姜磊，电话：</w:t>
      </w:r>
      <w:r>
        <w:rPr>
          <w:rFonts w:ascii="仿宋_GB2312" w:eastAsia="仿宋_GB2312" w:cs="仿宋_GB2312"/>
          <w:sz w:val="32"/>
          <w:szCs w:val="32"/>
          <w:highlight w:val="none"/>
        </w:rPr>
        <w:t>13861001779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，电子邮箱：</w:t>
      </w:r>
      <w:r>
        <w:rPr>
          <w:rFonts w:ascii="仿宋_GB2312" w:eastAsia="仿宋_GB2312" w:cs="仿宋_GB2312"/>
          <w:sz w:val="32"/>
          <w:szCs w:val="32"/>
          <w:highlight w:val="none"/>
        </w:rPr>
        <w:t>497608230@qq.com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2.</w:t>
      </w:r>
      <w:r>
        <w:rPr>
          <w:rFonts w:hint="eastAsia" w:ascii="仿宋_GB2312" w:eastAsia="仿宋_GB2312" w:cs="仿宋_GB2312"/>
          <w:sz w:val="32"/>
          <w:szCs w:val="32"/>
        </w:rPr>
        <w:t>请各代表队于</w:t>
      </w:r>
      <w:r>
        <w:rPr>
          <w:rFonts w:ascii="仿宋_GB2312" w:eastAsia="仿宋_GB2312" w:cs="仿宋_GB2312"/>
          <w:sz w:val="32"/>
          <w:szCs w:val="32"/>
        </w:rPr>
        <w:t>10</w:t>
      </w:r>
      <w:r>
        <w:rPr>
          <w:rFonts w:hint="eastAsia" w:ascii="仿宋_GB2312" w:eastAsia="仿宋_GB2312" w:cs="仿宋_GB2312"/>
          <w:sz w:val="32"/>
          <w:szCs w:val="32"/>
        </w:rPr>
        <w:t>月</w:t>
      </w:r>
      <w:r>
        <w:rPr>
          <w:rFonts w:ascii="仿宋_GB2312" w:eastAsia="仿宋_GB2312" w:cs="仿宋_GB2312"/>
          <w:sz w:val="32"/>
          <w:szCs w:val="32"/>
        </w:rPr>
        <w:t>19</w:t>
      </w:r>
      <w:r>
        <w:rPr>
          <w:rFonts w:hint="eastAsia" w:ascii="仿宋_GB2312" w:eastAsia="仿宋_GB2312" w:cs="仿宋_GB2312"/>
          <w:sz w:val="32"/>
          <w:szCs w:val="32"/>
        </w:rPr>
        <w:t>日上午</w:t>
      </w:r>
      <w:r>
        <w:rPr>
          <w:rFonts w:ascii="仿宋_GB2312" w:eastAsia="仿宋_GB2312" w:cs="仿宋_GB2312"/>
          <w:sz w:val="32"/>
          <w:szCs w:val="32"/>
        </w:rPr>
        <w:t>8:00</w:t>
      </w:r>
      <w:r>
        <w:rPr>
          <w:rFonts w:hint="eastAsia" w:ascii="仿宋_GB2312" w:eastAsia="仿宋_GB2312" w:cs="仿宋_GB2312"/>
          <w:sz w:val="32"/>
          <w:szCs w:val="32"/>
        </w:rPr>
        <w:t>前报到，比赛时间一天；报到地点：常州市兰陵小学。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3.</w:t>
      </w:r>
      <w:r>
        <w:rPr>
          <w:rFonts w:hint="eastAsia" w:ascii="仿宋_GB2312" w:eastAsia="仿宋_GB2312" w:cs="仿宋_GB2312"/>
          <w:sz w:val="32"/>
          <w:szCs w:val="32"/>
        </w:rPr>
        <w:t>各代表队住宿费回原单位报销，其他费用由大会负担，超编人员费用自理。</w:t>
      </w:r>
    </w:p>
    <w:p>
      <w:pPr>
        <w:spacing w:line="58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十、本规程解释权属常州市教育局。</w:t>
      </w:r>
    </w:p>
    <w:p>
      <w:pPr>
        <w:spacing w:line="58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十一、未尽事宜另行通知。</w:t>
      </w:r>
    </w:p>
    <w:sectPr>
      <w:footerReference r:id="rId3" w:type="default"/>
      <w:pgSz w:w="11906" w:h="16838"/>
      <w:pgMar w:top="1701" w:right="1531" w:bottom="1701" w:left="1531" w:header="851" w:footer="992" w:gutter="0"/>
      <w:pgNumType w:fmt="numberInDash" w:start="3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- 3 -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7544D3"/>
    <w:rsid w:val="00165D24"/>
    <w:rsid w:val="001866C9"/>
    <w:rsid w:val="00372382"/>
    <w:rsid w:val="006773A9"/>
    <w:rsid w:val="007466F8"/>
    <w:rsid w:val="00867785"/>
    <w:rsid w:val="00BB334C"/>
    <w:rsid w:val="00BB5128"/>
    <w:rsid w:val="00D22A66"/>
    <w:rsid w:val="00EE45C1"/>
    <w:rsid w:val="00FA5E2E"/>
    <w:rsid w:val="00FF1069"/>
    <w:rsid w:val="42774507"/>
    <w:rsid w:val="43F90901"/>
    <w:rsid w:val="647544D3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99"/>
  </w:style>
  <w:style w:type="character" w:customStyle="1" w:styleId="7">
    <w:name w:val="页脚 Char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118</Words>
  <Characters>675</Characters>
  <Lines>5</Lines>
  <Paragraphs>1</Paragraphs>
  <TotalTime>11</TotalTime>
  <ScaleCrop>false</ScaleCrop>
  <LinksUpToDate>false</LinksUpToDate>
  <CharactersWithSpaces>792</CharactersWithSpaces>
  <Application>WPS Office_11.1.0.9022_F1E327BC-269C-435d-A152-05C5408002CA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2018-09-10T05:19:00Z</dcterms:created>
  <dc:creator>假行僧</dc:creator>
  <cp:lastModifiedBy>假行僧</cp:lastModifiedBy>
  <dcterms:modified xsi:type="dcterms:W3CDTF">2019-09-25T06:10:39Z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2052-11.1.0.9022</vt:lpwstr>
  </property>
</Properties>
</file>