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黑体"/>
          <w:snapToGrid w:val="0"/>
          <w:kern w:val="0"/>
          <w:sz w:val="30"/>
          <w:szCs w:val="30"/>
        </w:rPr>
      </w:pPr>
      <w:r>
        <w:rPr>
          <w:rFonts w:hAnsi="黑体" w:eastAsia="黑体"/>
          <w:snapToGrid w:val="0"/>
          <w:kern w:val="0"/>
          <w:sz w:val="32"/>
          <w:szCs w:val="32"/>
        </w:rPr>
        <w:t>附件</w:t>
      </w:r>
      <w:r>
        <w:rPr>
          <w:rFonts w:eastAsia="黑体"/>
          <w:snapToGrid w:val="0"/>
          <w:kern w:val="0"/>
          <w:sz w:val="32"/>
          <w:szCs w:val="32"/>
        </w:rPr>
        <w:t>1</w:t>
      </w:r>
    </w:p>
    <w:p>
      <w:pPr>
        <w:overflowPunct w:val="0"/>
        <w:autoSpaceDE w:val="0"/>
        <w:autoSpaceDN w:val="0"/>
        <w:adjustRightInd w:val="0"/>
        <w:snapToGrid w:val="0"/>
        <w:spacing w:line="440" w:lineRule="exact"/>
        <w:jc w:val="center"/>
        <w:rPr>
          <w:rFonts w:hint="eastAsia" w:eastAsia="方正小标宋简体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440" w:lineRule="exact"/>
        <w:jc w:val="center"/>
        <w:rPr>
          <w:rFonts w:hint="eastAsia" w:eastAsia="方正小标宋简体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44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900" w:lineRule="exact"/>
        <w:jc w:val="center"/>
        <w:rPr>
          <w:rFonts w:eastAsia="方正小标宋简体"/>
          <w:snapToGrid w:val="0"/>
          <w:kern w:val="0"/>
          <w:sz w:val="64"/>
          <w:szCs w:val="64"/>
        </w:rPr>
      </w:pPr>
      <w:r>
        <w:rPr>
          <w:rFonts w:eastAsia="方正小标宋简体"/>
          <w:snapToGrid w:val="0"/>
          <w:kern w:val="0"/>
          <w:sz w:val="64"/>
          <w:szCs w:val="64"/>
        </w:rPr>
        <w:t>常州市企业技术转移奖补</w:t>
      </w:r>
    </w:p>
    <w:p>
      <w:pPr>
        <w:overflowPunct w:val="0"/>
        <w:autoSpaceDE w:val="0"/>
        <w:autoSpaceDN w:val="0"/>
        <w:adjustRightInd w:val="0"/>
        <w:snapToGrid w:val="0"/>
        <w:spacing w:before="156" w:beforeLines="50" w:line="900" w:lineRule="exact"/>
        <w:jc w:val="center"/>
        <w:rPr>
          <w:rFonts w:eastAsia="方正小标宋简体"/>
          <w:snapToGrid w:val="0"/>
          <w:kern w:val="0"/>
          <w:sz w:val="64"/>
          <w:szCs w:val="64"/>
        </w:rPr>
      </w:pPr>
      <w:r>
        <w:rPr>
          <w:rFonts w:eastAsia="方正小标宋简体"/>
          <w:snapToGrid w:val="0"/>
          <w:kern w:val="0"/>
          <w:sz w:val="64"/>
          <w:szCs w:val="64"/>
        </w:rPr>
        <w:t>申报信息表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黑体"/>
          <w:snapToGrid w:val="0"/>
          <w:color w:val="000000"/>
          <w:kern w:val="0"/>
          <w:sz w:val="32"/>
          <w:szCs w:val="32"/>
          <w:u w:val="single"/>
        </w:rPr>
      </w:pPr>
      <w:r>
        <w:rPr>
          <w:rFonts w:hAnsi="黑体" w:eastAsia="黑体"/>
          <w:snapToGrid w:val="0"/>
          <w:color w:val="000000"/>
          <w:kern w:val="0"/>
          <w:sz w:val="32"/>
          <w:szCs w:val="32"/>
        </w:rPr>
        <w:t>申报企业名称：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黑体"/>
          <w:snapToGrid w:val="0"/>
          <w:color w:val="000000"/>
          <w:spacing w:val="14"/>
          <w:kern w:val="0"/>
          <w:sz w:val="32"/>
          <w:szCs w:val="32"/>
        </w:rPr>
      </w:pPr>
      <w:r>
        <w:rPr>
          <w:rFonts w:hAnsi="黑体" w:eastAsia="黑体"/>
          <w:snapToGrid w:val="0"/>
          <w:color w:val="000000"/>
          <w:spacing w:val="14"/>
          <w:kern w:val="0"/>
          <w:sz w:val="32"/>
          <w:szCs w:val="32"/>
        </w:rPr>
        <w:t>主</w:t>
      </w:r>
      <w:r>
        <w:rPr>
          <w:rFonts w:eastAsia="黑体"/>
          <w:snapToGrid w:val="0"/>
          <w:color w:val="000000"/>
          <w:spacing w:val="14"/>
          <w:kern w:val="0"/>
          <w:sz w:val="32"/>
          <w:szCs w:val="32"/>
        </w:rPr>
        <w:t xml:space="preserve"> </w:t>
      </w:r>
      <w:r>
        <w:rPr>
          <w:rFonts w:hAnsi="黑体" w:eastAsia="黑体"/>
          <w:snapToGrid w:val="0"/>
          <w:color w:val="000000"/>
          <w:spacing w:val="14"/>
          <w:kern w:val="0"/>
          <w:sz w:val="32"/>
          <w:szCs w:val="32"/>
        </w:rPr>
        <w:t>管</w:t>
      </w:r>
      <w:r>
        <w:rPr>
          <w:rFonts w:eastAsia="黑体"/>
          <w:snapToGrid w:val="0"/>
          <w:color w:val="000000"/>
          <w:spacing w:val="14"/>
          <w:kern w:val="0"/>
          <w:sz w:val="32"/>
          <w:szCs w:val="32"/>
        </w:rPr>
        <w:t xml:space="preserve"> </w:t>
      </w:r>
      <w:r>
        <w:rPr>
          <w:rFonts w:hAnsi="黑体" w:eastAsia="黑体"/>
          <w:snapToGrid w:val="0"/>
          <w:color w:val="000000"/>
          <w:spacing w:val="14"/>
          <w:kern w:val="0"/>
          <w:sz w:val="32"/>
          <w:szCs w:val="32"/>
        </w:rPr>
        <w:t>部</w:t>
      </w:r>
      <w:r>
        <w:rPr>
          <w:rFonts w:eastAsia="黑体"/>
          <w:snapToGrid w:val="0"/>
          <w:color w:val="000000"/>
          <w:spacing w:val="14"/>
          <w:kern w:val="0"/>
          <w:sz w:val="32"/>
          <w:szCs w:val="32"/>
        </w:rPr>
        <w:t xml:space="preserve"> </w:t>
      </w:r>
      <w:r>
        <w:rPr>
          <w:rFonts w:hAnsi="黑体" w:eastAsia="黑体"/>
          <w:snapToGrid w:val="0"/>
          <w:color w:val="000000"/>
          <w:spacing w:val="14"/>
          <w:kern w:val="0"/>
          <w:sz w:val="32"/>
          <w:szCs w:val="32"/>
        </w:rPr>
        <w:t>门：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hAnsi="黑体" w:eastAsia="黑体"/>
          <w:snapToGrid w:val="0"/>
          <w:color w:val="000000"/>
          <w:kern w:val="0"/>
          <w:sz w:val="32"/>
          <w:szCs w:val="32"/>
        </w:rPr>
      </w:pPr>
      <w:r>
        <w:rPr>
          <w:rFonts w:hint="eastAsia" w:hAnsi="黑体" w:eastAsia="黑体"/>
          <w:snapToGrid w:val="0"/>
          <w:color w:val="000000"/>
          <w:spacing w:val="14"/>
          <w:kern w:val="0"/>
          <w:sz w:val="32"/>
          <w:szCs w:val="32"/>
        </w:rPr>
        <w:t>填 报 日 期：</w:t>
      </w:r>
      <w:r>
        <w:rPr>
          <w:rFonts w:hint="eastAsia" w:hAnsi="黑体" w:eastAsia="黑体"/>
          <w:snapToGrid w:val="0"/>
          <w:color w:val="000000"/>
          <w:kern w:val="0"/>
          <w:sz w:val="32"/>
          <w:szCs w:val="32"/>
        </w:rPr>
        <w:t xml:space="preserve">      年    月    日</w:t>
      </w:r>
    </w:p>
    <w:p>
      <w:pPr>
        <w:spacing w:line="520" w:lineRule="exact"/>
        <w:jc w:val="center"/>
        <w:outlineLvl w:val="0"/>
        <w:rPr>
          <w:rFonts w:ascii="方正楷体_GBK" w:eastAsia="方正楷体_GBK"/>
          <w:snapToGrid w:val="0"/>
          <w:color w:val="000000"/>
          <w:kern w:val="0"/>
          <w:sz w:val="32"/>
          <w:szCs w:val="32"/>
        </w:rPr>
      </w:pPr>
    </w:p>
    <w:p>
      <w:pPr>
        <w:spacing w:line="520" w:lineRule="exact"/>
        <w:jc w:val="center"/>
        <w:outlineLvl w:val="0"/>
        <w:rPr>
          <w:rFonts w:ascii="方正楷体_GBK" w:eastAsia="方正楷体_GBK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outlineLvl w:val="0"/>
        <w:rPr>
          <w:rFonts w:eastAsia="楷体_GB2312"/>
          <w:b/>
          <w:snapToGrid w:val="0"/>
          <w:color w:val="000000"/>
          <w:kern w:val="0"/>
          <w:sz w:val="40"/>
          <w:szCs w:val="40"/>
        </w:rPr>
      </w:pPr>
      <w:r>
        <w:rPr>
          <w:rFonts w:eastAsia="楷体_GB2312"/>
          <w:b/>
          <w:snapToGrid w:val="0"/>
          <w:color w:val="000000"/>
          <w:kern w:val="0"/>
          <w:sz w:val="40"/>
          <w:szCs w:val="40"/>
        </w:rPr>
        <w:t>常州市科学技术局编制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eastAsia="楷体_GB2312"/>
          <w:b/>
          <w:snapToGrid w:val="0"/>
          <w:color w:val="000000"/>
          <w:kern w:val="0"/>
          <w:sz w:val="40"/>
          <w:szCs w:val="40"/>
        </w:rPr>
      </w:pPr>
      <w:r>
        <w:rPr>
          <w:rFonts w:eastAsia="楷体_GB2312"/>
          <w:b/>
          <w:snapToGrid w:val="0"/>
          <w:color w:val="000000"/>
          <w:kern w:val="0"/>
          <w:sz w:val="40"/>
          <w:szCs w:val="40"/>
        </w:rPr>
        <w:t>2021年8月</w:t>
      </w:r>
    </w:p>
    <w:tbl>
      <w:tblPr>
        <w:tblStyle w:val="3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449"/>
        <w:gridCol w:w="1358"/>
        <w:gridCol w:w="1427"/>
        <w:gridCol w:w="1050"/>
        <w:gridCol w:w="18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_GB2312"/>
                <w:snapToGrid w:val="0"/>
                <w:color w:val="000000"/>
                <w:kern w:val="0"/>
                <w:sz w:val="32"/>
                <w:szCs w:val="32"/>
              </w:rPr>
              <w:br w:type="page"/>
            </w:r>
            <w:r>
              <w:rPr>
                <w:rFonts w:eastAsia="黑体"/>
                <w:snapToGrid w:val="0"/>
                <w:color w:val="000000"/>
                <w:kern w:val="0"/>
                <w:sz w:val="28"/>
                <w:szCs w:val="28"/>
              </w:rPr>
              <w:br w:type="page"/>
            </w: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统一社会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信用代码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开户银行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开户银行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b/>
                <w:bCs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账号</w:t>
            </w:r>
          </w:p>
        </w:tc>
        <w:tc>
          <w:tcPr>
            <w:tcW w:w="71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b/>
                <w:bCs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申报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5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手机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单位简介</w:t>
            </w:r>
          </w:p>
        </w:tc>
        <w:tc>
          <w:tcPr>
            <w:tcW w:w="713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before="120" w:line="320" w:lineRule="exac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（不超过300字）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0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引进先进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技术成果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7130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before="156" w:beforeLines="50" w:line="320" w:lineRule="exac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包含</w:t>
            </w:r>
            <w:r>
              <w:rPr>
                <w:snapToGrid w:val="0"/>
                <w:kern w:val="0"/>
                <w:sz w:val="28"/>
                <w:szCs w:val="28"/>
              </w:rPr>
              <w:t>项目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名称、</w:t>
            </w:r>
            <w:r>
              <w:rPr>
                <w:snapToGrid w:val="0"/>
                <w:kern w:val="0"/>
                <w:sz w:val="28"/>
                <w:szCs w:val="28"/>
              </w:rPr>
              <w:t>研发投入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、</w:t>
            </w:r>
            <w:r>
              <w:rPr>
                <w:snapToGrid w:val="0"/>
                <w:kern w:val="0"/>
                <w:sz w:val="28"/>
                <w:szCs w:val="28"/>
              </w:rPr>
              <w:t>技术创新点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、</w:t>
            </w:r>
            <w:r>
              <w:rPr>
                <w:snapToGrid w:val="0"/>
                <w:kern w:val="0"/>
                <w:sz w:val="28"/>
                <w:szCs w:val="28"/>
              </w:rPr>
              <w:t>预期知识产权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、</w:t>
            </w:r>
            <w:r>
              <w:rPr>
                <w:snapToGrid w:val="0"/>
                <w:kern w:val="0"/>
                <w:sz w:val="28"/>
                <w:szCs w:val="28"/>
              </w:rPr>
              <w:t>产业化绩效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等。</w:t>
            </w:r>
          </w:p>
          <w:p>
            <w:pPr>
              <w:adjustRightInd w:val="0"/>
              <w:snapToGrid w:val="0"/>
              <w:spacing w:before="120"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20" w:line="320" w:lineRule="exac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项目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1</w:t>
            </w:r>
            <w:r>
              <w:rPr>
                <w:snapToGrid w:val="0"/>
                <w:kern w:val="0"/>
                <w:sz w:val="28"/>
                <w:szCs w:val="28"/>
              </w:rPr>
              <w:t>（不超过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snapToGrid w:val="0"/>
                <w:kern w:val="0"/>
                <w:sz w:val="28"/>
                <w:szCs w:val="28"/>
              </w:rPr>
              <w:t>00字）：</w:t>
            </w: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项目2</w:t>
            </w:r>
            <w:r>
              <w:rPr>
                <w:snapToGrid w:val="0"/>
                <w:kern w:val="0"/>
                <w:sz w:val="28"/>
                <w:szCs w:val="28"/>
              </w:rPr>
              <w:t>（不超过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snapToGrid w:val="0"/>
                <w:kern w:val="0"/>
                <w:sz w:val="28"/>
                <w:szCs w:val="28"/>
              </w:rPr>
              <w:t>00字）</w:t>
            </w: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：</w:t>
            </w: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......</w:t>
            </w: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 w:val="28"/>
                <w:szCs w:val="28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20" w:lineRule="exact"/>
        <w:rPr>
          <w:rFonts w:ascii="方正大标宋简体" w:hAnsi="华文中宋" w:eastAsia="方正大标宋简体"/>
          <w:spacing w:val="-16"/>
          <w:sz w:val="44"/>
          <w:szCs w:val="44"/>
        </w:rPr>
      </w:pPr>
    </w:p>
    <w:p>
      <w:pPr>
        <w:widowControl/>
        <w:spacing w:line="240" w:lineRule="exact"/>
        <w:jc w:val="left"/>
        <w:rPr>
          <w:rFonts w:ascii="方正大标宋简体" w:hAnsi="华文中宋" w:eastAsia="方正大标宋简体"/>
          <w:spacing w:val="-16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709" w:footer="1361" w:gutter="0"/>
          <w:cols w:space="425" w:num="1"/>
          <w:docGrid w:type="linesAndChars" w:linePitch="312" w:charSpace="0"/>
        </w:sectPr>
      </w:pPr>
    </w:p>
    <w:tbl>
      <w:tblPr>
        <w:tblStyle w:val="3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526"/>
        <w:gridCol w:w="1112"/>
        <w:gridCol w:w="1250"/>
        <w:gridCol w:w="1250"/>
        <w:gridCol w:w="1250"/>
        <w:gridCol w:w="1249"/>
        <w:gridCol w:w="1247"/>
        <w:gridCol w:w="1366"/>
        <w:gridCol w:w="1366"/>
        <w:gridCol w:w="16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登记号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吸纳方（买方）名称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输出方（卖方）名称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类型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起止日期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认定登记日期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成交额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技术交易额（元）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2019年、2020年已支付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技术交易额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022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合计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（元）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：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</w:tbl>
    <w:p>
      <w:pPr>
        <w:spacing w:line="240" w:lineRule="exact"/>
        <w:jc w:val="left"/>
        <w:rPr>
          <w:snapToGrid w:val="0"/>
          <w:color w:val="000000"/>
          <w:kern w:val="0"/>
          <w:sz w:val="32"/>
          <w:szCs w:val="32"/>
        </w:rPr>
        <w:sectPr>
          <w:pgSz w:w="16838" w:h="11906" w:orient="landscape"/>
          <w:pgMar w:top="1418" w:right="1531" w:bottom="1531" w:left="1531" w:header="709" w:footer="1361" w:gutter="0"/>
          <w:cols w:space="720" w:num="1"/>
          <w:docGrid w:linePitch="312" w:charSpace="0"/>
        </w:sectPr>
      </w:pPr>
    </w:p>
    <w:tbl>
      <w:tblPr>
        <w:tblStyle w:val="3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71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8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申报单位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承诺</w:t>
            </w:r>
          </w:p>
        </w:tc>
        <w:tc>
          <w:tcPr>
            <w:tcW w:w="7130" w:type="dxa"/>
            <w:noWrap w:val="0"/>
            <w:vAlign w:val="top"/>
          </w:tcPr>
          <w:p>
            <w:pPr>
              <w:adjustRightInd w:val="0"/>
              <w:spacing w:line="440" w:lineRule="exact"/>
              <w:ind w:firstLine="560" w:firstLineChars="200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本单位承诺本申报表所填报内容及附件材料真实、完整、无误，如有严重失实或失信行为，愿意承担以下责任：</w:t>
            </w:r>
          </w:p>
          <w:p>
            <w:pPr>
              <w:adjustRightInd w:val="0"/>
              <w:spacing w:line="440" w:lineRule="exact"/>
              <w:ind w:firstLine="560" w:firstLineChars="200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1. 取消奖补资格，退回奖补资金；</w:t>
            </w:r>
          </w:p>
          <w:p>
            <w:pPr>
              <w:adjustRightInd w:val="0"/>
              <w:spacing w:line="440" w:lineRule="exact"/>
              <w:ind w:firstLine="560" w:firstLineChars="200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2. 记入不良信用记录，接受相应处理；</w:t>
            </w:r>
          </w:p>
          <w:p>
            <w:pPr>
              <w:spacing w:line="440" w:lineRule="exact"/>
              <w:ind w:firstLine="548" w:firstLineChars="196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3. 其他相关法律责任。</w:t>
            </w:r>
          </w:p>
          <w:p>
            <w:pPr>
              <w:adjustRightInd w:val="0"/>
              <w:snapToGrid w:val="0"/>
              <w:spacing w:line="40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2769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法人代表（签字）：</w:t>
            </w:r>
          </w:p>
          <w:p>
            <w:pPr>
              <w:adjustRightInd w:val="0"/>
              <w:snapToGrid w:val="0"/>
              <w:spacing w:before="240" w:after="120" w:line="300" w:lineRule="exact"/>
              <w:ind w:firstLine="2769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申报单位（公章）：</w:t>
            </w:r>
          </w:p>
          <w:p>
            <w:pPr>
              <w:adjustRightInd w:val="0"/>
              <w:snapToGrid w:val="0"/>
              <w:spacing w:before="240" w:after="120" w:line="200" w:lineRule="exact"/>
              <w:ind w:firstLine="2767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="120" w:line="300" w:lineRule="exact"/>
              <w:ind w:firstLine="5211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年   月   日</w:t>
            </w:r>
          </w:p>
          <w:p>
            <w:pPr>
              <w:adjustRightInd w:val="0"/>
              <w:snapToGrid w:val="0"/>
              <w:spacing w:after="120" w:line="300" w:lineRule="exact"/>
              <w:ind w:firstLine="5211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0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科教城、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区科技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主管部门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审核意见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napToGrid w:val="0"/>
                <w:kern w:val="0"/>
                <w:sz w:val="28"/>
                <w:szCs w:val="28"/>
              </w:rPr>
            </w:pPr>
            <w:r>
              <w:rPr>
                <w:rFonts w:eastAsia="黑体"/>
                <w:snapToGrid w:val="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713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9"/>
              <w:jc w:val="left"/>
              <w:rPr>
                <w:snapToGrid w:val="0"/>
                <w:kern w:val="0"/>
                <w:sz w:val="28"/>
                <w:szCs w:val="28"/>
              </w:rPr>
            </w:pPr>
            <w:r>
              <w:rPr>
                <w:snapToGrid w:val="0"/>
                <w:kern w:val="0"/>
                <w:sz w:val="28"/>
                <w:szCs w:val="28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10" w:rightChars="100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9473C"/>
    <w:rsid w:val="60C9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2021-08-30T03:38:00Z</dcterms:created>
  <dc:creator>白开水</dc:creator>
  <cp:lastModifiedBy>白开水</cp:lastModifiedBy>
  <dcterms:modified xsi:type="dcterms:W3CDTF">2021-08-30T03:38:57Z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B8F2FD474DCE4621BEBB697002CD21CE</vt:lpwstr>
  </property>
</Properties>
</file>